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4F6821"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4F6821">
              <w:rPr>
                <w:rFonts w:ascii="Impact" w:hAnsi="Impact" w:cs="Impact"/>
                <w:b/>
                <w:bCs/>
                <w:noProof/>
                <w:color w:val="7F7F7F" w:themeColor="text1" w:themeTint="80"/>
                <w:sz w:val="16"/>
                <w:szCs w:val="16"/>
                <w:lang w:eastAsia="ru-RU"/>
              </w:rPr>
            </w:r>
            <w:r w:rsidR="006B6B72" w:rsidRPr="004F6821">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27794F" w:rsidRPr="00315B88" w:rsidRDefault="0027794F" w:rsidP="00072AE2">
                        <w:pPr>
                          <w:pStyle w:val="aff8"/>
                          <w:ind w:left="-142" w:firstLine="0"/>
                          <w:jc w:val="center"/>
                          <w:rPr>
                            <w:sz w:val="96"/>
                            <w:szCs w:val="96"/>
                          </w:rPr>
                        </w:pPr>
                        <w:bookmarkStart w:id="0" w:name="_GoBack"/>
                        <w:r w:rsidRPr="004F6821">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A035E8">
              <w:rPr>
                <w:rFonts w:ascii="Times New Roman" w:hAnsi="Times New Roman" w:cs="Times New Roman"/>
                <w:b/>
                <w:bCs/>
                <w:color w:val="000000" w:themeColor="text1"/>
                <w:sz w:val="20"/>
                <w:szCs w:val="20"/>
                <w:lang w:eastAsia="ru-RU"/>
              </w:rPr>
              <w:t>9</w:t>
            </w:r>
            <w:r w:rsidR="00507A05" w:rsidRPr="00214DDF">
              <w:rPr>
                <w:rFonts w:ascii="Times New Roman" w:hAnsi="Times New Roman" w:cs="Times New Roman"/>
                <w:b/>
                <w:bCs/>
                <w:color w:val="000000" w:themeColor="text1"/>
                <w:sz w:val="20"/>
                <w:szCs w:val="20"/>
                <w:lang w:eastAsia="ru-RU"/>
              </w:rPr>
              <w:t xml:space="preserve"> от </w:t>
            </w:r>
            <w:r w:rsidR="00A035E8">
              <w:rPr>
                <w:rFonts w:ascii="Times New Roman" w:hAnsi="Times New Roman" w:cs="Times New Roman"/>
                <w:b/>
                <w:bCs/>
                <w:color w:val="000000" w:themeColor="text1"/>
                <w:sz w:val="20"/>
                <w:szCs w:val="20"/>
                <w:lang w:eastAsia="ru-RU"/>
              </w:rPr>
              <w:t>05</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A035E8">
              <w:rPr>
                <w:rFonts w:ascii="Times New Roman" w:hAnsi="Times New Roman" w:cs="Times New Roman"/>
                <w:b/>
                <w:bCs/>
                <w:color w:val="000000" w:themeColor="text1"/>
                <w:sz w:val="20"/>
                <w:szCs w:val="20"/>
                <w:lang w:eastAsia="ru-RU"/>
              </w:rPr>
              <w:t>4</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35E8" w:rsidRPr="00A035E8" w:rsidRDefault="00A035E8" w:rsidP="00A035E8">
      <w:pPr>
        <w:spacing w:after="0" w:line="240" w:lineRule="auto"/>
        <w:jc w:val="center"/>
        <w:rPr>
          <w:rFonts w:ascii="Times New Roman" w:hAnsi="Times New Roman" w:cs="Times New Roman"/>
          <w:b/>
          <w:sz w:val="16"/>
          <w:szCs w:val="16"/>
        </w:rPr>
      </w:pPr>
      <w:r w:rsidRPr="00A035E8">
        <w:rPr>
          <w:rFonts w:ascii="Times New Roman" w:hAnsi="Times New Roman" w:cs="Times New Roman"/>
          <w:b/>
          <w:sz w:val="16"/>
          <w:szCs w:val="16"/>
        </w:rPr>
        <w:t>ЗАКЛЮЧЕНИЕ</w:t>
      </w:r>
    </w:p>
    <w:p w:rsidR="00A035E8" w:rsidRPr="00A035E8" w:rsidRDefault="00A035E8" w:rsidP="00A035E8">
      <w:pPr>
        <w:spacing w:after="0" w:line="240" w:lineRule="auto"/>
        <w:jc w:val="center"/>
        <w:rPr>
          <w:rFonts w:ascii="Times New Roman" w:hAnsi="Times New Roman" w:cs="Times New Roman"/>
          <w:b/>
          <w:sz w:val="16"/>
          <w:szCs w:val="16"/>
        </w:rPr>
      </w:pPr>
      <w:r w:rsidRPr="00A035E8">
        <w:rPr>
          <w:rFonts w:ascii="Times New Roman" w:hAnsi="Times New Roman" w:cs="Times New Roman"/>
          <w:b/>
          <w:sz w:val="16"/>
          <w:szCs w:val="16"/>
        </w:rPr>
        <w:t>о результатах проведения публичных слушаний</w:t>
      </w:r>
      <w:r>
        <w:rPr>
          <w:rFonts w:ascii="Times New Roman" w:hAnsi="Times New Roman" w:cs="Times New Roman"/>
          <w:b/>
          <w:sz w:val="16"/>
          <w:szCs w:val="16"/>
        </w:rPr>
        <w:t xml:space="preserve"> </w:t>
      </w:r>
      <w:r w:rsidRPr="00A035E8">
        <w:rPr>
          <w:rFonts w:ascii="Times New Roman" w:hAnsi="Times New Roman" w:cs="Times New Roman"/>
          <w:b/>
          <w:sz w:val="16"/>
          <w:szCs w:val="16"/>
        </w:rPr>
        <w:t>по предоставлению разрешения на  отклонение от предельных параметров разрешенного стро</w:t>
      </w:r>
      <w:r w:rsidRPr="00A035E8">
        <w:rPr>
          <w:rFonts w:ascii="Times New Roman" w:hAnsi="Times New Roman" w:cs="Times New Roman"/>
          <w:b/>
          <w:sz w:val="16"/>
          <w:szCs w:val="16"/>
        </w:rPr>
        <w:t>и</w:t>
      </w:r>
      <w:r w:rsidRPr="00A035E8">
        <w:rPr>
          <w:rFonts w:ascii="Times New Roman" w:hAnsi="Times New Roman" w:cs="Times New Roman"/>
          <w:b/>
          <w:sz w:val="16"/>
          <w:szCs w:val="16"/>
        </w:rPr>
        <w:t>тельства, реконстру</w:t>
      </w:r>
      <w:r w:rsidRPr="00A035E8">
        <w:rPr>
          <w:rFonts w:ascii="Times New Roman" w:hAnsi="Times New Roman" w:cs="Times New Roman"/>
          <w:b/>
          <w:sz w:val="16"/>
          <w:szCs w:val="16"/>
        </w:rPr>
        <w:t>к</w:t>
      </w:r>
      <w:r w:rsidRPr="00A035E8">
        <w:rPr>
          <w:rFonts w:ascii="Times New Roman" w:hAnsi="Times New Roman" w:cs="Times New Roman"/>
          <w:b/>
          <w:sz w:val="16"/>
          <w:szCs w:val="16"/>
        </w:rPr>
        <w:t>ции объектов капитального строительства</w:t>
      </w:r>
    </w:p>
    <w:p w:rsidR="00A035E8" w:rsidRPr="00A035E8" w:rsidRDefault="00A035E8" w:rsidP="00A035E8">
      <w:pPr>
        <w:spacing w:after="0" w:line="240" w:lineRule="auto"/>
        <w:rPr>
          <w:rFonts w:ascii="Times New Roman" w:hAnsi="Times New Roman" w:cs="Times New Roman"/>
          <w:sz w:val="16"/>
          <w:szCs w:val="16"/>
        </w:rPr>
      </w:pPr>
      <w:r w:rsidRPr="00A035E8">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A035E8">
        <w:rPr>
          <w:rFonts w:ascii="Times New Roman" w:hAnsi="Times New Roman" w:cs="Times New Roman"/>
          <w:sz w:val="16"/>
          <w:szCs w:val="16"/>
        </w:rPr>
        <w:t xml:space="preserve">            05.04.2021г.</w:t>
      </w:r>
    </w:p>
    <w:p w:rsidR="00A035E8" w:rsidRPr="00A035E8" w:rsidRDefault="00A035E8" w:rsidP="00A035E8">
      <w:pPr>
        <w:spacing w:after="0" w:line="240" w:lineRule="auto"/>
        <w:rPr>
          <w:rFonts w:ascii="Times New Roman" w:hAnsi="Times New Roman" w:cs="Times New Roman"/>
          <w:sz w:val="16"/>
          <w:szCs w:val="16"/>
        </w:rPr>
      </w:pPr>
    </w:p>
    <w:p w:rsidR="00A035E8" w:rsidRPr="00A035E8" w:rsidRDefault="00A035E8" w:rsidP="00A035E8">
      <w:pPr>
        <w:pStyle w:val="af7"/>
        <w:ind w:left="0" w:firstLine="284"/>
        <w:jc w:val="both"/>
        <w:rPr>
          <w:sz w:val="16"/>
          <w:szCs w:val="16"/>
        </w:rPr>
      </w:pPr>
      <w:r w:rsidRPr="00A035E8">
        <w:rPr>
          <w:sz w:val="16"/>
          <w:szCs w:val="16"/>
        </w:rPr>
        <w:t>1.Наименование проекта, рассмотренного на публичных слушаниях:</w:t>
      </w:r>
    </w:p>
    <w:p w:rsidR="00A035E8" w:rsidRPr="00A035E8" w:rsidRDefault="00A035E8" w:rsidP="00A035E8">
      <w:pPr>
        <w:pStyle w:val="af7"/>
        <w:ind w:left="0" w:firstLine="284"/>
        <w:jc w:val="both"/>
        <w:rPr>
          <w:sz w:val="16"/>
          <w:szCs w:val="16"/>
        </w:rPr>
      </w:pPr>
      <w:r w:rsidRPr="00A035E8">
        <w:rPr>
          <w:sz w:val="16"/>
          <w:szCs w:val="16"/>
        </w:rPr>
        <w:t>1.1.постановление Администрации Волотовского муниципального округа</w:t>
      </w:r>
      <w:r>
        <w:rPr>
          <w:sz w:val="16"/>
          <w:szCs w:val="16"/>
        </w:rPr>
        <w:t xml:space="preserve"> </w:t>
      </w:r>
      <w:r w:rsidRPr="00A035E8">
        <w:rPr>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53:04:0040203:2, с адресом местонахождения: Российская Федерация, Новгородская область, Волотовский муниципальный округ, д. Горо</w:t>
      </w:r>
      <w:r w:rsidRPr="00A035E8">
        <w:rPr>
          <w:sz w:val="16"/>
          <w:szCs w:val="16"/>
        </w:rPr>
        <w:t>д</w:t>
      </w:r>
      <w:r w:rsidRPr="00A035E8">
        <w:rPr>
          <w:sz w:val="16"/>
          <w:szCs w:val="16"/>
        </w:rPr>
        <w:t xml:space="preserve">цы, ул. Заречная, </w:t>
      </w:r>
      <w:proofErr w:type="spellStart"/>
      <w:r w:rsidRPr="00A035E8">
        <w:rPr>
          <w:sz w:val="16"/>
          <w:szCs w:val="16"/>
        </w:rPr>
        <w:t>з</w:t>
      </w:r>
      <w:proofErr w:type="spellEnd"/>
      <w:r w:rsidRPr="00A035E8">
        <w:rPr>
          <w:sz w:val="16"/>
          <w:szCs w:val="16"/>
        </w:rPr>
        <w:t>/у 7;</w:t>
      </w:r>
    </w:p>
    <w:p w:rsidR="00A035E8" w:rsidRPr="00A035E8" w:rsidRDefault="00A035E8" w:rsidP="00A035E8">
      <w:pPr>
        <w:pStyle w:val="af7"/>
        <w:ind w:left="0" w:firstLine="284"/>
        <w:jc w:val="both"/>
        <w:rPr>
          <w:sz w:val="16"/>
          <w:szCs w:val="16"/>
        </w:rPr>
      </w:pPr>
      <w:r w:rsidRPr="00A035E8">
        <w:rPr>
          <w:sz w:val="16"/>
          <w:szCs w:val="16"/>
        </w:rPr>
        <w:t>2.Реквизиты протокола публичных слушаний, на основании которого подготовлено з</w:t>
      </w:r>
      <w:r w:rsidRPr="00A035E8">
        <w:rPr>
          <w:sz w:val="16"/>
          <w:szCs w:val="16"/>
        </w:rPr>
        <w:t>а</w:t>
      </w:r>
      <w:r w:rsidRPr="00A035E8">
        <w:rPr>
          <w:sz w:val="16"/>
          <w:szCs w:val="16"/>
        </w:rPr>
        <w:t>ключение о результатах общественных обсуждений: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протокол комиссии по вопросам градостроительной деятельности Волотовского муниципального округа по проведению публичных слушаний</w:t>
      </w:r>
      <w:r>
        <w:rPr>
          <w:rFonts w:ascii="Times New Roman" w:hAnsi="Times New Roman" w:cs="Times New Roman"/>
          <w:sz w:val="16"/>
          <w:szCs w:val="16"/>
        </w:rPr>
        <w:t xml:space="preserve"> </w:t>
      </w:r>
      <w:r w:rsidRPr="00A035E8">
        <w:rPr>
          <w:rFonts w:ascii="Times New Roman" w:hAnsi="Times New Roman" w:cs="Times New Roman"/>
          <w:sz w:val="16"/>
          <w:szCs w:val="16"/>
        </w:rPr>
        <w:t>по предоставлению разрешения на отклонение от предельных параметров разрешенного строительства, реконс</w:t>
      </w:r>
      <w:r w:rsidRPr="00A035E8">
        <w:rPr>
          <w:rFonts w:ascii="Times New Roman" w:hAnsi="Times New Roman" w:cs="Times New Roman"/>
          <w:sz w:val="16"/>
          <w:szCs w:val="16"/>
        </w:rPr>
        <w:t>т</w:t>
      </w:r>
      <w:r w:rsidRPr="00A035E8">
        <w:rPr>
          <w:rFonts w:ascii="Times New Roman" w:hAnsi="Times New Roman" w:cs="Times New Roman"/>
          <w:sz w:val="16"/>
          <w:szCs w:val="16"/>
        </w:rPr>
        <w:t>рукции объекта капитального строительства от 19</w:t>
      </w:r>
      <w:r w:rsidRPr="00A035E8">
        <w:rPr>
          <w:rFonts w:ascii="Times New Roman" w:hAnsi="Times New Roman" w:cs="Times New Roman"/>
          <w:color w:val="000000" w:themeColor="text1"/>
          <w:sz w:val="16"/>
          <w:szCs w:val="16"/>
        </w:rPr>
        <w:t>.03</w:t>
      </w:r>
      <w:r w:rsidRPr="00A035E8">
        <w:rPr>
          <w:rFonts w:ascii="Times New Roman" w:hAnsi="Times New Roman" w:cs="Times New Roman"/>
          <w:sz w:val="16"/>
          <w:szCs w:val="16"/>
        </w:rPr>
        <w:t>.2021г. № 4.</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3.Содержание внесенных предложений и замечаний участников общественных о</w:t>
      </w:r>
      <w:r w:rsidRPr="00A035E8">
        <w:rPr>
          <w:rFonts w:ascii="Times New Roman" w:hAnsi="Times New Roman" w:cs="Times New Roman"/>
          <w:sz w:val="16"/>
          <w:szCs w:val="16"/>
        </w:rPr>
        <w:t>б</w:t>
      </w:r>
      <w:r w:rsidRPr="00A035E8">
        <w:rPr>
          <w:rFonts w:ascii="Times New Roman" w:hAnsi="Times New Roman" w:cs="Times New Roman"/>
          <w:sz w:val="16"/>
          <w:szCs w:val="16"/>
        </w:rPr>
        <w:t>суждений с разделением:</w:t>
      </w:r>
    </w:p>
    <w:p w:rsidR="00A035E8" w:rsidRPr="00A035E8" w:rsidRDefault="00A035E8" w:rsidP="00A035E8">
      <w:pPr>
        <w:pStyle w:val="af7"/>
        <w:ind w:left="0" w:firstLine="284"/>
        <w:jc w:val="both"/>
        <w:rPr>
          <w:sz w:val="16"/>
          <w:szCs w:val="16"/>
        </w:rPr>
      </w:pPr>
      <w:r w:rsidRPr="00A035E8">
        <w:rPr>
          <w:sz w:val="16"/>
          <w:szCs w:val="16"/>
        </w:rPr>
        <w:t>3.1.Предложения и замечания граждан, являющихся участниками публичных слушаний и постоянно проживающих на территории, в пределах кот</w:t>
      </w:r>
      <w:r w:rsidRPr="00A035E8">
        <w:rPr>
          <w:sz w:val="16"/>
          <w:szCs w:val="16"/>
        </w:rPr>
        <w:t>о</w:t>
      </w:r>
      <w:r w:rsidRPr="00A035E8">
        <w:rPr>
          <w:sz w:val="16"/>
          <w:szCs w:val="16"/>
        </w:rPr>
        <w:t>рой проводятся общ</w:t>
      </w:r>
      <w:r w:rsidRPr="00A035E8">
        <w:rPr>
          <w:sz w:val="16"/>
          <w:szCs w:val="16"/>
        </w:rPr>
        <w:t>е</w:t>
      </w:r>
      <w:r w:rsidRPr="00A035E8">
        <w:rPr>
          <w:sz w:val="16"/>
          <w:szCs w:val="16"/>
        </w:rPr>
        <w:t>ственные обсуждения:</w:t>
      </w:r>
    </w:p>
    <w:p w:rsidR="00A035E8" w:rsidRPr="00A035E8" w:rsidRDefault="00A035E8" w:rsidP="00A035E8">
      <w:pPr>
        <w:pStyle w:val="af7"/>
        <w:ind w:left="0" w:firstLine="284"/>
        <w:jc w:val="both"/>
        <w:rPr>
          <w:sz w:val="16"/>
          <w:szCs w:val="16"/>
        </w:rPr>
      </w:pPr>
      <w:r w:rsidRPr="00A035E8">
        <w:rPr>
          <w:sz w:val="16"/>
          <w:szCs w:val="16"/>
        </w:rPr>
        <w:t>по проекту «О предоставлении разрешения на отклонение от предельных параметров разрешенного строительства, реконструкции объекта капитал</w:t>
      </w:r>
      <w:r w:rsidRPr="00A035E8">
        <w:rPr>
          <w:sz w:val="16"/>
          <w:szCs w:val="16"/>
        </w:rPr>
        <w:t>ь</w:t>
      </w:r>
      <w:r w:rsidRPr="00A035E8">
        <w:rPr>
          <w:sz w:val="16"/>
          <w:szCs w:val="16"/>
        </w:rPr>
        <w:t>ного строительства» для земельного участка с кадастровым номером 53:04:0040203:2 в части уменьшения мин</w:t>
      </w:r>
      <w:r w:rsidRPr="00A035E8">
        <w:rPr>
          <w:sz w:val="16"/>
          <w:szCs w:val="16"/>
        </w:rPr>
        <w:t>и</w:t>
      </w:r>
      <w:r w:rsidRPr="00A035E8">
        <w:rPr>
          <w:sz w:val="16"/>
          <w:szCs w:val="16"/>
        </w:rPr>
        <w:t>мального отступа от границы земельного участка с 3-х м. до 1 м. – не поступали.</w:t>
      </w:r>
    </w:p>
    <w:p w:rsidR="00A035E8" w:rsidRPr="00A035E8" w:rsidRDefault="00A035E8" w:rsidP="00A035E8">
      <w:pPr>
        <w:pStyle w:val="af7"/>
        <w:ind w:left="0" w:firstLine="284"/>
        <w:jc w:val="both"/>
        <w:rPr>
          <w:sz w:val="16"/>
          <w:szCs w:val="16"/>
        </w:rPr>
      </w:pPr>
      <w:r w:rsidRPr="00A035E8">
        <w:rPr>
          <w:sz w:val="16"/>
          <w:szCs w:val="16"/>
        </w:rPr>
        <w:t>3.2.Предложения и замечания иных участников общественных обсуждений:</w:t>
      </w:r>
    </w:p>
    <w:p w:rsidR="00A035E8" w:rsidRPr="00A035E8" w:rsidRDefault="00A035E8" w:rsidP="00A035E8">
      <w:pPr>
        <w:pStyle w:val="af7"/>
        <w:ind w:left="0" w:firstLine="284"/>
        <w:jc w:val="both"/>
        <w:rPr>
          <w:sz w:val="16"/>
          <w:szCs w:val="16"/>
        </w:rPr>
      </w:pPr>
      <w:r w:rsidRPr="00A035E8">
        <w:rPr>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w:t>
      </w:r>
      <w:r w:rsidRPr="00A035E8">
        <w:rPr>
          <w:sz w:val="16"/>
          <w:szCs w:val="16"/>
        </w:rPr>
        <w:t>и</w:t>
      </w:r>
      <w:r w:rsidRPr="00A035E8">
        <w:rPr>
          <w:sz w:val="16"/>
          <w:szCs w:val="16"/>
        </w:rPr>
        <w:t>тел</w:t>
      </w:r>
      <w:r w:rsidRPr="00A035E8">
        <w:rPr>
          <w:sz w:val="16"/>
          <w:szCs w:val="16"/>
        </w:rPr>
        <w:t>ь</w:t>
      </w:r>
      <w:r w:rsidRPr="00A035E8">
        <w:rPr>
          <w:sz w:val="16"/>
          <w:szCs w:val="16"/>
        </w:rPr>
        <w:t>ства» для земельного участка с кадастровым номером 53:04:0040203:2– не поступали.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4.Выводы по результатам публичных слушаний: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w:t>
      </w:r>
      <w:r>
        <w:rPr>
          <w:rFonts w:ascii="Times New Roman" w:hAnsi="Times New Roman" w:cs="Times New Roman"/>
          <w:sz w:val="16"/>
          <w:szCs w:val="16"/>
        </w:rPr>
        <w:t xml:space="preserve"> </w:t>
      </w:r>
      <w:r w:rsidRPr="00A035E8">
        <w:rPr>
          <w:rFonts w:ascii="Times New Roman" w:hAnsi="Times New Roman" w:cs="Times New Roman"/>
          <w:sz w:val="16"/>
          <w:szCs w:val="16"/>
        </w:rPr>
        <w:t>Публичные слушания считать состоявшимися.</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2) Направить проект постановления Администрации Волотовского муниципального округа «О предоставлении разрешения</w:t>
      </w:r>
      <w:r>
        <w:rPr>
          <w:rFonts w:ascii="Times New Roman" w:hAnsi="Times New Roman" w:cs="Times New Roman"/>
          <w:sz w:val="16"/>
          <w:szCs w:val="16"/>
        </w:rPr>
        <w:t xml:space="preserve"> </w:t>
      </w:r>
      <w:r w:rsidRPr="00A035E8">
        <w:rPr>
          <w:rFonts w:ascii="Times New Roman" w:hAnsi="Times New Roman" w:cs="Times New Roman"/>
          <w:sz w:val="16"/>
          <w:szCs w:val="16"/>
        </w:rPr>
        <w:t>на отклонение от пр</w:t>
      </w:r>
      <w:r w:rsidRPr="00A035E8">
        <w:rPr>
          <w:rFonts w:ascii="Times New Roman" w:hAnsi="Times New Roman" w:cs="Times New Roman"/>
          <w:sz w:val="16"/>
          <w:szCs w:val="16"/>
        </w:rPr>
        <w:t>е</w:t>
      </w:r>
      <w:r w:rsidRPr="00A035E8">
        <w:rPr>
          <w:rFonts w:ascii="Times New Roman" w:hAnsi="Times New Roman" w:cs="Times New Roman"/>
          <w:sz w:val="16"/>
          <w:szCs w:val="16"/>
        </w:rPr>
        <w:t>дельных параметров разрешенного строительства, реконструкции объекта капитального строительства» для земельного участка с кадастровым номером 53:04:0040203:2 в части уменьшения минимального отступа от границы земельного участка с 3-х м. до 1 м.»  Главе муниципального округа для пр</w:t>
      </w:r>
      <w:r w:rsidRPr="00A035E8">
        <w:rPr>
          <w:rFonts w:ascii="Times New Roman" w:hAnsi="Times New Roman" w:cs="Times New Roman"/>
          <w:sz w:val="16"/>
          <w:szCs w:val="16"/>
        </w:rPr>
        <w:t>и</w:t>
      </w:r>
      <w:r w:rsidRPr="00A035E8">
        <w:rPr>
          <w:rFonts w:ascii="Times New Roman" w:hAnsi="Times New Roman" w:cs="Times New Roman"/>
          <w:sz w:val="16"/>
          <w:szCs w:val="16"/>
        </w:rPr>
        <w:t>нятия решения об утверждении.</w:t>
      </w:r>
      <w:r>
        <w:rPr>
          <w:rFonts w:ascii="Times New Roman" w:hAnsi="Times New Roman" w:cs="Times New Roman"/>
          <w:sz w:val="16"/>
          <w:szCs w:val="16"/>
        </w:rPr>
        <w:t xml:space="preserve">     </w:t>
      </w:r>
      <w:proofErr w:type="gramEnd"/>
    </w:p>
    <w:p w:rsidR="00A035E8" w:rsidRPr="00A035E8" w:rsidRDefault="00A035E8" w:rsidP="00A035E8">
      <w:pPr>
        <w:spacing w:after="0" w:line="240" w:lineRule="auto"/>
        <w:jc w:val="right"/>
        <w:rPr>
          <w:rFonts w:ascii="Times New Roman" w:hAnsi="Times New Roman" w:cs="Times New Roman"/>
          <w:sz w:val="16"/>
          <w:szCs w:val="16"/>
        </w:rPr>
      </w:pPr>
      <w:r w:rsidRPr="00A035E8">
        <w:rPr>
          <w:rFonts w:ascii="Times New Roman" w:hAnsi="Times New Roman" w:cs="Times New Roman"/>
          <w:sz w:val="16"/>
          <w:szCs w:val="16"/>
        </w:rPr>
        <w:t xml:space="preserve">Председатель </w:t>
      </w:r>
      <w:r>
        <w:rPr>
          <w:rFonts w:ascii="Times New Roman" w:hAnsi="Times New Roman" w:cs="Times New Roman"/>
          <w:sz w:val="16"/>
          <w:szCs w:val="16"/>
        </w:rPr>
        <w:t>к</w:t>
      </w:r>
      <w:r w:rsidRPr="00A035E8">
        <w:rPr>
          <w:rFonts w:ascii="Times New Roman" w:hAnsi="Times New Roman" w:cs="Times New Roman"/>
          <w:sz w:val="16"/>
          <w:szCs w:val="16"/>
        </w:rPr>
        <w:t>омиссии</w:t>
      </w:r>
      <w:r>
        <w:rPr>
          <w:rFonts w:ascii="Times New Roman" w:hAnsi="Times New Roman" w:cs="Times New Roman"/>
          <w:sz w:val="16"/>
          <w:szCs w:val="16"/>
        </w:rPr>
        <w:t xml:space="preserve">             </w:t>
      </w:r>
      <w:r w:rsidRPr="00A035E8">
        <w:rPr>
          <w:rFonts w:ascii="Times New Roman" w:hAnsi="Times New Roman" w:cs="Times New Roman"/>
          <w:sz w:val="16"/>
          <w:szCs w:val="16"/>
        </w:rPr>
        <w:t>С.В. Федоров</w:t>
      </w:r>
    </w:p>
    <w:p w:rsidR="00B97651" w:rsidRDefault="00B97651"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A035E8" w:rsidRPr="00A035E8" w:rsidRDefault="00A035E8" w:rsidP="00A035E8">
      <w:pPr>
        <w:keepNext/>
        <w:spacing w:after="0" w:line="240" w:lineRule="auto"/>
        <w:jc w:val="center"/>
        <w:outlineLvl w:val="2"/>
        <w:rPr>
          <w:rFonts w:ascii="Times New Roman" w:hAnsi="Times New Roman" w:cs="Times New Roman"/>
          <w:sz w:val="16"/>
          <w:szCs w:val="16"/>
        </w:rPr>
      </w:pPr>
      <w:r w:rsidRPr="00A035E8">
        <w:rPr>
          <w:rFonts w:ascii="Times New Roman" w:hAnsi="Times New Roman" w:cs="Times New Roman"/>
          <w:sz w:val="16"/>
          <w:szCs w:val="16"/>
        </w:rPr>
        <w:t>АДМИНИСТРАЦИЯ ВОЛОТОВСКОГО МУНИЦИПАЛЬНОГО ОКРУГА</w:t>
      </w:r>
    </w:p>
    <w:p w:rsidR="00A035E8" w:rsidRPr="00A035E8" w:rsidRDefault="00A035E8" w:rsidP="00A035E8">
      <w:pPr>
        <w:keepNext/>
        <w:spacing w:after="0" w:line="240" w:lineRule="auto"/>
        <w:jc w:val="center"/>
        <w:outlineLvl w:val="0"/>
        <w:rPr>
          <w:rFonts w:ascii="Times New Roman" w:hAnsi="Times New Roman" w:cs="Times New Roman"/>
          <w:b/>
          <w:bCs/>
          <w:sz w:val="16"/>
          <w:szCs w:val="16"/>
        </w:rPr>
      </w:pPr>
      <w:proofErr w:type="gramStart"/>
      <w:r w:rsidRPr="00A035E8">
        <w:rPr>
          <w:rFonts w:ascii="Times New Roman" w:hAnsi="Times New Roman" w:cs="Times New Roman"/>
          <w:b/>
          <w:bCs/>
          <w:sz w:val="16"/>
          <w:szCs w:val="16"/>
        </w:rPr>
        <w:t>П</w:t>
      </w:r>
      <w:proofErr w:type="gramEnd"/>
      <w:r w:rsidRPr="00A035E8">
        <w:rPr>
          <w:rFonts w:ascii="Times New Roman" w:hAnsi="Times New Roman" w:cs="Times New Roman"/>
          <w:b/>
          <w:bCs/>
          <w:sz w:val="16"/>
          <w:szCs w:val="16"/>
        </w:rPr>
        <w:t xml:space="preserve"> О С Т А Н О В Л Е Н И Е</w:t>
      </w:r>
    </w:p>
    <w:p w:rsidR="00A035E8" w:rsidRPr="00A035E8" w:rsidRDefault="00A035E8" w:rsidP="00A035E8">
      <w:pPr>
        <w:spacing w:after="0" w:line="240" w:lineRule="auto"/>
        <w:jc w:val="center"/>
        <w:rPr>
          <w:rFonts w:ascii="Times New Roman" w:hAnsi="Times New Roman" w:cs="Times New Roman"/>
          <w:sz w:val="16"/>
          <w:szCs w:val="16"/>
        </w:rPr>
      </w:pPr>
      <w:r w:rsidRPr="00A035E8">
        <w:rPr>
          <w:rFonts w:ascii="Times New Roman" w:hAnsi="Times New Roman" w:cs="Times New Roman"/>
          <w:sz w:val="16"/>
          <w:szCs w:val="16"/>
        </w:rPr>
        <w:t>от 05.04.2021 № 260</w:t>
      </w:r>
    </w:p>
    <w:p w:rsidR="00A035E8" w:rsidRPr="00A035E8" w:rsidRDefault="00A035E8" w:rsidP="00A035E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0"/>
      </w:tblGrid>
      <w:tr w:rsidR="00A035E8" w:rsidRPr="00A035E8" w:rsidTr="00A035E8">
        <w:trPr>
          <w:trHeight w:val="279"/>
        </w:trPr>
        <w:tc>
          <w:tcPr>
            <w:tcW w:w="10560" w:type="dxa"/>
            <w:tcBorders>
              <w:top w:val="nil"/>
              <w:left w:val="nil"/>
              <w:bottom w:val="nil"/>
              <w:right w:val="nil"/>
            </w:tcBorders>
            <w:hideMark/>
          </w:tcPr>
          <w:p w:rsidR="00A035E8" w:rsidRPr="00A035E8" w:rsidRDefault="00A035E8" w:rsidP="00A035E8">
            <w:pPr>
              <w:spacing w:after="0" w:line="240" w:lineRule="auto"/>
              <w:jc w:val="center"/>
              <w:rPr>
                <w:rFonts w:ascii="Times New Roman" w:hAnsi="Times New Roman" w:cs="Times New Roman"/>
                <w:sz w:val="16"/>
                <w:szCs w:val="16"/>
              </w:rPr>
            </w:pPr>
            <w:r w:rsidRPr="00A035E8">
              <w:rPr>
                <w:rFonts w:ascii="Times New Roman" w:hAnsi="Times New Roman" w:cs="Times New Roman"/>
                <w:sz w:val="16"/>
                <w:szCs w:val="16"/>
              </w:rPr>
              <w:t>Об утверждении Устава Муниципального автономного дошкольного обр</w:t>
            </w:r>
            <w:r w:rsidRPr="00A035E8">
              <w:rPr>
                <w:rFonts w:ascii="Times New Roman" w:hAnsi="Times New Roman" w:cs="Times New Roman"/>
                <w:sz w:val="16"/>
                <w:szCs w:val="16"/>
              </w:rPr>
              <w:t>а</w:t>
            </w:r>
            <w:r w:rsidRPr="00A035E8">
              <w:rPr>
                <w:rFonts w:ascii="Times New Roman" w:hAnsi="Times New Roman" w:cs="Times New Roman"/>
                <w:sz w:val="16"/>
                <w:szCs w:val="16"/>
              </w:rPr>
              <w:t>зовательного учреждения «Детский сад № 2 п. Волот»</w:t>
            </w:r>
          </w:p>
          <w:p w:rsidR="00A035E8" w:rsidRPr="00A035E8" w:rsidRDefault="00A035E8" w:rsidP="00A035E8">
            <w:pPr>
              <w:spacing w:after="0" w:line="240" w:lineRule="auto"/>
              <w:jc w:val="both"/>
              <w:rPr>
                <w:rFonts w:ascii="Times New Roman" w:hAnsi="Times New Roman" w:cs="Times New Roman"/>
                <w:sz w:val="16"/>
                <w:szCs w:val="16"/>
              </w:rPr>
            </w:pPr>
          </w:p>
        </w:tc>
      </w:tr>
    </w:tbl>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На основании областного закона от 27.03.2020 №531- </w:t>
      </w:r>
      <w:proofErr w:type="gramStart"/>
      <w:r w:rsidRPr="00A035E8">
        <w:rPr>
          <w:rFonts w:ascii="Times New Roman" w:hAnsi="Times New Roman" w:cs="Times New Roman"/>
          <w:sz w:val="16"/>
          <w:szCs w:val="16"/>
        </w:rPr>
        <w:t>ОЗ</w:t>
      </w:r>
      <w:proofErr w:type="gramEnd"/>
      <w:r w:rsidRPr="00A035E8">
        <w:rPr>
          <w:rFonts w:ascii="Times New Roman" w:hAnsi="Times New Roman" w:cs="Times New Roman"/>
          <w:sz w:val="16"/>
          <w:szCs w:val="16"/>
        </w:rPr>
        <w:t xml:space="preserve"> «О преобразовании всех поселений, входящих в состав Волотовского муниципального ра</w:t>
      </w:r>
      <w:r w:rsidRPr="00A035E8">
        <w:rPr>
          <w:rFonts w:ascii="Times New Roman" w:hAnsi="Times New Roman" w:cs="Times New Roman"/>
          <w:sz w:val="16"/>
          <w:szCs w:val="16"/>
        </w:rPr>
        <w:t>й</w:t>
      </w:r>
      <w:r w:rsidRPr="00A035E8">
        <w:rPr>
          <w:rFonts w:ascii="Times New Roman" w:hAnsi="Times New Roman" w:cs="Times New Roman"/>
          <w:sz w:val="16"/>
          <w:szCs w:val="16"/>
        </w:rPr>
        <w:t>она, путем их объединения и наделении вновь образованного муниципального образования статусом муниципального округа», решения Думы Волото</w:t>
      </w:r>
      <w:r w:rsidRPr="00A035E8">
        <w:rPr>
          <w:rFonts w:ascii="Times New Roman" w:hAnsi="Times New Roman" w:cs="Times New Roman"/>
          <w:sz w:val="16"/>
          <w:szCs w:val="16"/>
        </w:rPr>
        <w:t>в</w:t>
      </w:r>
      <w:r w:rsidRPr="00A035E8">
        <w:rPr>
          <w:rFonts w:ascii="Times New Roman" w:hAnsi="Times New Roman" w:cs="Times New Roman"/>
          <w:sz w:val="16"/>
          <w:szCs w:val="16"/>
        </w:rPr>
        <w:t>ского муниципального округа от 23.09.2020 №4 «О правопреемстве органов местного самоуправления Волотовского муниципального округа Новгоро</w:t>
      </w:r>
      <w:r w:rsidRPr="00A035E8">
        <w:rPr>
          <w:rFonts w:ascii="Times New Roman" w:hAnsi="Times New Roman" w:cs="Times New Roman"/>
          <w:sz w:val="16"/>
          <w:szCs w:val="16"/>
        </w:rPr>
        <w:t>д</w:t>
      </w:r>
      <w:r w:rsidRPr="00A035E8">
        <w:rPr>
          <w:rFonts w:ascii="Times New Roman" w:hAnsi="Times New Roman" w:cs="Times New Roman"/>
          <w:sz w:val="16"/>
          <w:szCs w:val="16"/>
        </w:rPr>
        <w:t>ской области»,</w:t>
      </w:r>
    </w:p>
    <w:p w:rsidR="00A035E8" w:rsidRPr="00A035E8" w:rsidRDefault="00A035E8" w:rsidP="00A035E8">
      <w:pPr>
        <w:spacing w:after="0" w:line="240" w:lineRule="auto"/>
        <w:ind w:firstLine="284"/>
        <w:jc w:val="both"/>
        <w:rPr>
          <w:rFonts w:ascii="Times New Roman" w:hAnsi="Times New Roman" w:cs="Times New Roman"/>
          <w:b/>
          <w:sz w:val="16"/>
          <w:szCs w:val="16"/>
        </w:rPr>
      </w:pPr>
      <w:r w:rsidRPr="00A035E8">
        <w:rPr>
          <w:rFonts w:ascii="Times New Roman" w:hAnsi="Times New Roman" w:cs="Times New Roman"/>
          <w:b/>
          <w:sz w:val="16"/>
          <w:szCs w:val="16"/>
        </w:rPr>
        <w:t>ПОСТАНОВЛЯЮ:</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 Утвердить прилагаемый Устав Муниципального автономного дошкольного образовательного учреждения «Детский сад №2 п. Волот» (далее У</w:t>
      </w:r>
      <w:r w:rsidRPr="00A035E8">
        <w:rPr>
          <w:rFonts w:ascii="Times New Roman" w:hAnsi="Times New Roman" w:cs="Times New Roman"/>
          <w:sz w:val="16"/>
          <w:szCs w:val="16"/>
        </w:rPr>
        <w:t>с</w:t>
      </w:r>
      <w:r w:rsidRPr="00A035E8">
        <w:rPr>
          <w:rFonts w:ascii="Times New Roman" w:hAnsi="Times New Roman" w:cs="Times New Roman"/>
          <w:sz w:val="16"/>
          <w:szCs w:val="16"/>
        </w:rPr>
        <w:t>тав).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2. Уполномочить Лаврову М.С., заведующую Муниципальным автономным дошкольным образовательным учреждением «Детский сад №2 п. В</w:t>
      </w:r>
      <w:r w:rsidRPr="00A035E8">
        <w:rPr>
          <w:rFonts w:ascii="Times New Roman" w:hAnsi="Times New Roman" w:cs="Times New Roman"/>
          <w:sz w:val="16"/>
          <w:szCs w:val="16"/>
        </w:rPr>
        <w:t>о</w:t>
      </w:r>
      <w:r w:rsidRPr="00A035E8">
        <w:rPr>
          <w:rFonts w:ascii="Times New Roman" w:hAnsi="Times New Roman" w:cs="Times New Roman"/>
          <w:sz w:val="16"/>
          <w:szCs w:val="16"/>
        </w:rPr>
        <w:t>лот», выступить заявит</w:t>
      </w:r>
      <w:r w:rsidRPr="00A035E8">
        <w:rPr>
          <w:rFonts w:ascii="Times New Roman" w:hAnsi="Times New Roman" w:cs="Times New Roman"/>
          <w:sz w:val="16"/>
          <w:szCs w:val="16"/>
        </w:rPr>
        <w:t>е</w:t>
      </w:r>
      <w:r w:rsidRPr="00A035E8">
        <w:rPr>
          <w:rFonts w:ascii="Times New Roman" w:hAnsi="Times New Roman" w:cs="Times New Roman"/>
          <w:sz w:val="16"/>
          <w:szCs w:val="16"/>
        </w:rPr>
        <w:t>лем при государственной регистрации Устава.</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3. Признать утратившими силу постановления Администрации Волотовского м</w:t>
      </w:r>
      <w:r w:rsidRPr="00A035E8">
        <w:rPr>
          <w:rFonts w:ascii="Times New Roman" w:hAnsi="Times New Roman" w:cs="Times New Roman"/>
          <w:sz w:val="16"/>
          <w:szCs w:val="16"/>
        </w:rPr>
        <w:t>у</w:t>
      </w:r>
      <w:r w:rsidRPr="00A035E8">
        <w:rPr>
          <w:rFonts w:ascii="Times New Roman" w:hAnsi="Times New Roman" w:cs="Times New Roman"/>
          <w:sz w:val="16"/>
          <w:szCs w:val="16"/>
        </w:rPr>
        <w:t>ниципального района:</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от 27.03.2015 №169 «Об утверждении Устава Муниципального автономного дошкольного образовательного учреждения «Детский сад №2 п. Волот»;</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от 27.07.2017 №645 «О внесении изменений в Устав Муниципального автономного дошкольного образовательного учреждения «Детский сад №2 п. Волот»;</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от 19.09.2017 №789 «О внесении изменений в постановление Администрации Волотовского муниципального района от 28.08.2017 №73»;</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от 12.11.2018 №841 «О внесении изменений в Устав Муниципального автономного дошкольного образовательного учреждения «Детский сад №2 п. Волот»;</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от 15.07.2019 №435 «О внесении изменений в Устав Муниципального автономного дошкольного образовательного учреждения «Детский сад №2 п. Волот».</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 Настоящее постановление вступает в силу с момента подписания.</w:t>
      </w:r>
    </w:p>
    <w:p w:rsidR="00A035E8" w:rsidRPr="00A035E8" w:rsidRDefault="00A035E8" w:rsidP="00A035E8">
      <w:pPr>
        <w:widowControl w:val="0"/>
        <w:tabs>
          <w:tab w:val="left" w:pos="720"/>
        </w:tabs>
        <w:autoSpaceDE w:val="0"/>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5. </w:t>
      </w:r>
      <w:proofErr w:type="gramStart"/>
      <w:r w:rsidRPr="00A035E8">
        <w:rPr>
          <w:rFonts w:ascii="Times New Roman" w:hAnsi="Times New Roman" w:cs="Times New Roman"/>
          <w:sz w:val="16"/>
          <w:szCs w:val="16"/>
        </w:rPr>
        <w:t>Контроль за</w:t>
      </w:r>
      <w:proofErr w:type="gramEnd"/>
      <w:r w:rsidRPr="00A035E8">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Волотовского муниципального округа </w:t>
      </w:r>
      <w:proofErr w:type="spellStart"/>
      <w:r w:rsidRPr="00A035E8">
        <w:rPr>
          <w:rFonts w:ascii="Times New Roman" w:hAnsi="Times New Roman" w:cs="Times New Roman"/>
          <w:sz w:val="16"/>
          <w:szCs w:val="16"/>
        </w:rPr>
        <w:t>П</w:t>
      </w:r>
      <w:r w:rsidRPr="00A035E8">
        <w:rPr>
          <w:rFonts w:ascii="Times New Roman" w:hAnsi="Times New Roman" w:cs="Times New Roman"/>
          <w:sz w:val="16"/>
          <w:szCs w:val="16"/>
        </w:rPr>
        <w:t>ы</w:t>
      </w:r>
      <w:r w:rsidRPr="00A035E8">
        <w:rPr>
          <w:rFonts w:ascii="Times New Roman" w:hAnsi="Times New Roman" w:cs="Times New Roman"/>
          <w:sz w:val="16"/>
          <w:szCs w:val="16"/>
        </w:rPr>
        <w:t>талеву</w:t>
      </w:r>
      <w:proofErr w:type="spellEnd"/>
      <w:r w:rsidRPr="00A035E8">
        <w:rPr>
          <w:rFonts w:ascii="Times New Roman" w:hAnsi="Times New Roman" w:cs="Times New Roman"/>
          <w:sz w:val="16"/>
          <w:szCs w:val="16"/>
        </w:rPr>
        <w:t xml:space="preserve"> Валентину Ивановну.</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 Опубликовать настоящее постановление в муниципальной газете «Волотовские ведомости» и разместить на официальном сайте в информ</w:t>
      </w:r>
      <w:r w:rsidRPr="00A035E8">
        <w:rPr>
          <w:rFonts w:ascii="Times New Roman" w:hAnsi="Times New Roman" w:cs="Times New Roman"/>
          <w:sz w:val="16"/>
          <w:szCs w:val="16"/>
        </w:rPr>
        <w:t>а</w:t>
      </w:r>
      <w:r w:rsidRPr="00A035E8">
        <w:rPr>
          <w:rFonts w:ascii="Times New Roman" w:hAnsi="Times New Roman" w:cs="Times New Roman"/>
          <w:sz w:val="16"/>
          <w:szCs w:val="16"/>
        </w:rPr>
        <w:t>ционн</w:t>
      </w:r>
      <w:proofErr w:type="gramStart"/>
      <w:r w:rsidRPr="00A035E8">
        <w:rPr>
          <w:rFonts w:ascii="Times New Roman" w:hAnsi="Times New Roman" w:cs="Times New Roman"/>
          <w:sz w:val="16"/>
          <w:szCs w:val="16"/>
        </w:rPr>
        <w:t>о-</w:t>
      </w:r>
      <w:proofErr w:type="gramEnd"/>
      <w:r w:rsidRPr="00A035E8">
        <w:rPr>
          <w:rFonts w:ascii="Times New Roman" w:hAnsi="Times New Roman" w:cs="Times New Roman"/>
          <w:sz w:val="16"/>
          <w:szCs w:val="16"/>
        </w:rPr>
        <w:t xml:space="preserve"> телекоммуникац</w:t>
      </w:r>
      <w:r w:rsidRPr="00A035E8">
        <w:rPr>
          <w:rFonts w:ascii="Times New Roman" w:hAnsi="Times New Roman" w:cs="Times New Roman"/>
          <w:sz w:val="16"/>
          <w:szCs w:val="16"/>
        </w:rPr>
        <w:t>и</w:t>
      </w:r>
      <w:r w:rsidRPr="00A035E8">
        <w:rPr>
          <w:rFonts w:ascii="Times New Roman" w:hAnsi="Times New Roman" w:cs="Times New Roman"/>
          <w:sz w:val="16"/>
          <w:szCs w:val="16"/>
        </w:rPr>
        <w:t>онной сети «Интернет».</w:t>
      </w:r>
    </w:p>
    <w:p w:rsidR="00A035E8" w:rsidRPr="00A035E8" w:rsidRDefault="00A035E8" w:rsidP="00A035E8">
      <w:pPr>
        <w:spacing w:after="0" w:line="240" w:lineRule="auto"/>
        <w:ind w:right="-39"/>
        <w:jc w:val="right"/>
        <w:rPr>
          <w:rFonts w:ascii="Times New Roman" w:hAnsi="Times New Roman" w:cs="Times New Roman"/>
          <w:sz w:val="16"/>
          <w:szCs w:val="16"/>
        </w:rPr>
      </w:pPr>
      <w:r w:rsidRPr="00A035E8">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A035E8">
        <w:rPr>
          <w:rFonts w:ascii="Times New Roman" w:hAnsi="Times New Roman" w:cs="Times New Roman"/>
          <w:sz w:val="16"/>
          <w:szCs w:val="16"/>
        </w:rPr>
        <w:t xml:space="preserve">округа     </w:t>
      </w:r>
      <w:r>
        <w:rPr>
          <w:rFonts w:ascii="Times New Roman" w:hAnsi="Times New Roman" w:cs="Times New Roman"/>
          <w:sz w:val="16"/>
          <w:szCs w:val="16"/>
        </w:rPr>
        <w:t xml:space="preserve">   </w:t>
      </w:r>
      <w:r w:rsidRPr="00A035E8">
        <w:rPr>
          <w:rFonts w:ascii="Times New Roman" w:hAnsi="Times New Roman" w:cs="Times New Roman"/>
          <w:sz w:val="16"/>
          <w:szCs w:val="16"/>
        </w:rPr>
        <w:t xml:space="preserve">               А.И. </w:t>
      </w:r>
      <w:proofErr w:type="spellStart"/>
      <w:r w:rsidRPr="00A035E8">
        <w:rPr>
          <w:rFonts w:ascii="Times New Roman" w:hAnsi="Times New Roman" w:cs="Times New Roman"/>
          <w:sz w:val="16"/>
          <w:szCs w:val="16"/>
        </w:rPr>
        <w:t>Лыжов</w:t>
      </w:r>
      <w:proofErr w:type="spellEnd"/>
    </w:p>
    <w:p w:rsidR="00A035E8" w:rsidRPr="00A035E8" w:rsidRDefault="00A035E8" w:rsidP="00A035E8">
      <w:pPr>
        <w:spacing w:after="0" w:line="240" w:lineRule="auto"/>
        <w:jc w:val="both"/>
        <w:rPr>
          <w:rFonts w:ascii="Times New Roman" w:hAnsi="Times New Roman" w:cs="Times New Roman"/>
          <w:sz w:val="16"/>
          <w:szCs w:val="16"/>
        </w:rPr>
      </w:pPr>
    </w:p>
    <w:p w:rsidR="00A035E8" w:rsidRPr="00A035E8" w:rsidRDefault="00A035E8" w:rsidP="00A035E8">
      <w:pPr>
        <w:spacing w:after="0" w:line="240" w:lineRule="auto"/>
        <w:ind w:left="5103"/>
        <w:contextualSpacing/>
        <w:jc w:val="right"/>
        <w:rPr>
          <w:rFonts w:ascii="Times New Roman" w:hAnsi="Times New Roman" w:cs="Times New Roman"/>
          <w:sz w:val="14"/>
          <w:szCs w:val="14"/>
        </w:rPr>
      </w:pPr>
      <w:proofErr w:type="gramStart"/>
      <w:r w:rsidRPr="00A035E8">
        <w:rPr>
          <w:rFonts w:ascii="Times New Roman" w:hAnsi="Times New Roman" w:cs="Times New Roman"/>
          <w:sz w:val="14"/>
          <w:szCs w:val="14"/>
        </w:rPr>
        <w:t>Утвержден</w:t>
      </w:r>
      <w:proofErr w:type="gramEnd"/>
      <w:r w:rsidRPr="00A035E8">
        <w:rPr>
          <w:rFonts w:ascii="Times New Roman" w:hAnsi="Times New Roman" w:cs="Times New Roman"/>
          <w:sz w:val="14"/>
          <w:szCs w:val="14"/>
        </w:rPr>
        <w:t xml:space="preserve"> постановлением Администрации Волотовского </w:t>
      </w:r>
    </w:p>
    <w:p w:rsidR="00A035E8" w:rsidRPr="0023658D" w:rsidRDefault="00A035E8" w:rsidP="0023658D">
      <w:pPr>
        <w:spacing w:after="0" w:line="240" w:lineRule="auto"/>
        <w:ind w:left="5103"/>
        <w:contextualSpacing/>
        <w:jc w:val="right"/>
        <w:rPr>
          <w:rFonts w:ascii="Times New Roman" w:hAnsi="Times New Roman" w:cs="Times New Roman"/>
          <w:sz w:val="14"/>
          <w:szCs w:val="14"/>
        </w:rPr>
      </w:pPr>
      <w:r w:rsidRPr="00A035E8">
        <w:rPr>
          <w:rFonts w:ascii="Times New Roman" w:hAnsi="Times New Roman" w:cs="Times New Roman"/>
          <w:sz w:val="14"/>
          <w:szCs w:val="14"/>
        </w:rPr>
        <w:t>муниципального о</w:t>
      </w:r>
      <w:r w:rsidRPr="00A035E8">
        <w:rPr>
          <w:rFonts w:ascii="Times New Roman" w:hAnsi="Times New Roman" w:cs="Times New Roman"/>
          <w:sz w:val="14"/>
          <w:szCs w:val="14"/>
        </w:rPr>
        <w:t>к</w:t>
      </w:r>
      <w:r w:rsidRPr="00A035E8">
        <w:rPr>
          <w:rFonts w:ascii="Times New Roman" w:hAnsi="Times New Roman" w:cs="Times New Roman"/>
          <w:sz w:val="14"/>
          <w:szCs w:val="14"/>
        </w:rPr>
        <w:t>руга от 05.04.2021 №</w:t>
      </w:r>
      <w:r>
        <w:rPr>
          <w:rFonts w:ascii="Times New Roman" w:hAnsi="Times New Roman" w:cs="Times New Roman"/>
          <w:sz w:val="14"/>
          <w:szCs w:val="14"/>
        </w:rPr>
        <w:t xml:space="preserve"> </w:t>
      </w:r>
      <w:r w:rsidRPr="00A035E8">
        <w:rPr>
          <w:rFonts w:ascii="Times New Roman" w:hAnsi="Times New Roman" w:cs="Times New Roman"/>
          <w:sz w:val="14"/>
          <w:szCs w:val="14"/>
        </w:rPr>
        <w:t>260</w:t>
      </w:r>
    </w:p>
    <w:p w:rsidR="0023658D" w:rsidRDefault="0023658D" w:rsidP="00A035E8">
      <w:pPr>
        <w:spacing w:after="0" w:line="240" w:lineRule="auto"/>
        <w:jc w:val="center"/>
        <w:rPr>
          <w:rFonts w:ascii="Times New Roman" w:hAnsi="Times New Roman" w:cs="Times New Roman"/>
          <w:b/>
          <w:sz w:val="16"/>
          <w:szCs w:val="16"/>
        </w:rPr>
      </w:pPr>
    </w:p>
    <w:p w:rsidR="00A035E8" w:rsidRPr="00A035E8" w:rsidRDefault="00A035E8" w:rsidP="00A035E8">
      <w:pPr>
        <w:spacing w:after="0" w:line="240" w:lineRule="auto"/>
        <w:jc w:val="center"/>
        <w:rPr>
          <w:rFonts w:ascii="Times New Roman" w:hAnsi="Times New Roman" w:cs="Times New Roman"/>
          <w:b/>
          <w:sz w:val="16"/>
          <w:szCs w:val="16"/>
        </w:rPr>
      </w:pPr>
      <w:r w:rsidRPr="00A035E8">
        <w:rPr>
          <w:rFonts w:ascii="Times New Roman" w:hAnsi="Times New Roman" w:cs="Times New Roman"/>
          <w:b/>
          <w:sz w:val="16"/>
          <w:szCs w:val="16"/>
        </w:rPr>
        <w:t>Устав</w:t>
      </w:r>
    </w:p>
    <w:p w:rsidR="00A035E8" w:rsidRPr="00A035E8" w:rsidRDefault="00A035E8" w:rsidP="00A035E8">
      <w:pPr>
        <w:spacing w:after="0" w:line="240" w:lineRule="auto"/>
        <w:jc w:val="center"/>
        <w:rPr>
          <w:rFonts w:ascii="Times New Roman" w:hAnsi="Times New Roman" w:cs="Times New Roman"/>
          <w:b/>
          <w:sz w:val="16"/>
          <w:szCs w:val="16"/>
        </w:rPr>
      </w:pPr>
      <w:r w:rsidRPr="00A035E8">
        <w:rPr>
          <w:rFonts w:ascii="Times New Roman" w:hAnsi="Times New Roman" w:cs="Times New Roman"/>
          <w:b/>
          <w:sz w:val="16"/>
          <w:szCs w:val="16"/>
        </w:rPr>
        <w:t>Муниципального автономного дошкольного образовательного учреждения «Детский сад №2 п. Волот»</w:t>
      </w:r>
    </w:p>
    <w:p w:rsidR="00A035E8" w:rsidRPr="00A035E8" w:rsidRDefault="00A035E8" w:rsidP="00A035E8">
      <w:pPr>
        <w:pStyle w:val="15"/>
        <w:jc w:val="left"/>
        <w:rPr>
          <w:b w:val="0"/>
          <w:sz w:val="16"/>
          <w:szCs w:val="16"/>
        </w:rPr>
      </w:pPr>
      <w:r>
        <w:rPr>
          <w:sz w:val="16"/>
          <w:szCs w:val="16"/>
        </w:rPr>
        <w:lastRenderedPageBreak/>
        <w:tab/>
      </w:r>
      <w:r w:rsidRPr="00A035E8">
        <w:rPr>
          <w:sz w:val="16"/>
          <w:szCs w:val="16"/>
        </w:rPr>
        <w:t>1. Общие положения</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1.1 Муниципальное автономное дошкольное образовательное учреждение «Детский сад №2 п. Волот» (далее именуемое Учреждение), создано в с</w:t>
      </w:r>
      <w:r w:rsidRPr="00A035E8">
        <w:rPr>
          <w:rFonts w:ascii="Times New Roman" w:hAnsi="Times New Roman" w:cs="Times New Roman"/>
          <w:sz w:val="16"/>
          <w:szCs w:val="16"/>
        </w:rPr>
        <w:t>о</w:t>
      </w:r>
      <w:r w:rsidRPr="00A035E8">
        <w:rPr>
          <w:rFonts w:ascii="Times New Roman" w:hAnsi="Times New Roman" w:cs="Times New Roman"/>
          <w:sz w:val="16"/>
          <w:szCs w:val="16"/>
        </w:rPr>
        <w:t>ответствии с постановлением Администрации Волотовского муниципального района от 23.12.2008 №578 «О создании муниципального автономного д</w:t>
      </w:r>
      <w:r w:rsidRPr="00A035E8">
        <w:rPr>
          <w:rFonts w:ascii="Times New Roman" w:hAnsi="Times New Roman" w:cs="Times New Roman"/>
          <w:sz w:val="16"/>
          <w:szCs w:val="16"/>
        </w:rPr>
        <w:t>о</w:t>
      </w:r>
      <w:r w:rsidRPr="00A035E8">
        <w:rPr>
          <w:rFonts w:ascii="Times New Roman" w:hAnsi="Times New Roman" w:cs="Times New Roman"/>
          <w:sz w:val="16"/>
          <w:szCs w:val="16"/>
        </w:rPr>
        <w:t>школьного образовательного учреждения детского сада №2» и переименовано в соответствии с постановлением Администрации Волотовского муниц</w:t>
      </w:r>
      <w:r w:rsidRPr="00A035E8">
        <w:rPr>
          <w:rFonts w:ascii="Times New Roman" w:hAnsi="Times New Roman" w:cs="Times New Roman"/>
          <w:sz w:val="16"/>
          <w:szCs w:val="16"/>
        </w:rPr>
        <w:t>и</w:t>
      </w:r>
      <w:r w:rsidRPr="00A035E8">
        <w:rPr>
          <w:rFonts w:ascii="Times New Roman" w:hAnsi="Times New Roman" w:cs="Times New Roman"/>
          <w:sz w:val="16"/>
          <w:szCs w:val="16"/>
        </w:rPr>
        <w:t>пального района от 20.10.2014 №628 «О переименовании муниципальных образовательных организаций».</w:t>
      </w:r>
      <w:proofErr w:type="gramEnd"/>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1.2. Наименование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полное – Муниципальное автономное дошкольное образовательное учреждение «Детский сад №2 п. Волот»;</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сокращенное</w:t>
      </w:r>
      <w:proofErr w:type="gramEnd"/>
      <w:r w:rsidRPr="00A035E8">
        <w:rPr>
          <w:rFonts w:ascii="Times New Roman" w:hAnsi="Times New Roman" w:cs="Times New Roman"/>
          <w:sz w:val="16"/>
          <w:szCs w:val="16"/>
        </w:rPr>
        <w:t xml:space="preserve"> – МАДОУ детский сад №2 п. Волот.</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1.3. Учреждение относится к типу – автономное.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Тип образовательной организации в соответствии с образовательными программами, реализация которых является основной целью ее деятельн</w:t>
      </w:r>
      <w:r w:rsidRPr="00A035E8">
        <w:rPr>
          <w:rFonts w:ascii="Times New Roman" w:hAnsi="Times New Roman" w:cs="Times New Roman"/>
          <w:sz w:val="16"/>
          <w:szCs w:val="16"/>
        </w:rPr>
        <w:t>о</w:t>
      </w:r>
      <w:r w:rsidRPr="00A035E8">
        <w:rPr>
          <w:rFonts w:ascii="Times New Roman" w:hAnsi="Times New Roman" w:cs="Times New Roman"/>
          <w:sz w:val="16"/>
          <w:szCs w:val="16"/>
        </w:rPr>
        <w:t>сти – дошкольная образовательная организация.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1.4. Юридический адрес: 175100, Новгородская область, п. Волот, улица Строит</w:t>
      </w:r>
      <w:r w:rsidRPr="00A035E8">
        <w:rPr>
          <w:rFonts w:ascii="Times New Roman" w:hAnsi="Times New Roman" w:cs="Times New Roman"/>
          <w:sz w:val="16"/>
          <w:szCs w:val="16"/>
        </w:rPr>
        <w:t>е</w:t>
      </w:r>
      <w:r w:rsidRPr="00A035E8">
        <w:rPr>
          <w:rFonts w:ascii="Times New Roman" w:hAnsi="Times New Roman" w:cs="Times New Roman"/>
          <w:sz w:val="16"/>
          <w:szCs w:val="16"/>
        </w:rPr>
        <w:t>лей, дом 13.</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1.5. Фактический адрес: 175100, Новгородская область, п. Волот, улица Строителей, дом 13.</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1.6. Учредителем и собственником имущества Учреждения является Волотовский муниципальный округ.</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Функции и полномочия учредителя Учреждения от имени Волотовского муниципального округа осуществляет Администрация Волотовского мун</w:t>
      </w:r>
      <w:r w:rsidRPr="00A035E8">
        <w:rPr>
          <w:rFonts w:ascii="Times New Roman" w:hAnsi="Times New Roman" w:cs="Times New Roman"/>
          <w:sz w:val="16"/>
          <w:szCs w:val="16"/>
        </w:rPr>
        <w:t>и</w:t>
      </w:r>
      <w:r w:rsidRPr="00A035E8">
        <w:rPr>
          <w:rFonts w:ascii="Times New Roman" w:hAnsi="Times New Roman" w:cs="Times New Roman"/>
          <w:sz w:val="16"/>
          <w:szCs w:val="16"/>
        </w:rPr>
        <w:t>ципального округа (далее – Администрация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Функции и полномочия собственника имущества Учреждения, находящегося в оперативном управлении, от имени Волотовского муниципального о</w:t>
      </w:r>
      <w:r w:rsidRPr="00A035E8">
        <w:rPr>
          <w:rFonts w:ascii="Times New Roman" w:hAnsi="Times New Roman" w:cs="Times New Roman"/>
          <w:sz w:val="16"/>
          <w:szCs w:val="16"/>
        </w:rPr>
        <w:t>к</w:t>
      </w:r>
      <w:r w:rsidRPr="00A035E8">
        <w:rPr>
          <w:rFonts w:ascii="Times New Roman" w:hAnsi="Times New Roman" w:cs="Times New Roman"/>
          <w:sz w:val="16"/>
          <w:szCs w:val="16"/>
        </w:rPr>
        <w:t>руга осуществляет Администрация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1.7. Учреждение является некоммерческой организацией и руководствуется в своей деятельности Конституцией Российской Федерации, федеральн</w:t>
      </w:r>
      <w:r w:rsidRPr="00A035E8">
        <w:rPr>
          <w:rFonts w:ascii="Times New Roman" w:hAnsi="Times New Roman" w:cs="Times New Roman"/>
          <w:sz w:val="16"/>
          <w:szCs w:val="16"/>
        </w:rPr>
        <w:t>ы</w:t>
      </w:r>
      <w:r w:rsidRPr="00A035E8">
        <w:rPr>
          <w:rFonts w:ascii="Times New Roman" w:hAnsi="Times New Roman" w:cs="Times New Roman"/>
          <w:sz w:val="16"/>
          <w:szCs w:val="16"/>
        </w:rPr>
        <w:t>ми законами и законами Новгородской области, иными федеральными нормативными правовыми актами и нормативными правовыми актами Новгоро</w:t>
      </w:r>
      <w:r w:rsidRPr="00A035E8">
        <w:rPr>
          <w:rFonts w:ascii="Times New Roman" w:hAnsi="Times New Roman" w:cs="Times New Roman"/>
          <w:sz w:val="16"/>
          <w:szCs w:val="16"/>
        </w:rPr>
        <w:t>д</w:t>
      </w:r>
      <w:r w:rsidRPr="00A035E8">
        <w:rPr>
          <w:rFonts w:ascii="Times New Roman" w:hAnsi="Times New Roman" w:cs="Times New Roman"/>
          <w:sz w:val="16"/>
          <w:szCs w:val="16"/>
        </w:rPr>
        <w:t>ской области, муниципальными правовыми актами Волотовского муниципального округа, настоящим Уставом и локальными актами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1.8. Учреждение имеет филиалы:</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1.8.1. Полное наименование филиала: филиал «Дошкольная группа д. Горки </w:t>
      </w:r>
      <w:proofErr w:type="spellStart"/>
      <w:r w:rsidRPr="00A035E8">
        <w:rPr>
          <w:rFonts w:ascii="Times New Roman" w:hAnsi="Times New Roman" w:cs="Times New Roman"/>
          <w:sz w:val="16"/>
          <w:szCs w:val="16"/>
        </w:rPr>
        <w:t>Ратицкие</w:t>
      </w:r>
      <w:proofErr w:type="spellEnd"/>
      <w:r w:rsidRPr="00A035E8">
        <w:rPr>
          <w:rFonts w:ascii="Times New Roman" w:hAnsi="Times New Roman" w:cs="Times New Roman"/>
          <w:sz w:val="16"/>
          <w:szCs w:val="16"/>
        </w:rPr>
        <w:t>» Муниципального автономного дошкольного образов</w:t>
      </w:r>
      <w:r w:rsidRPr="00A035E8">
        <w:rPr>
          <w:rFonts w:ascii="Times New Roman" w:hAnsi="Times New Roman" w:cs="Times New Roman"/>
          <w:sz w:val="16"/>
          <w:szCs w:val="16"/>
        </w:rPr>
        <w:t>а</w:t>
      </w:r>
      <w:r w:rsidRPr="00A035E8">
        <w:rPr>
          <w:rFonts w:ascii="Times New Roman" w:hAnsi="Times New Roman" w:cs="Times New Roman"/>
          <w:sz w:val="16"/>
          <w:szCs w:val="16"/>
        </w:rPr>
        <w:t>тельного учреждения «Де</w:t>
      </w:r>
      <w:r w:rsidRPr="00A035E8">
        <w:rPr>
          <w:rFonts w:ascii="Times New Roman" w:hAnsi="Times New Roman" w:cs="Times New Roman"/>
          <w:sz w:val="16"/>
          <w:szCs w:val="16"/>
        </w:rPr>
        <w:t>т</w:t>
      </w:r>
      <w:r w:rsidRPr="00A035E8">
        <w:rPr>
          <w:rFonts w:ascii="Times New Roman" w:hAnsi="Times New Roman" w:cs="Times New Roman"/>
          <w:sz w:val="16"/>
          <w:szCs w:val="16"/>
        </w:rPr>
        <w:t>ский сад № 2 п. Волот».</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Место нахождения филиала: 175111, Новгородская область, Волотовский район, д. Горки </w:t>
      </w:r>
      <w:proofErr w:type="spellStart"/>
      <w:r w:rsidRPr="00A035E8">
        <w:rPr>
          <w:rFonts w:ascii="Times New Roman" w:hAnsi="Times New Roman" w:cs="Times New Roman"/>
          <w:sz w:val="16"/>
          <w:szCs w:val="16"/>
        </w:rPr>
        <w:t>Ратицкие</w:t>
      </w:r>
      <w:proofErr w:type="spellEnd"/>
      <w:r w:rsidRPr="00A035E8">
        <w:rPr>
          <w:rFonts w:ascii="Times New Roman" w:hAnsi="Times New Roman" w:cs="Times New Roman"/>
          <w:sz w:val="16"/>
          <w:szCs w:val="16"/>
        </w:rPr>
        <w:t>, ул. Центральная, д.15.</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1.8.2. Полное наименование филиала: филиал «Дошкольная группа д. </w:t>
      </w:r>
      <w:proofErr w:type="spellStart"/>
      <w:r w:rsidRPr="00A035E8">
        <w:rPr>
          <w:rFonts w:ascii="Times New Roman" w:hAnsi="Times New Roman" w:cs="Times New Roman"/>
          <w:sz w:val="16"/>
          <w:szCs w:val="16"/>
        </w:rPr>
        <w:t>Славитино</w:t>
      </w:r>
      <w:proofErr w:type="spellEnd"/>
      <w:r w:rsidRPr="00A035E8">
        <w:rPr>
          <w:rFonts w:ascii="Times New Roman" w:hAnsi="Times New Roman" w:cs="Times New Roman"/>
          <w:sz w:val="16"/>
          <w:szCs w:val="16"/>
        </w:rPr>
        <w:t>» Муниципального автономного дошкольного образовательного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 «Детский сад № 2 п. Волот».</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Место нахождения филиала: 175107, Новгородская область, Волотовский район, д. </w:t>
      </w:r>
      <w:proofErr w:type="spellStart"/>
      <w:r w:rsidRPr="00A035E8">
        <w:rPr>
          <w:rFonts w:ascii="Times New Roman" w:hAnsi="Times New Roman" w:cs="Times New Roman"/>
          <w:sz w:val="16"/>
          <w:szCs w:val="16"/>
        </w:rPr>
        <w:t>Славитино</w:t>
      </w:r>
      <w:proofErr w:type="spellEnd"/>
      <w:r w:rsidRPr="00A035E8">
        <w:rPr>
          <w:rFonts w:ascii="Times New Roman" w:hAnsi="Times New Roman" w:cs="Times New Roman"/>
          <w:sz w:val="16"/>
          <w:szCs w:val="16"/>
        </w:rPr>
        <w:t>, пер. Школьный, д.1.</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1.9. Учреждение осуществляет операции </w:t>
      </w:r>
      <w:proofErr w:type="gramStart"/>
      <w:r w:rsidRPr="00A035E8">
        <w:rPr>
          <w:rFonts w:ascii="Times New Roman" w:hAnsi="Times New Roman" w:cs="Times New Roman"/>
          <w:sz w:val="16"/>
          <w:szCs w:val="16"/>
        </w:rPr>
        <w:t>с поступающими ему в соответствии с законодательством Российской Федерации средствами через счета в кредитных организациях</w:t>
      </w:r>
      <w:proofErr w:type="gramEnd"/>
      <w:r w:rsidRPr="00A035E8">
        <w:rPr>
          <w:rFonts w:ascii="Times New Roman" w:hAnsi="Times New Roman" w:cs="Times New Roman"/>
          <w:sz w:val="16"/>
          <w:szCs w:val="16"/>
        </w:rPr>
        <w:t xml:space="preserve"> и (или) лицевые счета, которые Учреждение вправе открывать в территориал</w:t>
      </w:r>
      <w:r w:rsidRPr="00A035E8">
        <w:rPr>
          <w:rFonts w:ascii="Times New Roman" w:hAnsi="Times New Roman" w:cs="Times New Roman"/>
          <w:sz w:val="16"/>
          <w:szCs w:val="16"/>
        </w:rPr>
        <w:t>ь</w:t>
      </w:r>
      <w:r w:rsidRPr="00A035E8">
        <w:rPr>
          <w:rFonts w:ascii="Times New Roman" w:hAnsi="Times New Roman" w:cs="Times New Roman"/>
          <w:sz w:val="16"/>
          <w:szCs w:val="16"/>
        </w:rPr>
        <w:t>ном органе Федерального казначейства и (или) кредитных организациях.</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1.10. Учреждение имеет печать с полным наименованием Учреждения на русском языке, штампы, бланки со своим наименованием, официальный сайт Учреждения в и</w:t>
      </w:r>
      <w:r w:rsidRPr="00A035E8">
        <w:rPr>
          <w:rFonts w:ascii="Times New Roman" w:hAnsi="Times New Roman" w:cs="Times New Roman"/>
          <w:sz w:val="16"/>
          <w:szCs w:val="16"/>
        </w:rPr>
        <w:t>н</w:t>
      </w:r>
      <w:r w:rsidRPr="00A035E8">
        <w:rPr>
          <w:rFonts w:ascii="Times New Roman" w:hAnsi="Times New Roman" w:cs="Times New Roman"/>
          <w:sz w:val="16"/>
          <w:szCs w:val="16"/>
        </w:rPr>
        <w:t>формационн</w:t>
      </w:r>
      <w:proofErr w:type="gramStart"/>
      <w:r w:rsidRPr="00A035E8">
        <w:rPr>
          <w:rFonts w:ascii="Times New Roman" w:hAnsi="Times New Roman" w:cs="Times New Roman"/>
          <w:sz w:val="16"/>
          <w:szCs w:val="16"/>
        </w:rPr>
        <w:t>о-</w:t>
      </w:r>
      <w:proofErr w:type="gramEnd"/>
      <w:r w:rsidRPr="00A035E8">
        <w:rPr>
          <w:rFonts w:ascii="Times New Roman" w:hAnsi="Times New Roman" w:cs="Times New Roman"/>
          <w:sz w:val="16"/>
          <w:szCs w:val="16"/>
        </w:rPr>
        <w:t xml:space="preserve"> телекоммуникационной сети «Интернет».</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1.11. Учреждение осуществляет свою деятельность на основании муниципального задания в соответствии с видами деятельности, отнесенными н</w:t>
      </w:r>
      <w:r w:rsidRPr="00A035E8">
        <w:rPr>
          <w:rFonts w:ascii="Times New Roman" w:hAnsi="Times New Roman" w:cs="Times New Roman"/>
          <w:sz w:val="16"/>
          <w:szCs w:val="16"/>
        </w:rPr>
        <w:t>а</w:t>
      </w:r>
      <w:r w:rsidRPr="00A035E8">
        <w:rPr>
          <w:rFonts w:ascii="Times New Roman" w:hAnsi="Times New Roman" w:cs="Times New Roman"/>
          <w:sz w:val="16"/>
          <w:szCs w:val="16"/>
        </w:rPr>
        <w:t>стоящим Уставом к о</w:t>
      </w:r>
      <w:r w:rsidRPr="00A035E8">
        <w:rPr>
          <w:rFonts w:ascii="Times New Roman" w:hAnsi="Times New Roman" w:cs="Times New Roman"/>
          <w:sz w:val="16"/>
          <w:szCs w:val="16"/>
        </w:rPr>
        <w:t>с</w:t>
      </w:r>
      <w:r w:rsidRPr="00A035E8">
        <w:rPr>
          <w:rFonts w:ascii="Times New Roman" w:hAnsi="Times New Roman" w:cs="Times New Roman"/>
          <w:sz w:val="16"/>
          <w:szCs w:val="16"/>
        </w:rPr>
        <w:t>новной деятельности.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Муниципальное задание формирует и утверждает Администрация муниципального округа в соответствии с Порядком и условиями формирования муниципального з</w:t>
      </w:r>
      <w:r w:rsidRPr="00A035E8">
        <w:rPr>
          <w:rFonts w:ascii="Times New Roman" w:hAnsi="Times New Roman" w:cs="Times New Roman"/>
          <w:sz w:val="16"/>
          <w:szCs w:val="16"/>
        </w:rPr>
        <w:t>а</w:t>
      </w:r>
      <w:r w:rsidRPr="00A035E8">
        <w:rPr>
          <w:rFonts w:ascii="Times New Roman" w:hAnsi="Times New Roman" w:cs="Times New Roman"/>
          <w:sz w:val="16"/>
          <w:szCs w:val="16"/>
        </w:rPr>
        <w:t>дания, утвержденным Администрацией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1.12. </w:t>
      </w:r>
      <w:proofErr w:type="gramStart"/>
      <w:r w:rsidRPr="00A035E8">
        <w:rPr>
          <w:rFonts w:ascii="Times New Roman" w:hAnsi="Times New Roman" w:cs="Times New Roman"/>
          <w:sz w:val="16"/>
          <w:szCs w:val="16"/>
        </w:rPr>
        <w:t>Финансовое обеспечение выполнения муниципального задания осуществляется в виде субсидий из бюджета Волотовского муниципального о</w:t>
      </w:r>
      <w:r w:rsidRPr="00A035E8">
        <w:rPr>
          <w:rFonts w:ascii="Times New Roman" w:hAnsi="Times New Roman" w:cs="Times New Roman"/>
          <w:sz w:val="16"/>
          <w:szCs w:val="16"/>
        </w:rPr>
        <w:t>к</w:t>
      </w:r>
      <w:r w:rsidRPr="00A035E8">
        <w:rPr>
          <w:rFonts w:ascii="Times New Roman" w:hAnsi="Times New Roman" w:cs="Times New Roman"/>
          <w:sz w:val="16"/>
          <w:szCs w:val="16"/>
        </w:rPr>
        <w:t>руга и иных не запрещенных федеральными законами источников с учетом расходов на содержание недвижимого имущества и особо ценного движ</w:t>
      </w:r>
      <w:r w:rsidRPr="00A035E8">
        <w:rPr>
          <w:rFonts w:ascii="Times New Roman" w:hAnsi="Times New Roman" w:cs="Times New Roman"/>
          <w:sz w:val="16"/>
          <w:szCs w:val="16"/>
        </w:rPr>
        <w:t>и</w:t>
      </w:r>
      <w:r w:rsidRPr="00A035E8">
        <w:rPr>
          <w:rFonts w:ascii="Times New Roman" w:hAnsi="Times New Roman" w:cs="Times New Roman"/>
          <w:sz w:val="16"/>
          <w:szCs w:val="16"/>
        </w:rPr>
        <w:t>мого имущества, закрепленных за Учр</w:t>
      </w:r>
      <w:r w:rsidRPr="00A035E8">
        <w:rPr>
          <w:rFonts w:ascii="Times New Roman" w:hAnsi="Times New Roman" w:cs="Times New Roman"/>
          <w:sz w:val="16"/>
          <w:szCs w:val="16"/>
        </w:rPr>
        <w:t>е</w:t>
      </w:r>
      <w:r w:rsidRPr="00A035E8">
        <w:rPr>
          <w:rFonts w:ascii="Times New Roman" w:hAnsi="Times New Roman" w:cs="Times New Roman"/>
          <w:sz w:val="16"/>
          <w:szCs w:val="16"/>
        </w:rPr>
        <w:t>ждением Администрацией муниципального округа или приобретенных Учреждением за счет средств, выделенных ему Администрацией муниципального округа  на приобретение такого имущества, расходов на уплату налогов, в качестве</w:t>
      </w:r>
      <w:proofErr w:type="gramEnd"/>
      <w:r w:rsidRPr="00A035E8">
        <w:rPr>
          <w:rFonts w:ascii="Times New Roman" w:hAnsi="Times New Roman" w:cs="Times New Roman"/>
          <w:sz w:val="16"/>
          <w:szCs w:val="16"/>
        </w:rPr>
        <w:t xml:space="preserve"> объекта </w:t>
      </w:r>
      <w:proofErr w:type="gramStart"/>
      <w:r w:rsidRPr="00A035E8">
        <w:rPr>
          <w:rFonts w:ascii="Times New Roman" w:hAnsi="Times New Roman" w:cs="Times New Roman"/>
          <w:sz w:val="16"/>
          <w:szCs w:val="16"/>
        </w:rPr>
        <w:t>налогообложения</w:t>
      </w:r>
      <w:proofErr w:type="gramEnd"/>
      <w:r w:rsidRPr="00A035E8">
        <w:rPr>
          <w:rFonts w:ascii="Times New Roman" w:hAnsi="Times New Roman" w:cs="Times New Roman"/>
          <w:sz w:val="16"/>
          <w:szCs w:val="16"/>
        </w:rPr>
        <w:t xml:space="preserve"> по кот</w:t>
      </w:r>
      <w:r w:rsidRPr="00A035E8">
        <w:rPr>
          <w:rFonts w:ascii="Times New Roman" w:hAnsi="Times New Roman" w:cs="Times New Roman"/>
          <w:sz w:val="16"/>
          <w:szCs w:val="16"/>
        </w:rPr>
        <w:t>о</w:t>
      </w:r>
      <w:r w:rsidRPr="00A035E8">
        <w:rPr>
          <w:rFonts w:ascii="Times New Roman" w:hAnsi="Times New Roman" w:cs="Times New Roman"/>
          <w:sz w:val="16"/>
          <w:szCs w:val="16"/>
        </w:rPr>
        <w:t>рым признается соответствующее имущество, в том числе земельные участки.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 случае сдачи в аренду с согласия Администрации муниципального округа недвижимого имущества или особо ценного движимого имущества, з</w:t>
      </w:r>
      <w:r w:rsidRPr="00A035E8">
        <w:rPr>
          <w:rFonts w:ascii="Times New Roman" w:hAnsi="Times New Roman" w:cs="Times New Roman"/>
          <w:sz w:val="16"/>
          <w:szCs w:val="16"/>
        </w:rPr>
        <w:t>а</w:t>
      </w:r>
      <w:r w:rsidRPr="00A035E8">
        <w:rPr>
          <w:rFonts w:ascii="Times New Roman" w:hAnsi="Times New Roman" w:cs="Times New Roman"/>
          <w:sz w:val="16"/>
          <w:szCs w:val="16"/>
        </w:rPr>
        <w:t>крепленных за Учреждением Администрацией муниципального округа или приобретенных Учреждением за счет средств, выделенных ему Администр</w:t>
      </w:r>
      <w:r w:rsidRPr="00A035E8">
        <w:rPr>
          <w:rFonts w:ascii="Times New Roman" w:hAnsi="Times New Roman" w:cs="Times New Roman"/>
          <w:sz w:val="16"/>
          <w:szCs w:val="16"/>
        </w:rPr>
        <w:t>а</w:t>
      </w:r>
      <w:r w:rsidRPr="00A035E8">
        <w:rPr>
          <w:rFonts w:ascii="Times New Roman" w:hAnsi="Times New Roman" w:cs="Times New Roman"/>
          <w:sz w:val="16"/>
          <w:szCs w:val="16"/>
        </w:rPr>
        <w:t>цией муниципального округа на приобретение такого имущества, финансовое обеспечение содержания такого имущества Администрацией муниципал</w:t>
      </w:r>
      <w:r w:rsidRPr="00A035E8">
        <w:rPr>
          <w:rFonts w:ascii="Times New Roman" w:hAnsi="Times New Roman" w:cs="Times New Roman"/>
          <w:sz w:val="16"/>
          <w:szCs w:val="16"/>
        </w:rPr>
        <w:t>ь</w:t>
      </w:r>
      <w:r w:rsidRPr="00A035E8">
        <w:rPr>
          <w:rFonts w:ascii="Times New Roman" w:hAnsi="Times New Roman" w:cs="Times New Roman"/>
          <w:sz w:val="16"/>
          <w:szCs w:val="16"/>
        </w:rPr>
        <w:t>ного округа не осуществляется. Финансовое обеспечение мероприятий, направленных на развитие Учреждения, перечень которых определяется Админ</w:t>
      </w:r>
      <w:r w:rsidRPr="00A035E8">
        <w:rPr>
          <w:rFonts w:ascii="Times New Roman" w:hAnsi="Times New Roman" w:cs="Times New Roman"/>
          <w:sz w:val="16"/>
          <w:szCs w:val="16"/>
        </w:rPr>
        <w:t>и</w:t>
      </w:r>
      <w:r w:rsidRPr="00A035E8">
        <w:rPr>
          <w:rFonts w:ascii="Times New Roman" w:hAnsi="Times New Roman" w:cs="Times New Roman"/>
          <w:sz w:val="16"/>
          <w:szCs w:val="16"/>
        </w:rPr>
        <w:t>страцией муниципального округа, осуществляется за счет субсидий из бюджета Волотовского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1.13. Учреждение осуществляет полномочия Администрации муниципального округа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w:t>
      </w:r>
      <w:r w:rsidRPr="00A035E8">
        <w:rPr>
          <w:rFonts w:ascii="Times New Roman" w:hAnsi="Times New Roman" w:cs="Times New Roman"/>
          <w:sz w:val="16"/>
          <w:szCs w:val="16"/>
        </w:rPr>
        <w:t>и</w:t>
      </w:r>
      <w:r w:rsidRPr="00A035E8">
        <w:rPr>
          <w:rFonts w:ascii="Times New Roman" w:hAnsi="Times New Roman" w:cs="Times New Roman"/>
          <w:sz w:val="16"/>
          <w:szCs w:val="16"/>
        </w:rPr>
        <w:t>нистрацией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1.14. Учреждение самостоятельно в осуществлении образовательной, научной, административной, финансово- экономической деятельности, разр</w:t>
      </w:r>
      <w:r w:rsidRPr="00A035E8">
        <w:rPr>
          <w:rFonts w:ascii="Times New Roman" w:hAnsi="Times New Roman" w:cs="Times New Roman"/>
          <w:sz w:val="16"/>
          <w:szCs w:val="16"/>
        </w:rPr>
        <w:t>а</w:t>
      </w:r>
      <w:r w:rsidRPr="00A035E8">
        <w:rPr>
          <w:rFonts w:ascii="Times New Roman" w:hAnsi="Times New Roman" w:cs="Times New Roman"/>
          <w:sz w:val="16"/>
          <w:szCs w:val="16"/>
        </w:rPr>
        <w:t>ботке и принятии локальных нормативных актов в соответствии с Федеральным законом от 29 декабря 2012года № 273 -  ФЗ «Об образовании в Росси</w:t>
      </w:r>
      <w:r w:rsidRPr="00A035E8">
        <w:rPr>
          <w:rFonts w:ascii="Times New Roman" w:hAnsi="Times New Roman" w:cs="Times New Roman"/>
          <w:sz w:val="16"/>
          <w:szCs w:val="16"/>
        </w:rPr>
        <w:t>й</w:t>
      </w:r>
      <w:r w:rsidRPr="00A035E8">
        <w:rPr>
          <w:rFonts w:ascii="Times New Roman" w:hAnsi="Times New Roman" w:cs="Times New Roman"/>
          <w:sz w:val="16"/>
          <w:szCs w:val="16"/>
        </w:rPr>
        <w:t>ской Федерации» (далее Федеральный закон «Об образовании в Российской Федерации), иными нормативными правовыми актами Российской Фед</w:t>
      </w:r>
      <w:r w:rsidRPr="00A035E8">
        <w:rPr>
          <w:rFonts w:ascii="Times New Roman" w:hAnsi="Times New Roman" w:cs="Times New Roman"/>
          <w:sz w:val="16"/>
          <w:szCs w:val="16"/>
        </w:rPr>
        <w:t>е</w:t>
      </w:r>
      <w:r w:rsidRPr="00A035E8">
        <w:rPr>
          <w:rFonts w:ascii="Times New Roman" w:hAnsi="Times New Roman" w:cs="Times New Roman"/>
          <w:sz w:val="16"/>
          <w:szCs w:val="16"/>
        </w:rPr>
        <w:t>рации и настоящим Уставом.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1.15. Учреждение предоставляет информацию о своей деятельности в органы государственной статистики, налоговые органы, иные органы и л</w:t>
      </w:r>
      <w:r w:rsidRPr="00A035E8">
        <w:rPr>
          <w:rFonts w:ascii="Times New Roman" w:hAnsi="Times New Roman" w:cs="Times New Roman"/>
          <w:sz w:val="16"/>
          <w:szCs w:val="16"/>
        </w:rPr>
        <w:t>и</w:t>
      </w:r>
      <w:r w:rsidRPr="00A035E8">
        <w:rPr>
          <w:rFonts w:ascii="Times New Roman" w:hAnsi="Times New Roman" w:cs="Times New Roman"/>
          <w:sz w:val="16"/>
          <w:szCs w:val="16"/>
        </w:rPr>
        <w:t>цам в соответствии с законодательством Российской Федерации и настоящим Уставом.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1.16. Учреждение вправе открывать свои филиалы и отделения с предоставлением им полностью (или частично) правомочий юридического лица, в том числе самосто</w:t>
      </w:r>
      <w:r w:rsidRPr="00A035E8">
        <w:rPr>
          <w:rFonts w:ascii="Times New Roman" w:hAnsi="Times New Roman" w:cs="Times New Roman"/>
          <w:sz w:val="16"/>
          <w:szCs w:val="16"/>
        </w:rPr>
        <w:t>я</w:t>
      </w:r>
      <w:r w:rsidRPr="00A035E8">
        <w:rPr>
          <w:rFonts w:ascii="Times New Roman" w:hAnsi="Times New Roman" w:cs="Times New Roman"/>
          <w:sz w:val="16"/>
          <w:szCs w:val="16"/>
        </w:rPr>
        <w:t>тельного баланса и собственных счетов в банковских и других кредитных учреждениях (или на иных условиях).</w:t>
      </w:r>
    </w:p>
    <w:p w:rsidR="00A035E8" w:rsidRPr="00A035E8" w:rsidRDefault="00A035E8" w:rsidP="00A035E8">
      <w:pPr>
        <w:pStyle w:val="15"/>
        <w:tabs>
          <w:tab w:val="left" w:pos="567"/>
        </w:tabs>
        <w:jc w:val="both"/>
        <w:rPr>
          <w:sz w:val="16"/>
          <w:szCs w:val="16"/>
        </w:rPr>
      </w:pPr>
      <w:r>
        <w:rPr>
          <w:sz w:val="16"/>
          <w:szCs w:val="16"/>
        </w:rPr>
        <w:tab/>
      </w:r>
      <w:r w:rsidRPr="00A035E8">
        <w:rPr>
          <w:sz w:val="16"/>
          <w:szCs w:val="16"/>
        </w:rPr>
        <w:t>2. Цели, предмет и виды деятельности Учреждения</w:t>
      </w:r>
    </w:p>
    <w:p w:rsidR="00A035E8" w:rsidRPr="00A035E8" w:rsidRDefault="00A035E8" w:rsidP="00A035E8">
      <w:pPr>
        <w:spacing w:after="0" w:line="240" w:lineRule="auto"/>
        <w:ind w:firstLine="284"/>
        <w:jc w:val="both"/>
        <w:rPr>
          <w:rFonts w:ascii="Times New Roman" w:hAnsi="Times New Roman" w:cs="Times New Roman"/>
          <w:i/>
          <w:sz w:val="16"/>
          <w:szCs w:val="16"/>
        </w:rPr>
      </w:pPr>
      <w:r w:rsidRPr="00A035E8">
        <w:rPr>
          <w:rFonts w:ascii="Times New Roman" w:hAnsi="Times New Roman" w:cs="Times New Roman"/>
          <w:sz w:val="16"/>
          <w:szCs w:val="16"/>
        </w:rPr>
        <w:t>2.1.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2.2. Учреждение также осуществляет образовательную деятельность по дополнительным </w:t>
      </w:r>
      <w:proofErr w:type="spellStart"/>
      <w:r w:rsidRPr="00A035E8">
        <w:rPr>
          <w:rFonts w:ascii="Times New Roman" w:hAnsi="Times New Roman" w:cs="Times New Roman"/>
          <w:sz w:val="16"/>
          <w:szCs w:val="16"/>
        </w:rPr>
        <w:t>общеразвивающим</w:t>
      </w:r>
      <w:proofErr w:type="spellEnd"/>
      <w:r w:rsidRPr="00A035E8">
        <w:rPr>
          <w:rFonts w:ascii="Times New Roman" w:hAnsi="Times New Roman" w:cs="Times New Roman"/>
          <w:sz w:val="16"/>
          <w:szCs w:val="16"/>
        </w:rPr>
        <w:t xml:space="preserve"> программам, реализация которых не я</w:t>
      </w:r>
      <w:r w:rsidRPr="00A035E8">
        <w:rPr>
          <w:rFonts w:ascii="Times New Roman" w:hAnsi="Times New Roman" w:cs="Times New Roman"/>
          <w:sz w:val="16"/>
          <w:szCs w:val="16"/>
        </w:rPr>
        <w:t>в</w:t>
      </w:r>
      <w:r w:rsidRPr="00A035E8">
        <w:rPr>
          <w:rFonts w:ascii="Times New Roman" w:hAnsi="Times New Roman" w:cs="Times New Roman"/>
          <w:sz w:val="16"/>
          <w:szCs w:val="16"/>
        </w:rPr>
        <w:t>ляется основной целью его деятельности.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2.3. Предметом деятельности Учреждения является обучение и воспитание в интересах человека, семьи, общества и государства, создание благопр</w:t>
      </w:r>
      <w:r w:rsidRPr="00A035E8">
        <w:rPr>
          <w:rFonts w:ascii="Times New Roman" w:hAnsi="Times New Roman" w:cs="Times New Roman"/>
          <w:sz w:val="16"/>
          <w:szCs w:val="16"/>
        </w:rPr>
        <w:t>и</w:t>
      </w:r>
      <w:r w:rsidRPr="00A035E8">
        <w:rPr>
          <w:rFonts w:ascii="Times New Roman" w:hAnsi="Times New Roman" w:cs="Times New Roman"/>
          <w:sz w:val="16"/>
          <w:szCs w:val="16"/>
        </w:rPr>
        <w:t>ятных условий для разностороннего развития личности.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2.4. Учреждение реализует дополнительные </w:t>
      </w:r>
      <w:proofErr w:type="spellStart"/>
      <w:r w:rsidRPr="00A035E8">
        <w:rPr>
          <w:rFonts w:ascii="Times New Roman" w:hAnsi="Times New Roman" w:cs="Times New Roman"/>
          <w:sz w:val="16"/>
          <w:szCs w:val="16"/>
        </w:rPr>
        <w:t>общеразвивающие</w:t>
      </w:r>
      <w:proofErr w:type="spellEnd"/>
      <w:r w:rsidRPr="00A035E8">
        <w:rPr>
          <w:rFonts w:ascii="Times New Roman" w:hAnsi="Times New Roman" w:cs="Times New Roman"/>
          <w:sz w:val="16"/>
          <w:szCs w:val="16"/>
        </w:rPr>
        <w:t xml:space="preserve"> программы художественно- творческой, технической и социально- педагогической направленности.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2.5. Учреждение осуществляет следующие виды деятельности, относящиеся </w:t>
      </w:r>
      <w:proofErr w:type="gramStart"/>
      <w:r w:rsidRPr="00A035E8">
        <w:rPr>
          <w:rFonts w:ascii="Times New Roman" w:hAnsi="Times New Roman" w:cs="Times New Roman"/>
          <w:sz w:val="16"/>
          <w:szCs w:val="16"/>
        </w:rPr>
        <w:t>к</w:t>
      </w:r>
      <w:proofErr w:type="gramEnd"/>
      <w:r w:rsidRPr="00A035E8">
        <w:rPr>
          <w:rFonts w:ascii="Times New Roman" w:hAnsi="Times New Roman" w:cs="Times New Roman"/>
          <w:sz w:val="16"/>
          <w:szCs w:val="16"/>
        </w:rPr>
        <w:t xml:space="preserve"> о</w:t>
      </w:r>
      <w:r w:rsidRPr="00A035E8">
        <w:rPr>
          <w:rFonts w:ascii="Times New Roman" w:hAnsi="Times New Roman" w:cs="Times New Roman"/>
          <w:sz w:val="16"/>
          <w:szCs w:val="16"/>
        </w:rPr>
        <w:t>с</w:t>
      </w:r>
      <w:r w:rsidRPr="00A035E8">
        <w:rPr>
          <w:rFonts w:ascii="Times New Roman" w:hAnsi="Times New Roman" w:cs="Times New Roman"/>
          <w:sz w:val="16"/>
          <w:szCs w:val="16"/>
        </w:rPr>
        <w:t>новной: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предоставление дошкольного образования в соответствии с образовательной программой Учреждения, разрабатываемой им самостоятельно на о</w:t>
      </w:r>
      <w:r w:rsidRPr="00A035E8">
        <w:rPr>
          <w:rFonts w:ascii="Times New Roman" w:hAnsi="Times New Roman" w:cs="Times New Roman"/>
          <w:sz w:val="16"/>
          <w:szCs w:val="16"/>
        </w:rPr>
        <w:t>с</w:t>
      </w:r>
      <w:r w:rsidRPr="00A035E8">
        <w:rPr>
          <w:rFonts w:ascii="Times New Roman" w:hAnsi="Times New Roman" w:cs="Times New Roman"/>
          <w:sz w:val="16"/>
          <w:szCs w:val="16"/>
        </w:rPr>
        <w:t>нове примерных основных и дополнительных образовательных программ дошкольного образования и федерального государственного образовательн</w:t>
      </w:r>
      <w:r w:rsidRPr="00A035E8">
        <w:rPr>
          <w:rFonts w:ascii="Times New Roman" w:hAnsi="Times New Roman" w:cs="Times New Roman"/>
          <w:sz w:val="16"/>
          <w:szCs w:val="16"/>
        </w:rPr>
        <w:t>о</w:t>
      </w:r>
      <w:r w:rsidRPr="00A035E8">
        <w:rPr>
          <w:rFonts w:ascii="Times New Roman" w:hAnsi="Times New Roman" w:cs="Times New Roman"/>
          <w:sz w:val="16"/>
          <w:szCs w:val="16"/>
        </w:rPr>
        <w:t>го стандарта дошкольного образов</w:t>
      </w:r>
      <w:r w:rsidRPr="00A035E8">
        <w:rPr>
          <w:rFonts w:ascii="Times New Roman" w:hAnsi="Times New Roman" w:cs="Times New Roman"/>
          <w:sz w:val="16"/>
          <w:szCs w:val="16"/>
        </w:rPr>
        <w:t>а</w:t>
      </w:r>
      <w:r w:rsidRPr="00A035E8">
        <w:rPr>
          <w:rFonts w:ascii="Times New Roman" w:hAnsi="Times New Roman" w:cs="Times New Roman"/>
          <w:sz w:val="16"/>
          <w:szCs w:val="16"/>
        </w:rPr>
        <w:t>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присмотр и уход за детьми дошкольного возраста.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 соответствии с данными видами деятельности Администрация муниципального округа формирует и утверждает муниципальное задание для Учр</w:t>
      </w:r>
      <w:r w:rsidRPr="00A035E8">
        <w:rPr>
          <w:rFonts w:ascii="Times New Roman" w:hAnsi="Times New Roman" w:cs="Times New Roman"/>
          <w:sz w:val="16"/>
          <w:szCs w:val="16"/>
        </w:rPr>
        <w:t>е</w:t>
      </w:r>
      <w:r w:rsidRPr="00A035E8">
        <w:rPr>
          <w:rFonts w:ascii="Times New Roman" w:hAnsi="Times New Roman" w:cs="Times New Roman"/>
          <w:sz w:val="16"/>
          <w:szCs w:val="16"/>
        </w:rPr>
        <w:t>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2.6. Учреждение вправе оказывать платные дополнительные образовательные услуги художественно- творческой, технической и социально- педаг</w:t>
      </w:r>
      <w:r w:rsidRPr="00A035E8">
        <w:rPr>
          <w:rFonts w:ascii="Times New Roman" w:hAnsi="Times New Roman" w:cs="Times New Roman"/>
          <w:sz w:val="16"/>
          <w:szCs w:val="16"/>
        </w:rPr>
        <w:t>о</w:t>
      </w:r>
      <w:r w:rsidRPr="00A035E8">
        <w:rPr>
          <w:rFonts w:ascii="Times New Roman" w:hAnsi="Times New Roman" w:cs="Times New Roman"/>
          <w:sz w:val="16"/>
          <w:szCs w:val="16"/>
        </w:rPr>
        <w:t>гической направленности. Доходы, полученные от такой деятельности и приобретенное за счет этих доходов имущество, поступают в самостоятел</w:t>
      </w:r>
      <w:r w:rsidRPr="00A035E8">
        <w:rPr>
          <w:rFonts w:ascii="Times New Roman" w:hAnsi="Times New Roman" w:cs="Times New Roman"/>
          <w:sz w:val="16"/>
          <w:szCs w:val="16"/>
        </w:rPr>
        <w:t>ь</w:t>
      </w:r>
      <w:r w:rsidRPr="00A035E8">
        <w:rPr>
          <w:rFonts w:ascii="Times New Roman" w:hAnsi="Times New Roman" w:cs="Times New Roman"/>
          <w:sz w:val="16"/>
          <w:szCs w:val="16"/>
        </w:rPr>
        <w:t>ное распоряжение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Учреждение вправе осуществлять следующие иные виды деятельности лишь постольку, поскольку это служит достижению целей, ради которых оно создано, и соо</w:t>
      </w:r>
      <w:r w:rsidRPr="00A035E8">
        <w:rPr>
          <w:rFonts w:ascii="Times New Roman" w:hAnsi="Times New Roman" w:cs="Times New Roman"/>
          <w:sz w:val="16"/>
          <w:szCs w:val="16"/>
        </w:rPr>
        <w:t>т</w:t>
      </w:r>
      <w:r w:rsidRPr="00A035E8">
        <w:rPr>
          <w:rFonts w:ascii="Times New Roman" w:hAnsi="Times New Roman" w:cs="Times New Roman"/>
          <w:sz w:val="16"/>
          <w:szCs w:val="16"/>
        </w:rPr>
        <w:t>ветствует указанным целям:</w:t>
      </w:r>
    </w:p>
    <w:p w:rsidR="00A035E8" w:rsidRPr="00A035E8" w:rsidRDefault="00A035E8" w:rsidP="00A035E8">
      <w:pPr>
        <w:spacing w:after="0" w:line="240" w:lineRule="auto"/>
        <w:ind w:firstLine="284"/>
        <w:jc w:val="both"/>
        <w:rPr>
          <w:rFonts w:ascii="Times New Roman" w:hAnsi="Times New Roman" w:cs="Times New Roman"/>
          <w:i/>
          <w:sz w:val="16"/>
          <w:szCs w:val="16"/>
        </w:rPr>
      </w:pPr>
      <w:r w:rsidRPr="00A035E8">
        <w:rPr>
          <w:rFonts w:ascii="Times New Roman" w:hAnsi="Times New Roman" w:cs="Times New Roman"/>
          <w:sz w:val="16"/>
          <w:szCs w:val="16"/>
        </w:rPr>
        <w:t>-  осуществление за счет средств физических и (или) юридических лиц образовательной деятельности, не предусмотренной муниципальным задан</w:t>
      </w:r>
      <w:r w:rsidRPr="00A035E8">
        <w:rPr>
          <w:rFonts w:ascii="Times New Roman" w:hAnsi="Times New Roman" w:cs="Times New Roman"/>
          <w:sz w:val="16"/>
          <w:szCs w:val="16"/>
        </w:rPr>
        <w:t>и</w:t>
      </w:r>
      <w:r w:rsidRPr="00A035E8">
        <w:rPr>
          <w:rFonts w:ascii="Times New Roman" w:hAnsi="Times New Roman" w:cs="Times New Roman"/>
          <w:sz w:val="16"/>
          <w:szCs w:val="16"/>
        </w:rPr>
        <w:t>ем;</w:t>
      </w:r>
    </w:p>
    <w:p w:rsidR="00A035E8" w:rsidRPr="00A035E8" w:rsidRDefault="00A035E8" w:rsidP="00A035E8">
      <w:pPr>
        <w:shd w:val="clear" w:color="auto" w:fill="FFFFFF"/>
        <w:spacing w:after="0" w:line="240" w:lineRule="auto"/>
        <w:ind w:right="5"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выполнение копировальных и множительных работ, оказание </w:t>
      </w:r>
      <w:proofErr w:type="spellStart"/>
      <w:proofErr w:type="gramStart"/>
      <w:r w:rsidRPr="00A035E8">
        <w:rPr>
          <w:rFonts w:ascii="Times New Roman" w:hAnsi="Times New Roman" w:cs="Times New Roman"/>
          <w:sz w:val="16"/>
          <w:szCs w:val="16"/>
        </w:rPr>
        <w:t>копировально</w:t>
      </w:r>
      <w:proofErr w:type="spellEnd"/>
      <w:r w:rsidRPr="00A035E8">
        <w:rPr>
          <w:rFonts w:ascii="Times New Roman" w:hAnsi="Times New Roman" w:cs="Times New Roman"/>
          <w:sz w:val="16"/>
          <w:szCs w:val="16"/>
        </w:rPr>
        <w:t>- множительных</w:t>
      </w:r>
      <w:proofErr w:type="gramEnd"/>
      <w:r w:rsidRPr="00A035E8">
        <w:rPr>
          <w:rFonts w:ascii="Times New Roman" w:hAnsi="Times New Roman" w:cs="Times New Roman"/>
          <w:sz w:val="16"/>
          <w:szCs w:val="16"/>
        </w:rPr>
        <w:t xml:space="preserve"> услуг, услуг по тиражированию учебных, </w:t>
      </w:r>
      <w:proofErr w:type="spellStart"/>
      <w:r w:rsidRPr="00A035E8">
        <w:rPr>
          <w:rFonts w:ascii="Times New Roman" w:hAnsi="Times New Roman" w:cs="Times New Roman"/>
          <w:sz w:val="16"/>
          <w:szCs w:val="16"/>
        </w:rPr>
        <w:t>учебно</w:t>
      </w:r>
      <w:proofErr w:type="spellEnd"/>
      <w:r w:rsidRPr="00A035E8">
        <w:rPr>
          <w:rFonts w:ascii="Times New Roman" w:hAnsi="Times New Roman" w:cs="Times New Roman"/>
          <w:sz w:val="16"/>
          <w:szCs w:val="16"/>
        </w:rPr>
        <w:t>- м</w:t>
      </w:r>
      <w:r w:rsidRPr="00A035E8">
        <w:rPr>
          <w:rFonts w:ascii="Times New Roman" w:hAnsi="Times New Roman" w:cs="Times New Roman"/>
          <w:sz w:val="16"/>
          <w:szCs w:val="16"/>
        </w:rPr>
        <w:t>е</w:t>
      </w:r>
      <w:r w:rsidRPr="00A035E8">
        <w:rPr>
          <w:rFonts w:ascii="Times New Roman" w:hAnsi="Times New Roman" w:cs="Times New Roman"/>
          <w:sz w:val="16"/>
          <w:szCs w:val="16"/>
        </w:rPr>
        <w:t>тодических и других материалов;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lastRenderedPageBreak/>
        <w:t>2.8. Указанный в данном разделе перечень видов деятельности, которые Учреждение вправе осуществлять в соответствии с целями, для достижения которых оно со</w:t>
      </w:r>
      <w:r w:rsidRPr="00A035E8">
        <w:rPr>
          <w:rFonts w:ascii="Times New Roman" w:hAnsi="Times New Roman" w:cs="Times New Roman"/>
          <w:sz w:val="16"/>
          <w:szCs w:val="16"/>
        </w:rPr>
        <w:t>з</w:t>
      </w:r>
      <w:r w:rsidRPr="00A035E8">
        <w:rPr>
          <w:rFonts w:ascii="Times New Roman" w:hAnsi="Times New Roman" w:cs="Times New Roman"/>
          <w:sz w:val="16"/>
          <w:szCs w:val="16"/>
        </w:rPr>
        <w:t>дано, является исчерпывающим.</w:t>
      </w:r>
    </w:p>
    <w:p w:rsidR="00A035E8" w:rsidRPr="00A035E8" w:rsidRDefault="00A035E8" w:rsidP="00A035E8">
      <w:pPr>
        <w:pStyle w:val="15"/>
        <w:ind w:firstLine="284"/>
        <w:jc w:val="both"/>
        <w:rPr>
          <w:sz w:val="16"/>
          <w:szCs w:val="16"/>
        </w:rPr>
      </w:pPr>
      <w:r w:rsidRPr="00A035E8">
        <w:rPr>
          <w:sz w:val="16"/>
          <w:szCs w:val="16"/>
        </w:rPr>
        <w:t>3. Обучающиеся и работники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3.1. К </w:t>
      </w:r>
      <w:proofErr w:type="gramStart"/>
      <w:r w:rsidRPr="00A035E8">
        <w:rPr>
          <w:rFonts w:ascii="Times New Roman" w:hAnsi="Times New Roman" w:cs="Times New Roman"/>
          <w:sz w:val="16"/>
          <w:szCs w:val="16"/>
        </w:rPr>
        <w:t>обучающимся</w:t>
      </w:r>
      <w:proofErr w:type="gramEnd"/>
      <w:r w:rsidRPr="00A035E8">
        <w:rPr>
          <w:rFonts w:ascii="Times New Roman" w:hAnsi="Times New Roman" w:cs="Times New Roman"/>
          <w:sz w:val="16"/>
          <w:szCs w:val="16"/>
        </w:rPr>
        <w:t xml:space="preserve"> Учреждения относятся: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воспитанники – лица, осваивающие образовательную программу дошкольного о</w:t>
      </w:r>
      <w:r w:rsidRPr="00A035E8">
        <w:rPr>
          <w:rFonts w:ascii="Times New Roman" w:hAnsi="Times New Roman" w:cs="Times New Roman"/>
          <w:sz w:val="16"/>
          <w:szCs w:val="16"/>
        </w:rPr>
        <w:t>б</w:t>
      </w:r>
      <w:r w:rsidRPr="00A035E8">
        <w:rPr>
          <w:rFonts w:ascii="Times New Roman" w:hAnsi="Times New Roman" w:cs="Times New Roman"/>
          <w:sz w:val="16"/>
          <w:szCs w:val="16"/>
        </w:rPr>
        <w:t>разования;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учащиеся – лица, осваивающие дополнительные </w:t>
      </w:r>
      <w:proofErr w:type="spellStart"/>
      <w:r w:rsidRPr="00A035E8">
        <w:rPr>
          <w:rFonts w:ascii="Times New Roman" w:hAnsi="Times New Roman" w:cs="Times New Roman"/>
          <w:sz w:val="16"/>
          <w:szCs w:val="16"/>
        </w:rPr>
        <w:t>общеразвивающие</w:t>
      </w:r>
      <w:proofErr w:type="spellEnd"/>
      <w:r w:rsidRPr="00A035E8">
        <w:rPr>
          <w:rFonts w:ascii="Times New Roman" w:hAnsi="Times New Roman" w:cs="Times New Roman"/>
          <w:sz w:val="16"/>
          <w:szCs w:val="16"/>
        </w:rPr>
        <w:t xml:space="preserve"> программы.</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Учреждение принимаются дети в возрасте от двух месяцев до 8 лет, включительно, при наличии условий, соответствующих санитарно- эп</w:t>
      </w:r>
      <w:r w:rsidRPr="00A035E8">
        <w:rPr>
          <w:rFonts w:ascii="Times New Roman" w:hAnsi="Times New Roman" w:cs="Times New Roman"/>
          <w:sz w:val="16"/>
          <w:szCs w:val="16"/>
        </w:rPr>
        <w:t>и</w:t>
      </w:r>
      <w:r w:rsidRPr="00A035E8">
        <w:rPr>
          <w:rFonts w:ascii="Times New Roman" w:hAnsi="Times New Roman" w:cs="Times New Roman"/>
          <w:sz w:val="16"/>
          <w:szCs w:val="16"/>
        </w:rPr>
        <w:t>демиологическим правилам и нормативам.</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При приеме детей в группы воспитанников дошкольного возраста заключается договор между Учреждением и родителями (законными пре</w:t>
      </w:r>
      <w:r w:rsidRPr="00A035E8">
        <w:rPr>
          <w:rFonts w:ascii="Times New Roman" w:hAnsi="Times New Roman" w:cs="Times New Roman"/>
          <w:sz w:val="16"/>
          <w:szCs w:val="16"/>
        </w:rPr>
        <w:t>д</w:t>
      </w:r>
      <w:r w:rsidRPr="00A035E8">
        <w:rPr>
          <w:rFonts w:ascii="Times New Roman" w:hAnsi="Times New Roman" w:cs="Times New Roman"/>
          <w:sz w:val="16"/>
          <w:szCs w:val="16"/>
        </w:rPr>
        <w:t>ставителями) ребенка. Взимание платы с родителей (законных представителей) за содержание (присмотр и уход за детьми) в группе детей дошк</w:t>
      </w:r>
      <w:r w:rsidRPr="00A035E8">
        <w:rPr>
          <w:rFonts w:ascii="Times New Roman" w:hAnsi="Times New Roman" w:cs="Times New Roman"/>
          <w:sz w:val="16"/>
          <w:szCs w:val="16"/>
        </w:rPr>
        <w:t>о</w:t>
      </w:r>
      <w:r w:rsidRPr="00A035E8">
        <w:rPr>
          <w:rFonts w:ascii="Times New Roman" w:hAnsi="Times New Roman" w:cs="Times New Roman"/>
          <w:sz w:val="16"/>
          <w:szCs w:val="16"/>
        </w:rPr>
        <w:t>льного возраста производится в соответствии с постановлением Администрации муниципального округа.</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Учреждение обеспечивает права каждого ребенка в соответствии с Конституцией Российской Федерации, общепризнанными принципами и нормами междун</w:t>
      </w:r>
      <w:r w:rsidRPr="00A035E8">
        <w:rPr>
          <w:rFonts w:ascii="Times New Roman" w:hAnsi="Times New Roman" w:cs="Times New Roman"/>
          <w:sz w:val="16"/>
          <w:szCs w:val="16"/>
        </w:rPr>
        <w:t>а</w:t>
      </w:r>
      <w:r w:rsidRPr="00A035E8">
        <w:rPr>
          <w:rFonts w:ascii="Times New Roman" w:hAnsi="Times New Roman" w:cs="Times New Roman"/>
          <w:sz w:val="16"/>
          <w:szCs w:val="16"/>
        </w:rPr>
        <w:t>родного права, международными договорами Российской Федерации, Федеральным законом от 24 июля 1998 года № 124 -  ФЗ «Об основных гарантиях прав ребенка в Российской Федерации», Семейным кодексом Российской Федерации и другими норм</w:t>
      </w:r>
      <w:r w:rsidRPr="00A035E8">
        <w:rPr>
          <w:rFonts w:ascii="Times New Roman" w:hAnsi="Times New Roman" w:cs="Times New Roman"/>
          <w:sz w:val="16"/>
          <w:szCs w:val="16"/>
        </w:rPr>
        <w:t>а</w:t>
      </w:r>
      <w:r w:rsidRPr="00A035E8">
        <w:rPr>
          <w:rFonts w:ascii="Times New Roman" w:hAnsi="Times New Roman" w:cs="Times New Roman"/>
          <w:sz w:val="16"/>
          <w:szCs w:val="16"/>
        </w:rPr>
        <w:t>тивными правовыми актами Российской Федерации.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Права, обязанности и ответственность работников Учреждения устанавливаются законодательством Российской Федерации, настоящим Уст</w:t>
      </w:r>
      <w:r w:rsidRPr="00A035E8">
        <w:rPr>
          <w:rFonts w:ascii="Times New Roman" w:hAnsi="Times New Roman" w:cs="Times New Roman"/>
          <w:sz w:val="16"/>
          <w:szCs w:val="16"/>
        </w:rPr>
        <w:t>а</w:t>
      </w:r>
      <w:r w:rsidRPr="00A035E8">
        <w:rPr>
          <w:rFonts w:ascii="Times New Roman" w:hAnsi="Times New Roman" w:cs="Times New Roman"/>
          <w:sz w:val="16"/>
          <w:szCs w:val="16"/>
        </w:rPr>
        <w:t>вом, правилами внутреннего трудового распорядка Учреждения и иными локальными нормативными актами Учреждения, должностными инс</w:t>
      </w:r>
      <w:r w:rsidRPr="00A035E8">
        <w:rPr>
          <w:rFonts w:ascii="Times New Roman" w:hAnsi="Times New Roman" w:cs="Times New Roman"/>
          <w:sz w:val="16"/>
          <w:szCs w:val="16"/>
        </w:rPr>
        <w:t>т</w:t>
      </w:r>
      <w:r w:rsidRPr="00A035E8">
        <w:rPr>
          <w:rFonts w:ascii="Times New Roman" w:hAnsi="Times New Roman" w:cs="Times New Roman"/>
          <w:sz w:val="16"/>
          <w:szCs w:val="16"/>
        </w:rPr>
        <w:t>рукциями и трудовыми договорами.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В Учреждении наряду с должностями педагогических работников предусматриваются должности административно- хозяйственных, </w:t>
      </w:r>
      <w:proofErr w:type="spellStart"/>
      <w:proofErr w:type="gramStart"/>
      <w:r w:rsidRPr="00A035E8">
        <w:rPr>
          <w:rFonts w:ascii="Times New Roman" w:hAnsi="Times New Roman" w:cs="Times New Roman"/>
          <w:sz w:val="16"/>
          <w:szCs w:val="16"/>
        </w:rPr>
        <w:t>учебно</w:t>
      </w:r>
      <w:proofErr w:type="spellEnd"/>
      <w:r w:rsidRPr="00A035E8">
        <w:rPr>
          <w:rFonts w:ascii="Times New Roman" w:hAnsi="Times New Roman" w:cs="Times New Roman"/>
          <w:sz w:val="16"/>
          <w:szCs w:val="16"/>
        </w:rPr>
        <w:t>- вспомогательных</w:t>
      </w:r>
      <w:proofErr w:type="gramEnd"/>
      <w:r w:rsidRPr="00A035E8">
        <w:rPr>
          <w:rFonts w:ascii="Times New Roman" w:hAnsi="Times New Roman" w:cs="Times New Roman"/>
          <w:sz w:val="16"/>
          <w:szCs w:val="16"/>
        </w:rPr>
        <w:t xml:space="preserve"> и иных работников, осуществляющих вспомогательные функции. Право на занятие указанных должностей имеют лица, отв</w:t>
      </w:r>
      <w:r w:rsidRPr="00A035E8">
        <w:rPr>
          <w:rFonts w:ascii="Times New Roman" w:hAnsi="Times New Roman" w:cs="Times New Roman"/>
          <w:sz w:val="16"/>
          <w:szCs w:val="16"/>
        </w:rPr>
        <w:t>е</w:t>
      </w:r>
      <w:r w:rsidRPr="00A035E8">
        <w:rPr>
          <w:rFonts w:ascii="Times New Roman" w:hAnsi="Times New Roman" w:cs="Times New Roman"/>
          <w:sz w:val="16"/>
          <w:szCs w:val="16"/>
        </w:rPr>
        <w:t>чающие квалификационным требованиям, ук</w:t>
      </w:r>
      <w:r w:rsidRPr="00A035E8">
        <w:rPr>
          <w:rFonts w:ascii="Times New Roman" w:hAnsi="Times New Roman" w:cs="Times New Roman"/>
          <w:sz w:val="16"/>
          <w:szCs w:val="16"/>
        </w:rPr>
        <w:t>а</w:t>
      </w:r>
      <w:r w:rsidRPr="00A035E8">
        <w:rPr>
          <w:rFonts w:ascii="Times New Roman" w:hAnsi="Times New Roman" w:cs="Times New Roman"/>
          <w:sz w:val="16"/>
          <w:szCs w:val="16"/>
        </w:rPr>
        <w:t>занным в квалификационных справочниках, и (или) профессиональным стандартам.</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Режим рабочего времени и времени </w:t>
      </w:r>
      <w:proofErr w:type="gramStart"/>
      <w:r w:rsidRPr="00A035E8">
        <w:rPr>
          <w:rFonts w:ascii="Times New Roman" w:hAnsi="Times New Roman" w:cs="Times New Roman"/>
          <w:sz w:val="16"/>
          <w:szCs w:val="16"/>
        </w:rPr>
        <w:t>отдыха</w:t>
      </w:r>
      <w:proofErr w:type="gramEnd"/>
      <w:r w:rsidRPr="00A035E8">
        <w:rPr>
          <w:rFonts w:ascii="Times New Roman" w:hAnsi="Times New Roman" w:cs="Times New Roman"/>
          <w:sz w:val="16"/>
          <w:szCs w:val="16"/>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w:t>
      </w:r>
      <w:r w:rsidRPr="00A035E8">
        <w:rPr>
          <w:rFonts w:ascii="Times New Roman" w:hAnsi="Times New Roman" w:cs="Times New Roman"/>
          <w:sz w:val="16"/>
          <w:szCs w:val="16"/>
        </w:rPr>
        <w:t>о</w:t>
      </w:r>
      <w:r w:rsidRPr="00A035E8">
        <w:rPr>
          <w:rFonts w:ascii="Times New Roman" w:hAnsi="Times New Roman" w:cs="Times New Roman"/>
          <w:sz w:val="16"/>
          <w:szCs w:val="16"/>
        </w:rPr>
        <w:t>ты, коллективным договором, разрабатываемыми в соответствии с Трудовым кодексом Российской Федерации и иными нормативными правовыми акт</w:t>
      </w:r>
      <w:r w:rsidRPr="00A035E8">
        <w:rPr>
          <w:rFonts w:ascii="Times New Roman" w:hAnsi="Times New Roman" w:cs="Times New Roman"/>
          <w:sz w:val="16"/>
          <w:szCs w:val="16"/>
        </w:rPr>
        <w:t>а</w:t>
      </w:r>
      <w:r w:rsidRPr="00A035E8">
        <w:rPr>
          <w:rFonts w:ascii="Times New Roman" w:hAnsi="Times New Roman" w:cs="Times New Roman"/>
          <w:sz w:val="16"/>
          <w:szCs w:val="16"/>
        </w:rPr>
        <w:t>ми.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Заработная плата работнику Учреждения устанавливается трудовым договором </w:t>
      </w:r>
      <w:proofErr w:type="gramStart"/>
      <w:r w:rsidRPr="00A035E8">
        <w:rPr>
          <w:rFonts w:ascii="Times New Roman" w:hAnsi="Times New Roman" w:cs="Times New Roman"/>
          <w:sz w:val="16"/>
          <w:szCs w:val="16"/>
        </w:rPr>
        <w:t>в соответствии с действующей в Учреждении сист</w:t>
      </w:r>
      <w:r w:rsidRPr="00A035E8">
        <w:rPr>
          <w:rFonts w:ascii="Times New Roman" w:hAnsi="Times New Roman" w:cs="Times New Roman"/>
          <w:sz w:val="16"/>
          <w:szCs w:val="16"/>
        </w:rPr>
        <w:t>е</w:t>
      </w:r>
      <w:r w:rsidRPr="00A035E8">
        <w:rPr>
          <w:rFonts w:ascii="Times New Roman" w:hAnsi="Times New Roman" w:cs="Times New Roman"/>
          <w:sz w:val="16"/>
          <w:szCs w:val="16"/>
        </w:rPr>
        <w:t>мой оплаты труда в зависимости от его квалификации</w:t>
      </w:r>
      <w:proofErr w:type="gramEnd"/>
      <w:r w:rsidRPr="00A035E8">
        <w:rPr>
          <w:rFonts w:ascii="Times New Roman" w:hAnsi="Times New Roman" w:cs="Times New Roman"/>
          <w:sz w:val="16"/>
          <w:szCs w:val="16"/>
        </w:rPr>
        <w:t>, сложности, количества, качества, результата и условий выпо</w:t>
      </w:r>
      <w:r w:rsidRPr="00A035E8">
        <w:rPr>
          <w:rFonts w:ascii="Times New Roman" w:hAnsi="Times New Roman" w:cs="Times New Roman"/>
          <w:sz w:val="16"/>
          <w:szCs w:val="16"/>
        </w:rPr>
        <w:t>л</w:t>
      </w:r>
      <w:r w:rsidRPr="00A035E8">
        <w:rPr>
          <w:rFonts w:ascii="Times New Roman" w:hAnsi="Times New Roman" w:cs="Times New Roman"/>
          <w:sz w:val="16"/>
          <w:szCs w:val="16"/>
        </w:rPr>
        <w:t>няемой работы.</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Работники Учреждения имеют следующие права: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на участие в управлении Учреждением;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на защиту своей профессиональной чести, достоинства;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на обязательное социальное страхование в установленном законодательством Российской Федерации порядке;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на возмещение ущерба, причиненного Учреждением, в соответствии с Трудовым кодексом Российской Федерации и иными федеральными закон</w:t>
      </w:r>
      <w:r w:rsidRPr="00A035E8">
        <w:rPr>
          <w:rFonts w:ascii="Times New Roman" w:hAnsi="Times New Roman" w:cs="Times New Roman"/>
          <w:sz w:val="16"/>
          <w:szCs w:val="16"/>
        </w:rPr>
        <w:t>а</w:t>
      </w:r>
      <w:r w:rsidRPr="00A035E8">
        <w:rPr>
          <w:rFonts w:ascii="Times New Roman" w:hAnsi="Times New Roman" w:cs="Times New Roman"/>
          <w:sz w:val="16"/>
          <w:szCs w:val="16"/>
        </w:rPr>
        <w:t>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иные трудовые права, установленные федеральными и областными законами.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Педагогические работники Учреждения пользуются академическими правами и свободами, установленными частью 3 статьи 47 Федерального закона «Об обр</w:t>
      </w:r>
      <w:r w:rsidRPr="00A035E8">
        <w:rPr>
          <w:rFonts w:ascii="Times New Roman" w:hAnsi="Times New Roman" w:cs="Times New Roman"/>
          <w:sz w:val="16"/>
          <w:szCs w:val="16"/>
        </w:rPr>
        <w:t>а</w:t>
      </w:r>
      <w:r w:rsidRPr="00A035E8">
        <w:rPr>
          <w:rFonts w:ascii="Times New Roman" w:hAnsi="Times New Roman" w:cs="Times New Roman"/>
          <w:sz w:val="16"/>
          <w:szCs w:val="16"/>
        </w:rPr>
        <w:t>зовании в Российской Федерации»;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Педагогические работники Учреждения имеют трудовые права и социальные гарантии, установленные частью 5, частью 8 (при соблюдении у</w:t>
      </w:r>
      <w:r w:rsidRPr="00A035E8">
        <w:rPr>
          <w:rFonts w:ascii="Times New Roman" w:hAnsi="Times New Roman" w:cs="Times New Roman"/>
          <w:sz w:val="16"/>
          <w:szCs w:val="16"/>
        </w:rPr>
        <w:t>с</w:t>
      </w:r>
      <w:r w:rsidRPr="00A035E8">
        <w:rPr>
          <w:rFonts w:ascii="Times New Roman" w:hAnsi="Times New Roman" w:cs="Times New Roman"/>
          <w:sz w:val="16"/>
          <w:szCs w:val="16"/>
        </w:rPr>
        <w:t>ловий, предусмо</w:t>
      </w:r>
      <w:r w:rsidRPr="00A035E8">
        <w:rPr>
          <w:rFonts w:ascii="Times New Roman" w:hAnsi="Times New Roman" w:cs="Times New Roman"/>
          <w:sz w:val="16"/>
          <w:szCs w:val="16"/>
        </w:rPr>
        <w:t>т</w:t>
      </w:r>
      <w:r w:rsidRPr="00A035E8">
        <w:rPr>
          <w:rFonts w:ascii="Times New Roman" w:hAnsi="Times New Roman" w:cs="Times New Roman"/>
          <w:sz w:val="16"/>
          <w:szCs w:val="16"/>
        </w:rPr>
        <w:t>ренных данной частью) статьи 47 Федерального закона «Об образовании в Российской Федерации».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w:t>
      </w:r>
      <w:r w:rsidRPr="00A035E8">
        <w:rPr>
          <w:rFonts w:ascii="Times New Roman" w:hAnsi="Times New Roman" w:cs="Times New Roman"/>
          <w:sz w:val="16"/>
          <w:szCs w:val="16"/>
        </w:rPr>
        <w:t>а</w:t>
      </w:r>
      <w:r w:rsidRPr="00A035E8">
        <w:rPr>
          <w:rFonts w:ascii="Times New Roman" w:hAnsi="Times New Roman" w:cs="Times New Roman"/>
          <w:sz w:val="16"/>
          <w:szCs w:val="16"/>
        </w:rPr>
        <w:t>зовании в Российской Федерации».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Работники Учреждения обязаны:</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добросовестно исполнять свои трудовые обязанности, возложенные трудовым договором;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соблюдать правила внутреннего трудового распорядка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соблюдать трудовую дисциплину;</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выполнять установленные нормы труда;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соблюдать требования по охране труда и обеспечению безопасности труда;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бережно относиться к имуществу Учреждения и других работников;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незамедлительно сообщать заведующему Учреждением либо - непосредственному руководителю о возникновении ситуации, представляющей угр</w:t>
      </w:r>
      <w:r w:rsidRPr="00A035E8">
        <w:rPr>
          <w:rFonts w:ascii="Times New Roman" w:hAnsi="Times New Roman" w:cs="Times New Roman"/>
          <w:sz w:val="16"/>
          <w:szCs w:val="16"/>
        </w:rPr>
        <w:t>о</w:t>
      </w:r>
      <w:r w:rsidRPr="00A035E8">
        <w:rPr>
          <w:rFonts w:ascii="Times New Roman" w:hAnsi="Times New Roman" w:cs="Times New Roman"/>
          <w:sz w:val="16"/>
          <w:szCs w:val="16"/>
        </w:rPr>
        <w:t>зу жизни и зд</w:t>
      </w:r>
      <w:r w:rsidRPr="00A035E8">
        <w:rPr>
          <w:rFonts w:ascii="Times New Roman" w:hAnsi="Times New Roman" w:cs="Times New Roman"/>
          <w:sz w:val="16"/>
          <w:szCs w:val="16"/>
        </w:rPr>
        <w:t>о</w:t>
      </w:r>
      <w:r w:rsidRPr="00A035E8">
        <w:rPr>
          <w:rFonts w:ascii="Times New Roman" w:hAnsi="Times New Roman" w:cs="Times New Roman"/>
          <w:sz w:val="16"/>
          <w:szCs w:val="16"/>
        </w:rPr>
        <w:t>ровью людей, сохранности имущества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проходить периодические медицинские осмотры, а также внеочередные мед</w:t>
      </w:r>
      <w:r w:rsidRPr="00A035E8">
        <w:rPr>
          <w:rFonts w:ascii="Times New Roman" w:hAnsi="Times New Roman" w:cs="Times New Roman"/>
          <w:sz w:val="16"/>
          <w:szCs w:val="16"/>
        </w:rPr>
        <w:t>и</w:t>
      </w:r>
      <w:r w:rsidRPr="00A035E8">
        <w:rPr>
          <w:rFonts w:ascii="Times New Roman" w:hAnsi="Times New Roman" w:cs="Times New Roman"/>
          <w:sz w:val="16"/>
          <w:szCs w:val="16"/>
        </w:rPr>
        <w:t>цинские осмотры по направлению работодателя.</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A035E8" w:rsidRPr="00A035E8" w:rsidRDefault="00A035E8" w:rsidP="0023658D">
      <w:pPr>
        <w:numPr>
          <w:ilvl w:val="1"/>
          <w:numId w:val="2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Учреждение имеет право привлекать работников к дисциплинарной ответственности в порядке, установленном Трудовым кодексом Российской Федерации, иными федеральными законами.</w:t>
      </w:r>
    </w:p>
    <w:p w:rsidR="00A035E8" w:rsidRPr="00A035E8" w:rsidRDefault="00A035E8" w:rsidP="00A035E8">
      <w:pPr>
        <w:pStyle w:val="15"/>
        <w:ind w:left="450" w:firstLine="284"/>
        <w:jc w:val="left"/>
        <w:rPr>
          <w:sz w:val="16"/>
          <w:szCs w:val="16"/>
        </w:rPr>
      </w:pPr>
      <w:r w:rsidRPr="00A035E8">
        <w:rPr>
          <w:sz w:val="16"/>
          <w:szCs w:val="16"/>
        </w:rPr>
        <w:t>4. Управление Учреждением</w:t>
      </w:r>
    </w:p>
    <w:p w:rsidR="00A035E8" w:rsidRPr="00A035E8" w:rsidRDefault="00A035E8" w:rsidP="0023658D">
      <w:pPr>
        <w:numPr>
          <w:ilvl w:val="1"/>
          <w:numId w:val="24"/>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Управление Учреждением осуществляется на основе сочетания принципов единоначалия и коллегиальности.</w:t>
      </w:r>
    </w:p>
    <w:p w:rsidR="00A035E8" w:rsidRPr="00A035E8" w:rsidRDefault="00A035E8" w:rsidP="0023658D">
      <w:pPr>
        <w:numPr>
          <w:ilvl w:val="1"/>
          <w:numId w:val="24"/>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Единоличным исполнительным органом Учреждения является заведующий Учреждением.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w:t>
      </w:r>
      <w:r w:rsidRPr="00A035E8">
        <w:rPr>
          <w:rFonts w:ascii="Times New Roman" w:hAnsi="Times New Roman" w:cs="Times New Roman"/>
          <w:sz w:val="16"/>
          <w:szCs w:val="16"/>
        </w:rPr>
        <w:tab/>
        <w:t>Права и обязанности заведующего Учреждением, его компетенция в области управления Учреждением, порядок его назначения, срок полном</w:t>
      </w:r>
      <w:r w:rsidRPr="00A035E8">
        <w:rPr>
          <w:rFonts w:ascii="Times New Roman" w:hAnsi="Times New Roman" w:cs="Times New Roman"/>
          <w:sz w:val="16"/>
          <w:szCs w:val="16"/>
        </w:rPr>
        <w:t>о</w:t>
      </w:r>
      <w:r w:rsidRPr="00A035E8">
        <w:rPr>
          <w:rFonts w:ascii="Times New Roman" w:hAnsi="Times New Roman" w:cs="Times New Roman"/>
          <w:sz w:val="16"/>
          <w:szCs w:val="16"/>
        </w:rPr>
        <w:t>чий.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4.3.1.</w:t>
      </w:r>
      <w:r w:rsidRPr="00A035E8">
        <w:rPr>
          <w:rFonts w:ascii="Times New Roman" w:hAnsi="Times New Roman" w:cs="Times New Roman"/>
          <w:sz w:val="16"/>
          <w:szCs w:val="16"/>
        </w:rPr>
        <w:tab/>
        <w:t>Непосредственное управление Учреждением осуществляет заведующий.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Кандидаты на должность заведующего Учреждением должны иметь высшее образование и соответствовать квалификационным требованиям, указа</w:t>
      </w:r>
      <w:r w:rsidRPr="00A035E8">
        <w:rPr>
          <w:rFonts w:ascii="Times New Roman" w:hAnsi="Times New Roman" w:cs="Times New Roman"/>
          <w:sz w:val="16"/>
          <w:szCs w:val="16"/>
        </w:rPr>
        <w:t>н</w:t>
      </w:r>
      <w:r w:rsidRPr="00A035E8">
        <w:rPr>
          <w:rFonts w:ascii="Times New Roman" w:hAnsi="Times New Roman" w:cs="Times New Roman"/>
          <w:sz w:val="16"/>
          <w:szCs w:val="16"/>
        </w:rPr>
        <w:t>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Запрещается занятие должности заведующего Учреждением лицами, которые не допускаются к педагогической деятельности по основаниям, уст</w:t>
      </w:r>
      <w:r w:rsidRPr="00A035E8">
        <w:rPr>
          <w:rFonts w:ascii="Times New Roman" w:hAnsi="Times New Roman" w:cs="Times New Roman"/>
          <w:sz w:val="16"/>
          <w:szCs w:val="16"/>
        </w:rPr>
        <w:t>а</w:t>
      </w:r>
      <w:r w:rsidRPr="00A035E8">
        <w:rPr>
          <w:rFonts w:ascii="Times New Roman" w:hAnsi="Times New Roman" w:cs="Times New Roman"/>
          <w:sz w:val="16"/>
          <w:szCs w:val="16"/>
        </w:rPr>
        <w:t>новленным трудовым законодательством.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Трудовой договор с заведующим Учреждением заключается на основе типовой формы трудового договора, утверждаемой Правительством Росси</w:t>
      </w:r>
      <w:r w:rsidRPr="00A035E8">
        <w:rPr>
          <w:rFonts w:ascii="Times New Roman" w:hAnsi="Times New Roman" w:cs="Times New Roman"/>
          <w:sz w:val="16"/>
          <w:szCs w:val="16"/>
        </w:rPr>
        <w:t>й</w:t>
      </w:r>
      <w:r w:rsidRPr="00A035E8">
        <w:rPr>
          <w:rFonts w:ascii="Times New Roman" w:hAnsi="Times New Roman" w:cs="Times New Roman"/>
          <w:sz w:val="16"/>
          <w:szCs w:val="16"/>
        </w:rPr>
        <w:t>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Лицо, назначаемое на должность заведующего Учреждением при поступлении на работу ежегодно обязано</w:t>
      </w:r>
      <w:proofErr w:type="gramEnd"/>
      <w:r w:rsidRPr="00A035E8">
        <w:rPr>
          <w:rFonts w:ascii="Times New Roman" w:hAnsi="Times New Roman" w:cs="Times New Roman"/>
          <w:sz w:val="16"/>
          <w:szCs w:val="16"/>
        </w:rPr>
        <w:t xml:space="preserve"> представлять сведения о своих дох</w:t>
      </w:r>
      <w:r w:rsidRPr="00A035E8">
        <w:rPr>
          <w:rFonts w:ascii="Times New Roman" w:hAnsi="Times New Roman" w:cs="Times New Roman"/>
          <w:sz w:val="16"/>
          <w:szCs w:val="16"/>
        </w:rPr>
        <w:t>о</w:t>
      </w:r>
      <w:r w:rsidRPr="00A035E8">
        <w:rPr>
          <w:rFonts w:ascii="Times New Roman" w:hAnsi="Times New Roman" w:cs="Times New Roman"/>
          <w:sz w:val="16"/>
          <w:szCs w:val="16"/>
        </w:rPr>
        <w:t>дах, об имуществе и обязательствах имущественного характера, а также о доходах, об имуществе и обязательствах имущественного характера своих су</w:t>
      </w:r>
      <w:r w:rsidRPr="00A035E8">
        <w:rPr>
          <w:rFonts w:ascii="Times New Roman" w:hAnsi="Times New Roman" w:cs="Times New Roman"/>
          <w:sz w:val="16"/>
          <w:szCs w:val="16"/>
        </w:rPr>
        <w:t>п</w:t>
      </w:r>
      <w:r w:rsidRPr="00A035E8">
        <w:rPr>
          <w:rFonts w:ascii="Times New Roman" w:hAnsi="Times New Roman" w:cs="Times New Roman"/>
          <w:sz w:val="16"/>
          <w:szCs w:val="16"/>
        </w:rPr>
        <w:t>руга (супруги) и несовершеннолетних детей. Представление указанных сведений осуществляется в порядке, утверждаемом норм</w:t>
      </w:r>
      <w:r w:rsidRPr="00A035E8">
        <w:rPr>
          <w:rFonts w:ascii="Times New Roman" w:hAnsi="Times New Roman" w:cs="Times New Roman"/>
          <w:sz w:val="16"/>
          <w:szCs w:val="16"/>
        </w:rPr>
        <w:t>а</w:t>
      </w:r>
      <w:r w:rsidRPr="00A035E8">
        <w:rPr>
          <w:rFonts w:ascii="Times New Roman" w:hAnsi="Times New Roman" w:cs="Times New Roman"/>
          <w:sz w:val="16"/>
          <w:szCs w:val="16"/>
        </w:rPr>
        <w:t>тивным правовым актом Администрации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4.3.2.</w:t>
      </w:r>
      <w:r w:rsidRPr="00A035E8">
        <w:rPr>
          <w:rFonts w:ascii="Times New Roman" w:hAnsi="Times New Roman" w:cs="Times New Roman"/>
          <w:sz w:val="16"/>
          <w:szCs w:val="16"/>
        </w:rPr>
        <w:tab/>
        <w:t xml:space="preserve">Заведующий Учреждением имеет право </w:t>
      </w:r>
      <w:proofErr w:type="gramStart"/>
      <w:r w:rsidRPr="00A035E8">
        <w:rPr>
          <w:rFonts w:ascii="Times New Roman" w:hAnsi="Times New Roman" w:cs="Times New Roman"/>
          <w:sz w:val="16"/>
          <w:szCs w:val="16"/>
        </w:rPr>
        <w:t>на</w:t>
      </w:r>
      <w:proofErr w:type="gramEnd"/>
      <w:r w:rsidRPr="00A035E8">
        <w:rPr>
          <w:rFonts w:ascii="Times New Roman" w:hAnsi="Times New Roman" w:cs="Times New Roman"/>
          <w:sz w:val="16"/>
          <w:szCs w:val="16"/>
        </w:rPr>
        <w:t>:</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осуществление действий без доверенности от имени Учреждения, в том числе представление его интересов и совершение сделок от его имени;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выдачу доверенности, в том числе руководителям филиалов Учреждения (при их наличии), совершение иных юридически значимых действий;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открытие (закрытие) в установленном порядке лицевых счетов в территориальном органе Федерального казначейства или счетов в кредитных орг</w:t>
      </w:r>
      <w:r w:rsidRPr="00A035E8">
        <w:rPr>
          <w:rFonts w:ascii="Times New Roman" w:hAnsi="Times New Roman" w:cs="Times New Roman"/>
          <w:sz w:val="16"/>
          <w:szCs w:val="16"/>
        </w:rPr>
        <w:t>а</w:t>
      </w:r>
      <w:r w:rsidRPr="00A035E8">
        <w:rPr>
          <w:rFonts w:ascii="Times New Roman" w:hAnsi="Times New Roman" w:cs="Times New Roman"/>
          <w:sz w:val="16"/>
          <w:szCs w:val="16"/>
        </w:rPr>
        <w:t>низациях;</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осуществление в установленном порядке приема на работу работников Учреждения, а также заключение, изменение и расторжение трудовых дог</w:t>
      </w:r>
      <w:r w:rsidRPr="00A035E8">
        <w:rPr>
          <w:rFonts w:ascii="Times New Roman" w:hAnsi="Times New Roman" w:cs="Times New Roman"/>
          <w:sz w:val="16"/>
          <w:szCs w:val="16"/>
        </w:rPr>
        <w:t>о</w:t>
      </w:r>
      <w:r w:rsidRPr="00A035E8">
        <w:rPr>
          <w:rFonts w:ascii="Times New Roman" w:hAnsi="Times New Roman" w:cs="Times New Roman"/>
          <w:sz w:val="16"/>
          <w:szCs w:val="16"/>
        </w:rPr>
        <w:t>воров с ними;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распределение обязанностей между сотрудниками Учреждения, а в случае необходимости – передачу им части своих полномочий в установле</w:t>
      </w:r>
      <w:r w:rsidRPr="00A035E8">
        <w:rPr>
          <w:rFonts w:ascii="Times New Roman" w:hAnsi="Times New Roman" w:cs="Times New Roman"/>
          <w:sz w:val="16"/>
          <w:szCs w:val="16"/>
        </w:rPr>
        <w:t>н</w:t>
      </w:r>
      <w:r w:rsidRPr="00A035E8">
        <w:rPr>
          <w:rFonts w:ascii="Times New Roman" w:hAnsi="Times New Roman" w:cs="Times New Roman"/>
          <w:sz w:val="16"/>
          <w:szCs w:val="16"/>
        </w:rPr>
        <w:t>ном порядке;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ведение коллективных переговоров и заключение коллективных договоров;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поощрение работников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lastRenderedPageBreak/>
        <w:t>- привлечение работников Учреждения к дисциплинарной ответственности в соо</w:t>
      </w:r>
      <w:r w:rsidRPr="00A035E8">
        <w:rPr>
          <w:rFonts w:ascii="Times New Roman" w:hAnsi="Times New Roman" w:cs="Times New Roman"/>
          <w:sz w:val="16"/>
          <w:szCs w:val="16"/>
        </w:rPr>
        <w:t>т</w:t>
      </w:r>
      <w:r w:rsidRPr="00A035E8">
        <w:rPr>
          <w:rFonts w:ascii="Times New Roman" w:hAnsi="Times New Roman" w:cs="Times New Roman"/>
          <w:sz w:val="16"/>
          <w:szCs w:val="16"/>
        </w:rPr>
        <w:t>ветствии с законодательством Российской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4.3.3.</w:t>
      </w:r>
      <w:r w:rsidRPr="00A035E8">
        <w:rPr>
          <w:rFonts w:ascii="Times New Roman" w:hAnsi="Times New Roman" w:cs="Times New Roman"/>
          <w:sz w:val="16"/>
          <w:szCs w:val="16"/>
        </w:rPr>
        <w:tab/>
        <w:t>Заведующий Учреждением обязан:</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соблюдать при исполнении должностных обязанностей требования законодательства Российской Федерации, законодательства Новгородской о</w:t>
      </w:r>
      <w:r w:rsidRPr="00A035E8">
        <w:rPr>
          <w:rFonts w:ascii="Times New Roman" w:hAnsi="Times New Roman" w:cs="Times New Roman"/>
          <w:sz w:val="16"/>
          <w:szCs w:val="16"/>
        </w:rPr>
        <w:t>б</w:t>
      </w:r>
      <w:r w:rsidRPr="00A035E8">
        <w:rPr>
          <w:rFonts w:ascii="Times New Roman" w:hAnsi="Times New Roman" w:cs="Times New Roman"/>
          <w:sz w:val="16"/>
          <w:szCs w:val="16"/>
        </w:rPr>
        <w:t>ласти, правовых актов Волотовского муниципального округа, настоящего Устава, коллективного догов</w:t>
      </w:r>
      <w:r w:rsidRPr="00A035E8">
        <w:rPr>
          <w:rFonts w:ascii="Times New Roman" w:hAnsi="Times New Roman" w:cs="Times New Roman"/>
          <w:sz w:val="16"/>
          <w:szCs w:val="16"/>
        </w:rPr>
        <w:t>о</w:t>
      </w:r>
      <w:r w:rsidRPr="00A035E8">
        <w:rPr>
          <w:rFonts w:ascii="Times New Roman" w:hAnsi="Times New Roman" w:cs="Times New Roman"/>
          <w:sz w:val="16"/>
          <w:szCs w:val="16"/>
        </w:rPr>
        <w:t>ра, соглашений, локальных нормативных актов и трудового договора;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эффективную деятельность Учреждения, организацию административно- хозяйственной, финансовой и иной деятельности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планировать деятельность Учреждения с учетом средств, получаемых из всех источников, не запрещенных законодательством Российской Федер</w:t>
      </w:r>
      <w:r w:rsidRPr="00A035E8">
        <w:rPr>
          <w:rFonts w:ascii="Times New Roman" w:hAnsi="Times New Roman" w:cs="Times New Roman"/>
          <w:sz w:val="16"/>
          <w:szCs w:val="16"/>
        </w:rPr>
        <w:t>а</w:t>
      </w:r>
      <w:r w:rsidRPr="00A035E8">
        <w:rPr>
          <w:rFonts w:ascii="Times New Roman" w:hAnsi="Times New Roman" w:cs="Times New Roman"/>
          <w:sz w:val="16"/>
          <w:szCs w:val="16"/>
        </w:rPr>
        <w:t>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w:t>
      </w:r>
      <w:r w:rsidRPr="00A035E8">
        <w:rPr>
          <w:rFonts w:ascii="Times New Roman" w:hAnsi="Times New Roman" w:cs="Times New Roman"/>
          <w:sz w:val="16"/>
          <w:szCs w:val="16"/>
        </w:rPr>
        <w:t>а</w:t>
      </w:r>
      <w:r w:rsidRPr="00A035E8">
        <w:rPr>
          <w:rFonts w:ascii="Times New Roman" w:hAnsi="Times New Roman" w:cs="Times New Roman"/>
          <w:sz w:val="16"/>
          <w:szCs w:val="16"/>
        </w:rPr>
        <w:t>новленном порядке;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своевременное и качественное выполнение всех договоров и об</w:t>
      </w:r>
      <w:r w:rsidRPr="00A035E8">
        <w:rPr>
          <w:rFonts w:ascii="Times New Roman" w:hAnsi="Times New Roman" w:cs="Times New Roman"/>
          <w:sz w:val="16"/>
          <w:szCs w:val="16"/>
        </w:rPr>
        <w:t>я</w:t>
      </w:r>
      <w:r w:rsidRPr="00A035E8">
        <w:rPr>
          <w:rFonts w:ascii="Times New Roman" w:hAnsi="Times New Roman" w:cs="Times New Roman"/>
          <w:sz w:val="16"/>
          <w:szCs w:val="16"/>
        </w:rPr>
        <w:t>зательств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создавать и соблюдать условия, обеспечивающие деятельность представителей работников, в соответствии с трудовым законодательством, колле</w:t>
      </w:r>
      <w:r w:rsidRPr="00A035E8">
        <w:rPr>
          <w:rFonts w:ascii="Times New Roman" w:hAnsi="Times New Roman" w:cs="Times New Roman"/>
          <w:sz w:val="16"/>
          <w:szCs w:val="16"/>
        </w:rPr>
        <w:t>к</w:t>
      </w:r>
      <w:r w:rsidRPr="00A035E8">
        <w:rPr>
          <w:rFonts w:ascii="Times New Roman" w:hAnsi="Times New Roman" w:cs="Times New Roman"/>
          <w:sz w:val="16"/>
          <w:szCs w:val="16"/>
        </w:rPr>
        <w:t>тивным договором и соглашениями;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требовать соблюдения работниками Учреждения правил внутреннего трудового распорядка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не разглашать сведения, составляющие охраняемую законом тайну, ставшие известными ему в связи с исполнением своих должностных обязанн</w:t>
      </w:r>
      <w:r w:rsidRPr="00A035E8">
        <w:rPr>
          <w:rFonts w:ascii="Times New Roman" w:hAnsi="Times New Roman" w:cs="Times New Roman"/>
          <w:sz w:val="16"/>
          <w:szCs w:val="16"/>
        </w:rPr>
        <w:t>о</w:t>
      </w:r>
      <w:r w:rsidRPr="00A035E8">
        <w:rPr>
          <w:rFonts w:ascii="Times New Roman" w:hAnsi="Times New Roman" w:cs="Times New Roman"/>
          <w:sz w:val="16"/>
          <w:szCs w:val="16"/>
        </w:rPr>
        <w:t>стей;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вести коллективные переговоры, а также заключать коллективный договор в порядке, установленном Трудовым кодексом Российской Федер</w:t>
      </w:r>
      <w:r w:rsidRPr="00A035E8">
        <w:rPr>
          <w:rFonts w:ascii="Times New Roman" w:hAnsi="Times New Roman" w:cs="Times New Roman"/>
          <w:sz w:val="16"/>
          <w:szCs w:val="16"/>
        </w:rPr>
        <w:t>а</w:t>
      </w:r>
      <w:r w:rsidRPr="00A035E8">
        <w:rPr>
          <w:rFonts w:ascii="Times New Roman" w:hAnsi="Times New Roman" w:cs="Times New Roman"/>
          <w:sz w:val="16"/>
          <w:szCs w:val="16"/>
        </w:rPr>
        <w:t>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выполнение требований законодательства Российской Федерации по гражданской обороне и мобилизационной подготовке;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соблюдение законодательства Российской Федерации при выполнении финансово- хозяйственных операций, в том числе по своевр</w:t>
      </w:r>
      <w:r w:rsidRPr="00A035E8">
        <w:rPr>
          <w:rFonts w:ascii="Times New Roman" w:hAnsi="Times New Roman" w:cs="Times New Roman"/>
          <w:sz w:val="16"/>
          <w:szCs w:val="16"/>
        </w:rPr>
        <w:t>е</w:t>
      </w:r>
      <w:r w:rsidRPr="00A035E8">
        <w:rPr>
          <w:rFonts w:ascii="Times New Roman" w:hAnsi="Times New Roman" w:cs="Times New Roman"/>
          <w:sz w:val="16"/>
          <w:szCs w:val="16"/>
        </w:rPr>
        <w:t>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обеспечивать выполнение плановых показателей деятельности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 своевременно информировать Администрацию муниципального округа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w:t>
      </w:r>
      <w:r w:rsidRPr="00A035E8">
        <w:rPr>
          <w:rFonts w:ascii="Times New Roman" w:hAnsi="Times New Roman" w:cs="Times New Roman"/>
          <w:sz w:val="16"/>
          <w:szCs w:val="16"/>
        </w:rPr>
        <w:t>о</w:t>
      </w:r>
      <w:r w:rsidRPr="00A035E8">
        <w:rPr>
          <w:rFonts w:ascii="Times New Roman" w:hAnsi="Times New Roman" w:cs="Times New Roman"/>
          <w:sz w:val="16"/>
          <w:szCs w:val="16"/>
        </w:rPr>
        <w:t>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выполнять иные обязанности, предусмотренные законодательством Российской Федерации, настоящим Уставом и локальными нормативными акт</w:t>
      </w:r>
      <w:r w:rsidRPr="00A035E8">
        <w:rPr>
          <w:rFonts w:ascii="Times New Roman" w:hAnsi="Times New Roman" w:cs="Times New Roman"/>
          <w:sz w:val="16"/>
          <w:szCs w:val="16"/>
        </w:rPr>
        <w:t>а</w:t>
      </w:r>
      <w:r w:rsidRPr="00A035E8">
        <w:rPr>
          <w:rFonts w:ascii="Times New Roman" w:hAnsi="Times New Roman" w:cs="Times New Roman"/>
          <w:sz w:val="16"/>
          <w:szCs w:val="16"/>
        </w:rPr>
        <w:t>ми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4.3.4.</w:t>
      </w:r>
      <w:r w:rsidRPr="00A035E8">
        <w:rPr>
          <w:rFonts w:ascii="Times New Roman" w:hAnsi="Times New Roman" w:cs="Times New Roman"/>
          <w:sz w:val="16"/>
          <w:szCs w:val="16"/>
        </w:rPr>
        <w:tab/>
        <w:t>Компетенция заведующего Учреждением:</w:t>
      </w:r>
    </w:p>
    <w:p w:rsidR="00A035E8" w:rsidRPr="00A035E8" w:rsidRDefault="00A035E8" w:rsidP="00A035E8">
      <w:pPr>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 осуществляет руководство Учреждением в соответствии с Конституцией Российской Федерации, Гражданским кодексом Российской Федерации, Федеральным законом « Об образовании в Российской федерации», Федеральным законом « Об автономных учреждениях», Указами Президента Росси</w:t>
      </w:r>
      <w:r w:rsidRPr="00A035E8">
        <w:rPr>
          <w:rFonts w:ascii="Times New Roman" w:hAnsi="Times New Roman" w:cs="Times New Roman"/>
          <w:sz w:val="16"/>
          <w:szCs w:val="16"/>
        </w:rPr>
        <w:t>й</w:t>
      </w:r>
      <w:r w:rsidRPr="00A035E8">
        <w:rPr>
          <w:rFonts w:ascii="Times New Roman" w:hAnsi="Times New Roman" w:cs="Times New Roman"/>
          <w:sz w:val="16"/>
          <w:szCs w:val="16"/>
        </w:rPr>
        <w:t>ской Федерации, постановлениями и распоряжениями Правительства Российской Федерации, нормативными правовыми актами Новгородской области, решениями Думы Волотовского муниципального округа, постановлениями и распоряжениями Администрации муниципального округа, приказами ком</w:t>
      </w:r>
      <w:r w:rsidRPr="00A035E8">
        <w:rPr>
          <w:rFonts w:ascii="Times New Roman" w:hAnsi="Times New Roman" w:cs="Times New Roman"/>
          <w:sz w:val="16"/>
          <w:szCs w:val="16"/>
        </w:rPr>
        <w:t>и</w:t>
      </w:r>
      <w:r w:rsidRPr="00A035E8">
        <w:rPr>
          <w:rFonts w:ascii="Times New Roman" w:hAnsi="Times New Roman" w:cs="Times New Roman"/>
          <w:sz w:val="16"/>
          <w:szCs w:val="16"/>
        </w:rPr>
        <w:t>тета по управлению социальным комплексом   Администрации муниципал</w:t>
      </w:r>
      <w:r w:rsidRPr="00A035E8">
        <w:rPr>
          <w:rFonts w:ascii="Times New Roman" w:hAnsi="Times New Roman" w:cs="Times New Roman"/>
          <w:sz w:val="16"/>
          <w:szCs w:val="16"/>
        </w:rPr>
        <w:t>ь</w:t>
      </w:r>
      <w:r w:rsidRPr="00A035E8">
        <w:rPr>
          <w:rFonts w:ascii="Times New Roman" w:hAnsi="Times New Roman" w:cs="Times New Roman"/>
          <w:sz w:val="16"/>
          <w:szCs w:val="16"/>
        </w:rPr>
        <w:t>ного округа</w:t>
      </w:r>
      <w:proofErr w:type="gramEnd"/>
      <w:r w:rsidRPr="00A035E8">
        <w:rPr>
          <w:rFonts w:ascii="Times New Roman" w:hAnsi="Times New Roman" w:cs="Times New Roman"/>
          <w:sz w:val="16"/>
          <w:szCs w:val="16"/>
        </w:rPr>
        <w:t xml:space="preserve">, другими законодательными и нормативными актами, настоящим Уставом и локальными актами Учреждения, договором, заключаемым между Учреждением и родителями (законными представителями) </w:t>
      </w:r>
      <w:proofErr w:type="gramStart"/>
      <w:r w:rsidRPr="00A035E8">
        <w:rPr>
          <w:rFonts w:ascii="Times New Roman" w:hAnsi="Times New Roman" w:cs="Times New Roman"/>
          <w:sz w:val="16"/>
          <w:szCs w:val="16"/>
        </w:rPr>
        <w:t>об</w:t>
      </w:r>
      <w:r w:rsidRPr="00A035E8">
        <w:rPr>
          <w:rFonts w:ascii="Times New Roman" w:hAnsi="Times New Roman" w:cs="Times New Roman"/>
          <w:sz w:val="16"/>
          <w:szCs w:val="16"/>
        </w:rPr>
        <w:t>у</w:t>
      </w:r>
      <w:r w:rsidRPr="00A035E8">
        <w:rPr>
          <w:rFonts w:ascii="Times New Roman" w:hAnsi="Times New Roman" w:cs="Times New Roman"/>
          <w:sz w:val="16"/>
          <w:szCs w:val="16"/>
        </w:rPr>
        <w:t>чающихся</w:t>
      </w:r>
      <w:proofErr w:type="gramEnd"/>
      <w:r w:rsidRPr="00A035E8">
        <w:rPr>
          <w:rFonts w:ascii="Times New Roman" w:hAnsi="Times New Roman" w:cs="Times New Roman"/>
          <w:sz w:val="16"/>
          <w:szCs w:val="16"/>
        </w:rPr>
        <w:t>;</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обеспечивает системную образовательную и административно- хозяйственную работу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издает приказы и дает указания, обязательные для исполнения всеми работн</w:t>
      </w:r>
      <w:r w:rsidRPr="00A035E8">
        <w:rPr>
          <w:rFonts w:ascii="Times New Roman" w:hAnsi="Times New Roman" w:cs="Times New Roman"/>
          <w:sz w:val="16"/>
          <w:szCs w:val="16"/>
        </w:rPr>
        <w:t>и</w:t>
      </w:r>
      <w:r w:rsidRPr="00A035E8">
        <w:rPr>
          <w:rFonts w:ascii="Times New Roman" w:hAnsi="Times New Roman" w:cs="Times New Roman"/>
          <w:sz w:val="16"/>
          <w:szCs w:val="16"/>
        </w:rPr>
        <w:t>ками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обеспечивает реализацию федеральных государственных образовательных   стандартов;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w:t>
      </w:r>
      <w:r w:rsidRPr="00A035E8">
        <w:rPr>
          <w:rFonts w:ascii="Times New Roman" w:hAnsi="Times New Roman" w:cs="Times New Roman"/>
          <w:sz w:val="16"/>
          <w:szCs w:val="16"/>
        </w:rPr>
        <w:t>о</w:t>
      </w:r>
      <w:r w:rsidRPr="00A035E8">
        <w:rPr>
          <w:rFonts w:ascii="Times New Roman" w:hAnsi="Times New Roman" w:cs="Times New Roman"/>
          <w:sz w:val="16"/>
          <w:szCs w:val="16"/>
        </w:rPr>
        <w:t>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w:t>
      </w:r>
      <w:r w:rsidRPr="00A035E8">
        <w:rPr>
          <w:rFonts w:ascii="Times New Roman" w:hAnsi="Times New Roman" w:cs="Times New Roman"/>
          <w:sz w:val="16"/>
          <w:szCs w:val="16"/>
        </w:rPr>
        <w:t>о</w:t>
      </w:r>
      <w:r w:rsidRPr="00A035E8">
        <w:rPr>
          <w:rFonts w:ascii="Times New Roman" w:hAnsi="Times New Roman" w:cs="Times New Roman"/>
          <w:sz w:val="16"/>
          <w:szCs w:val="16"/>
        </w:rPr>
        <w:t xml:space="preserve">граммам, результатам деятельности Учреждения и к качеству образования, непрерывное повышение качества образования в Учреждении;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утверждает план финансово- хозяйственной деятельности Учреждения после з</w:t>
      </w:r>
      <w:r w:rsidRPr="00A035E8">
        <w:rPr>
          <w:rFonts w:ascii="Times New Roman" w:hAnsi="Times New Roman" w:cs="Times New Roman"/>
          <w:sz w:val="16"/>
          <w:szCs w:val="16"/>
        </w:rPr>
        <w:t>а</w:t>
      </w:r>
      <w:r w:rsidRPr="00A035E8">
        <w:rPr>
          <w:rFonts w:ascii="Times New Roman" w:hAnsi="Times New Roman" w:cs="Times New Roman"/>
          <w:sz w:val="16"/>
          <w:szCs w:val="16"/>
        </w:rPr>
        <w:t>ключения Наблюдательного совета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вносит предложения Наблюдательному совету Учреждения и, после рекомендаций Наблюдательного совета Учреждения, Администрации муниц</w:t>
      </w:r>
      <w:r w:rsidRPr="00A035E8">
        <w:rPr>
          <w:rFonts w:ascii="Times New Roman" w:hAnsi="Times New Roman" w:cs="Times New Roman"/>
          <w:sz w:val="16"/>
          <w:szCs w:val="16"/>
        </w:rPr>
        <w:t>и</w:t>
      </w:r>
      <w:r w:rsidRPr="00A035E8">
        <w:rPr>
          <w:rFonts w:ascii="Times New Roman" w:hAnsi="Times New Roman" w:cs="Times New Roman"/>
          <w:sz w:val="16"/>
          <w:szCs w:val="16"/>
        </w:rPr>
        <w:t>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создании и ликвидации филиалов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реорганизации Учреждения или о его ликвидации,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внесении изменений в Устав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вносит предложения Администрации муниципального округа о совершении сделок с имуществом Учреждения в случаях, если в соответствии с Ф</w:t>
      </w:r>
      <w:r w:rsidRPr="00A035E8">
        <w:rPr>
          <w:rFonts w:ascii="Times New Roman" w:hAnsi="Times New Roman" w:cs="Times New Roman"/>
          <w:sz w:val="16"/>
          <w:szCs w:val="16"/>
        </w:rPr>
        <w:t>е</w:t>
      </w:r>
      <w:r w:rsidRPr="00A035E8">
        <w:rPr>
          <w:rFonts w:ascii="Times New Roman" w:hAnsi="Times New Roman" w:cs="Times New Roman"/>
          <w:sz w:val="16"/>
          <w:szCs w:val="16"/>
        </w:rPr>
        <w:t>деральным законом «Об автономных учреждениях» для совершения таких сделок требуется согласие А</w:t>
      </w:r>
      <w:r w:rsidRPr="00A035E8">
        <w:rPr>
          <w:rFonts w:ascii="Times New Roman" w:hAnsi="Times New Roman" w:cs="Times New Roman"/>
          <w:sz w:val="16"/>
          <w:szCs w:val="16"/>
        </w:rPr>
        <w:t>д</w:t>
      </w:r>
      <w:r w:rsidRPr="00A035E8">
        <w:rPr>
          <w:rFonts w:ascii="Times New Roman" w:hAnsi="Times New Roman" w:cs="Times New Roman"/>
          <w:sz w:val="16"/>
          <w:szCs w:val="16"/>
        </w:rPr>
        <w:t>министрации муниципального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вносит предложения Наблюдательному совету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об изъятии имущества, закрепленного за Учреждением на праве оперативного управления;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об участии Учреждения в других юридических лицах, в том числе о внесении денежных средств и иного имущества в уставный (складочный) к</w:t>
      </w:r>
      <w:r w:rsidRPr="00A035E8">
        <w:rPr>
          <w:rFonts w:ascii="Times New Roman" w:hAnsi="Times New Roman" w:cs="Times New Roman"/>
          <w:sz w:val="16"/>
          <w:szCs w:val="16"/>
        </w:rPr>
        <w:t>а</w:t>
      </w:r>
      <w:r w:rsidRPr="00A035E8">
        <w:rPr>
          <w:rFonts w:ascii="Times New Roman" w:hAnsi="Times New Roman" w:cs="Times New Roman"/>
          <w:sz w:val="16"/>
          <w:szCs w:val="16"/>
        </w:rPr>
        <w:t>питал других юридич</w:t>
      </w:r>
      <w:r w:rsidRPr="00A035E8">
        <w:rPr>
          <w:rFonts w:ascii="Times New Roman" w:hAnsi="Times New Roman" w:cs="Times New Roman"/>
          <w:sz w:val="16"/>
          <w:szCs w:val="16"/>
        </w:rPr>
        <w:t>е</w:t>
      </w:r>
      <w:r w:rsidRPr="00A035E8">
        <w:rPr>
          <w:rFonts w:ascii="Times New Roman" w:hAnsi="Times New Roman" w:cs="Times New Roman"/>
          <w:sz w:val="16"/>
          <w:szCs w:val="16"/>
        </w:rPr>
        <w:t>ских лиц или передаче такого имущества иным образом другим юридическим лицам в качестве учредителя или участника;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совершении сделок по распоряжению имуществом, которым в соответствии с частями 2 и 6 статьи 3 Федерального закона «Об автономных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дениях»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ние не вправе распоряжаться самостоятельно;</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совершении крупных сделок;</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совершении сделок, в совершении которых имеется заинтересованность;</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 выборе кредитных организаций, в которых Учреждение может открыть банко</w:t>
      </w:r>
      <w:r w:rsidRPr="00A035E8">
        <w:rPr>
          <w:rFonts w:ascii="Times New Roman" w:hAnsi="Times New Roman" w:cs="Times New Roman"/>
          <w:sz w:val="16"/>
          <w:szCs w:val="16"/>
        </w:rPr>
        <w:t>в</w:t>
      </w:r>
      <w:r w:rsidRPr="00A035E8">
        <w:rPr>
          <w:rFonts w:ascii="Times New Roman" w:hAnsi="Times New Roman" w:cs="Times New Roman"/>
          <w:sz w:val="16"/>
          <w:szCs w:val="16"/>
        </w:rPr>
        <w:t>ские счета;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принимает решение по вопросу об участии Учреждения в других юридических лицах, в том числе о внесении денежных средств и иного имущ</w:t>
      </w:r>
      <w:r w:rsidRPr="00A035E8">
        <w:rPr>
          <w:rFonts w:ascii="Times New Roman" w:hAnsi="Times New Roman" w:cs="Times New Roman"/>
          <w:sz w:val="16"/>
          <w:szCs w:val="16"/>
        </w:rPr>
        <w:t>е</w:t>
      </w:r>
      <w:r w:rsidRPr="00A035E8">
        <w:rPr>
          <w:rFonts w:ascii="Times New Roman" w:hAnsi="Times New Roman" w:cs="Times New Roman"/>
          <w:sz w:val="16"/>
          <w:szCs w:val="16"/>
        </w:rPr>
        <w:t>ства в уставный (складочный) капитал других юридических лиц или передаче такого имущества иным образом другим юридическим лицам в качестве учред</w:t>
      </w:r>
      <w:r w:rsidRPr="00A035E8">
        <w:rPr>
          <w:rFonts w:ascii="Times New Roman" w:hAnsi="Times New Roman" w:cs="Times New Roman"/>
          <w:sz w:val="16"/>
          <w:szCs w:val="16"/>
        </w:rPr>
        <w:t>и</w:t>
      </w:r>
      <w:r w:rsidRPr="00A035E8">
        <w:rPr>
          <w:rFonts w:ascii="Times New Roman" w:hAnsi="Times New Roman" w:cs="Times New Roman"/>
          <w:sz w:val="16"/>
          <w:szCs w:val="16"/>
        </w:rPr>
        <w:t>теля или участника, после заключ</w:t>
      </w:r>
      <w:r w:rsidRPr="00A035E8">
        <w:rPr>
          <w:rFonts w:ascii="Times New Roman" w:hAnsi="Times New Roman" w:cs="Times New Roman"/>
          <w:sz w:val="16"/>
          <w:szCs w:val="16"/>
        </w:rPr>
        <w:t>е</w:t>
      </w:r>
      <w:r w:rsidRPr="00A035E8">
        <w:rPr>
          <w:rFonts w:ascii="Times New Roman" w:hAnsi="Times New Roman" w:cs="Times New Roman"/>
          <w:sz w:val="16"/>
          <w:szCs w:val="16"/>
        </w:rPr>
        <w:t>ния Наблюдательного совета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принимает решение по вопросу о выборе кредитных организаций, в которых Учреждение может открыть банковские счета, после заключения Н</w:t>
      </w:r>
      <w:r w:rsidRPr="00A035E8">
        <w:rPr>
          <w:rFonts w:ascii="Times New Roman" w:hAnsi="Times New Roman" w:cs="Times New Roman"/>
          <w:sz w:val="16"/>
          <w:szCs w:val="16"/>
        </w:rPr>
        <w:t>а</w:t>
      </w:r>
      <w:r w:rsidRPr="00A035E8">
        <w:rPr>
          <w:rFonts w:ascii="Times New Roman" w:hAnsi="Times New Roman" w:cs="Times New Roman"/>
          <w:sz w:val="16"/>
          <w:szCs w:val="16"/>
        </w:rPr>
        <w:t>блюдательного совета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распоряжается средствами и имуществом Учреждения в пределах, установленных законодательством Российской Федерации и настоящим У</w:t>
      </w:r>
      <w:r w:rsidRPr="00A035E8">
        <w:rPr>
          <w:rFonts w:ascii="Times New Roman" w:hAnsi="Times New Roman" w:cs="Times New Roman"/>
          <w:sz w:val="16"/>
          <w:szCs w:val="16"/>
        </w:rPr>
        <w:t>с</w:t>
      </w:r>
      <w:r w:rsidRPr="00A035E8">
        <w:rPr>
          <w:rFonts w:ascii="Times New Roman" w:hAnsi="Times New Roman" w:cs="Times New Roman"/>
          <w:sz w:val="16"/>
          <w:szCs w:val="16"/>
        </w:rPr>
        <w:t>тавом;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обеспечивает функционирование внутренней системы оценки качества образ</w:t>
      </w:r>
      <w:r w:rsidRPr="00A035E8">
        <w:rPr>
          <w:rFonts w:ascii="Times New Roman" w:hAnsi="Times New Roman" w:cs="Times New Roman"/>
          <w:sz w:val="16"/>
          <w:szCs w:val="16"/>
        </w:rPr>
        <w:t>о</w:t>
      </w:r>
      <w:r w:rsidRPr="00A035E8">
        <w:rPr>
          <w:rFonts w:ascii="Times New Roman" w:hAnsi="Times New Roman" w:cs="Times New Roman"/>
          <w:sz w:val="16"/>
          <w:szCs w:val="16"/>
        </w:rPr>
        <w:t>вания;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обеспечивает объективность оценки качества образования </w:t>
      </w:r>
      <w:proofErr w:type="gramStart"/>
      <w:r w:rsidRPr="00A035E8">
        <w:rPr>
          <w:rFonts w:ascii="Times New Roman" w:hAnsi="Times New Roman" w:cs="Times New Roman"/>
          <w:sz w:val="16"/>
          <w:szCs w:val="16"/>
        </w:rPr>
        <w:t>обучающихся</w:t>
      </w:r>
      <w:proofErr w:type="gramEnd"/>
      <w:r w:rsidRPr="00A035E8">
        <w:rPr>
          <w:rFonts w:ascii="Times New Roman" w:hAnsi="Times New Roman" w:cs="Times New Roman"/>
          <w:sz w:val="16"/>
          <w:szCs w:val="16"/>
        </w:rPr>
        <w:t xml:space="preserve"> в Учр</w:t>
      </w:r>
      <w:r w:rsidRPr="00A035E8">
        <w:rPr>
          <w:rFonts w:ascii="Times New Roman" w:hAnsi="Times New Roman" w:cs="Times New Roman"/>
          <w:sz w:val="16"/>
          <w:szCs w:val="16"/>
        </w:rPr>
        <w:t>е</w:t>
      </w:r>
      <w:r w:rsidRPr="00A035E8">
        <w:rPr>
          <w:rFonts w:ascii="Times New Roman" w:hAnsi="Times New Roman" w:cs="Times New Roman"/>
          <w:sz w:val="16"/>
          <w:szCs w:val="16"/>
        </w:rPr>
        <w:t xml:space="preserve">ждении;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создает условия для внедрения инноваций, обеспечивает формирование и реализацию инициатив работников Учреждения, направленных на улу</w:t>
      </w:r>
      <w:r w:rsidRPr="00A035E8">
        <w:rPr>
          <w:rFonts w:ascii="Times New Roman" w:hAnsi="Times New Roman" w:cs="Times New Roman"/>
          <w:sz w:val="16"/>
          <w:szCs w:val="16"/>
        </w:rPr>
        <w:t>ч</w:t>
      </w:r>
      <w:r w:rsidRPr="00A035E8">
        <w:rPr>
          <w:rFonts w:ascii="Times New Roman" w:hAnsi="Times New Roman" w:cs="Times New Roman"/>
          <w:sz w:val="16"/>
          <w:szCs w:val="16"/>
        </w:rPr>
        <w:t>шение работы Учреждения и повышение качества образования, поддерживает благоприятный морал</w:t>
      </w:r>
      <w:r w:rsidRPr="00A035E8">
        <w:rPr>
          <w:rFonts w:ascii="Times New Roman" w:hAnsi="Times New Roman" w:cs="Times New Roman"/>
          <w:sz w:val="16"/>
          <w:szCs w:val="16"/>
        </w:rPr>
        <w:t>ь</w:t>
      </w:r>
      <w:r w:rsidRPr="00A035E8">
        <w:rPr>
          <w:rFonts w:ascii="Times New Roman" w:hAnsi="Times New Roman" w:cs="Times New Roman"/>
          <w:sz w:val="16"/>
          <w:szCs w:val="16"/>
        </w:rPr>
        <w:t>но- психологический климат в коллективе;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утверждает структуру и штатное расписание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осуществляет подбор и расстановку кадров, создает условия для непрерывного повышения их квалификации;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w:t>
      </w:r>
      <w:r w:rsidRPr="00A035E8">
        <w:rPr>
          <w:rFonts w:ascii="Times New Roman" w:hAnsi="Times New Roman" w:cs="Times New Roman"/>
          <w:sz w:val="16"/>
          <w:szCs w:val="16"/>
        </w:rPr>
        <w:t>к</w:t>
      </w:r>
      <w:r w:rsidRPr="00A035E8">
        <w:rPr>
          <w:rFonts w:ascii="Times New Roman" w:hAnsi="Times New Roman" w:cs="Times New Roman"/>
          <w:sz w:val="16"/>
          <w:szCs w:val="16"/>
        </w:rPr>
        <w:t>тера) и стимулирующие выплаты (доплаты и надбавки стимулирующего характера, премии и иные поощрительные выплаты);</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lastRenderedPageBreak/>
        <w:t>- 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 коллективным договором, трудовыми договорами;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принимает меры по обеспечению Учреждения квалифицированными кадрами, рациональному использованию и развитию их профессиональных зн</w:t>
      </w:r>
      <w:r w:rsidRPr="00A035E8">
        <w:rPr>
          <w:rFonts w:ascii="Times New Roman" w:hAnsi="Times New Roman" w:cs="Times New Roman"/>
          <w:sz w:val="16"/>
          <w:szCs w:val="16"/>
        </w:rPr>
        <w:t>а</w:t>
      </w:r>
      <w:r w:rsidRPr="00A035E8">
        <w:rPr>
          <w:rFonts w:ascii="Times New Roman" w:hAnsi="Times New Roman" w:cs="Times New Roman"/>
          <w:sz w:val="16"/>
          <w:szCs w:val="16"/>
        </w:rPr>
        <w:t>ний и опыта, обеспечивает формирование резерва кадров в целях замещения вакантных должн</w:t>
      </w:r>
      <w:r w:rsidRPr="00A035E8">
        <w:rPr>
          <w:rFonts w:ascii="Times New Roman" w:hAnsi="Times New Roman" w:cs="Times New Roman"/>
          <w:sz w:val="16"/>
          <w:szCs w:val="16"/>
        </w:rPr>
        <w:t>о</w:t>
      </w:r>
      <w:r w:rsidRPr="00A035E8">
        <w:rPr>
          <w:rFonts w:ascii="Times New Roman" w:hAnsi="Times New Roman" w:cs="Times New Roman"/>
          <w:sz w:val="16"/>
          <w:szCs w:val="16"/>
        </w:rPr>
        <w:t>стей в Учреждении;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организует и координирует реализацию мер по повышению мотивации работников к качественному труду, в том числе на основе их материал</w:t>
      </w:r>
      <w:r w:rsidRPr="00A035E8">
        <w:rPr>
          <w:rFonts w:ascii="Times New Roman" w:hAnsi="Times New Roman" w:cs="Times New Roman"/>
          <w:sz w:val="16"/>
          <w:szCs w:val="16"/>
        </w:rPr>
        <w:t>ь</w:t>
      </w:r>
      <w:r w:rsidRPr="00A035E8">
        <w:rPr>
          <w:rFonts w:ascii="Times New Roman" w:hAnsi="Times New Roman" w:cs="Times New Roman"/>
          <w:sz w:val="16"/>
          <w:szCs w:val="16"/>
        </w:rPr>
        <w:t>ного стимулирования, по повышению престижности труда в Учреждении, рационализации управления и у</w:t>
      </w:r>
      <w:r w:rsidRPr="00A035E8">
        <w:rPr>
          <w:rFonts w:ascii="Times New Roman" w:hAnsi="Times New Roman" w:cs="Times New Roman"/>
          <w:sz w:val="16"/>
          <w:szCs w:val="16"/>
        </w:rPr>
        <w:t>к</w:t>
      </w:r>
      <w:r w:rsidRPr="00A035E8">
        <w:rPr>
          <w:rFonts w:ascii="Times New Roman" w:hAnsi="Times New Roman" w:cs="Times New Roman"/>
          <w:sz w:val="16"/>
          <w:szCs w:val="16"/>
        </w:rPr>
        <w:t>реплению дисциплины труда;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организует проведение аттестации педагогических работников Учреждения в целях подтверждения соответствия педагогических работников зан</w:t>
      </w:r>
      <w:r w:rsidRPr="00A035E8">
        <w:rPr>
          <w:rFonts w:ascii="Times New Roman" w:hAnsi="Times New Roman" w:cs="Times New Roman"/>
          <w:sz w:val="16"/>
          <w:szCs w:val="16"/>
        </w:rPr>
        <w:t>и</w:t>
      </w:r>
      <w:r w:rsidRPr="00A035E8">
        <w:rPr>
          <w:rFonts w:ascii="Times New Roman" w:hAnsi="Times New Roman" w:cs="Times New Roman"/>
          <w:sz w:val="16"/>
          <w:szCs w:val="16"/>
        </w:rPr>
        <w:t>маемым ими дол</w:t>
      </w:r>
      <w:r w:rsidRPr="00A035E8">
        <w:rPr>
          <w:rFonts w:ascii="Times New Roman" w:hAnsi="Times New Roman" w:cs="Times New Roman"/>
          <w:sz w:val="16"/>
          <w:szCs w:val="16"/>
        </w:rPr>
        <w:t>ж</w:t>
      </w:r>
      <w:r w:rsidRPr="00A035E8">
        <w:rPr>
          <w:rFonts w:ascii="Times New Roman" w:hAnsi="Times New Roman" w:cs="Times New Roman"/>
          <w:sz w:val="16"/>
          <w:szCs w:val="16"/>
        </w:rPr>
        <w:t>ностям;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создает условия, обеспечивающие участие работников в управлении Учрежден</w:t>
      </w:r>
      <w:r w:rsidRPr="00A035E8">
        <w:rPr>
          <w:rFonts w:ascii="Times New Roman" w:hAnsi="Times New Roman" w:cs="Times New Roman"/>
          <w:sz w:val="16"/>
          <w:szCs w:val="16"/>
        </w:rPr>
        <w:t>и</w:t>
      </w:r>
      <w:r w:rsidRPr="00A035E8">
        <w:rPr>
          <w:rFonts w:ascii="Times New Roman" w:hAnsi="Times New Roman" w:cs="Times New Roman"/>
          <w:sz w:val="16"/>
          <w:szCs w:val="16"/>
        </w:rPr>
        <w:t>ем;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планирует, координирует и контролирует работу структурных подразделений, педагогических и иных работников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обеспечивает эффективное взаимодействие и сотрудничество с органами государственной власти, местного самоуправления, организациями, общ</w:t>
      </w:r>
      <w:r w:rsidRPr="00A035E8">
        <w:rPr>
          <w:rFonts w:ascii="Times New Roman" w:hAnsi="Times New Roman" w:cs="Times New Roman"/>
          <w:sz w:val="16"/>
          <w:szCs w:val="16"/>
        </w:rPr>
        <w:t>е</w:t>
      </w:r>
      <w:r w:rsidRPr="00A035E8">
        <w:rPr>
          <w:rFonts w:ascii="Times New Roman" w:hAnsi="Times New Roman" w:cs="Times New Roman"/>
          <w:sz w:val="16"/>
          <w:szCs w:val="16"/>
        </w:rPr>
        <w:t>ственностью, р</w:t>
      </w:r>
      <w:r w:rsidRPr="00A035E8">
        <w:rPr>
          <w:rFonts w:ascii="Times New Roman" w:hAnsi="Times New Roman" w:cs="Times New Roman"/>
          <w:sz w:val="16"/>
          <w:szCs w:val="16"/>
        </w:rPr>
        <w:t>о</w:t>
      </w:r>
      <w:r w:rsidRPr="00A035E8">
        <w:rPr>
          <w:rFonts w:ascii="Times New Roman" w:hAnsi="Times New Roman" w:cs="Times New Roman"/>
          <w:sz w:val="16"/>
          <w:szCs w:val="16"/>
        </w:rPr>
        <w:t>дителями (законными представителями), гражданами;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содействует деятельности педагогических, психологических организаций и методических объединений, общественных (в том числе детских) орг</w:t>
      </w:r>
      <w:r w:rsidRPr="00A035E8">
        <w:rPr>
          <w:rFonts w:ascii="Times New Roman" w:hAnsi="Times New Roman" w:cs="Times New Roman"/>
          <w:sz w:val="16"/>
          <w:szCs w:val="16"/>
        </w:rPr>
        <w:t>а</w:t>
      </w:r>
      <w:r w:rsidRPr="00A035E8">
        <w:rPr>
          <w:rFonts w:ascii="Times New Roman" w:hAnsi="Times New Roman" w:cs="Times New Roman"/>
          <w:sz w:val="16"/>
          <w:szCs w:val="16"/>
        </w:rPr>
        <w:t>низаций;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обеспечивает учет, сохранность и пополнение </w:t>
      </w:r>
      <w:proofErr w:type="spellStart"/>
      <w:proofErr w:type="gramStart"/>
      <w:r w:rsidRPr="00A035E8">
        <w:rPr>
          <w:rFonts w:ascii="Times New Roman" w:hAnsi="Times New Roman" w:cs="Times New Roman"/>
          <w:sz w:val="16"/>
          <w:szCs w:val="16"/>
        </w:rPr>
        <w:t>учебно</w:t>
      </w:r>
      <w:proofErr w:type="spellEnd"/>
      <w:r w:rsidRPr="00A035E8">
        <w:rPr>
          <w:rFonts w:ascii="Times New Roman" w:hAnsi="Times New Roman" w:cs="Times New Roman"/>
          <w:sz w:val="16"/>
          <w:szCs w:val="16"/>
        </w:rPr>
        <w:t>- материальной</w:t>
      </w:r>
      <w:proofErr w:type="gramEnd"/>
      <w:r w:rsidRPr="00A035E8">
        <w:rPr>
          <w:rFonts w:ascii="Times New Roman" w:hAnsi="Times New Roman" w:cs="Times New Roman"/>
          <w:sz w:val="16"/>
          <w:szCs w:val="16"/>
        </w:rPr>
        <w:t xml:space="preserve"> базы, соблюдение правил санитарно- 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w:t>
      </w:r>
      <w:r w:rsidRPr="00A035E8">
        <w:rPr>
          <w:rFonts w:ascii="Times New Roman" w:hAnsi="Times New Roman" w:cs="Times New Roman"/>
          <w:sz w:val="16"/>
          <w:szCs w:val="16"/>
        </w:rPr>
        <w:t>и</w:t>
      </w:r>
      <w:r w:rsidRPr="00A035E8">
        <w:rPr>
          <w:rFonts w:ascii="Times New Roman" w:hAnsi="Times New Roman" w:cs="Times New Roman"/>
          <w:sz w:val="16"/>
          <w:szCs w:val="16"/>
        </w:rPr>
        <w:t>нансовых и материальных средств;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выполняет правила по охране труда и пожарной безопасности;</w:t>
      </w:r>
      <w:r w:rsidRPr="00A035E8">
        <w:rPr>
          <w:rFonts w:ascii="Times New Roman" w:hAnsi="Times New Roman" w:cs="Times New Roman"/>
          <w:sz w:val="16"/>
          <w:szCs w:val="16"/>
        </w:rPr>
        <w:tab/>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утверждает отчеты о результатах деятельности Учреждения и об использовании закрепленного за ним муниципального имущества, ежегодный отчет о поступлении и расходовании финансовых и материальных средств, а также отчет о результатах освоения воспитанниками программы дошкольн</w:t>
      </w:r>
      <w:r w:rsidRPr="00A035E8">
        <w:rPr>
          <w:rFonts w:ascii="Times New Roman" w:hAnsi="Times New Roman" w:cs="Times New Roman"/>
          <w:sz w:val="16"/>
          <w:szCs w:val="16"/>
        </w:rPr>
        <w:t>о</w:t>
      </w:r>
      <w:r w:rsidRPr="00A035E8">
        <w:rPr>
          <w:rFonts w:ascii="Times New Roman" w:hAnsi="Times New Roman" w:cs="Times New Roman"/>
          <w:sz w:val="16"/>
          <w:szCs w:val="16"/>
        </w:rPr>
        <w:t xml:space="preserve">го образования, </w:t>
      </w:r>
      <w:proofErr w:type="gramStart"/>
      <w:r w:rsidRPr="00A035E8">
        <w:rPr>
          <w:rFonts w:ascii="Times New Roman" w:hAnsi="Times New Roman" w:cs="Times New Roman"/>
          <w:sz w:val="16"/>
          <w:szCs w:val="16"/>
        </w:rPr>
        <w:t>предоставляет указанные отчеты</w:t>
      </w:r>
      <w:proofErr w:type="gramEnd"/>
      <w:r w:rsidRPr="00A035E8">
        <w:rPr>
          <w:rFonts w:ascii="Times New Roman" w:hAnsi="Times New Roman" w:cs="Times New Roman"/>
          <w:sz w:val="16"/>
          <w:szCs w:val="16"/>
        </w:rPr>
        <w:t xml:space="preserve"> Администрации муниципального округа в соответствии с их компетенцией;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организует проведение </w:t>
      </w:r>
      <w:proofErr w:type="spellStart"/>
      <w:r w:rsidRPr="00A035E8">
        <w:rPr>
          <w:rFonts w:ascii="Times New Roman" w:hAnsi="Times New Roman" w:cs="Times New Roman"/>
          <w:sz w:val="16"/>
          <w:szCs w:val="16"/>
        </w:rPr>
        <w:t>самообследования</w:t>
      </w:r>
      <w:proofErr w:type="spellEnd"/>
      <w:r w:rsidRPr="00A035E8">
        <w:rPr>
          <w:rFonts w:ascii="Times New Roman" w:hAnsi="Times New Roman" w:cs="Times New Roman"/>
          <w:sz w:val="16"/>
          <w:szCs w:val="16"/>
        </w:rPr>
        <w:t>;</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обеспечивает создание и ведение официального сайта Учреждения в информ</w:t>
      </w:r>
      <w:r w:rsidRPr="00A035E8">
        <w:rPr>
          <w:rFonts w:ascii="Times New Roman" w:hAnsi="Times New Roman" w:cs="Times New Roman"/>
          <w:sz w:val="16"/>
          <w:szCs w:val="16"/>
        </w:rPr>
        <w:t>а</w:t>
      </w:r>
      <w:r w:rsidRPr="00A035E8">
        <w:rPr>
          <w:rFonts w:ascii="Times New Roman" w:hAnsi="Times New Roman" w:cs="Times New Roman"/>
          <w:sz w:val="16"/>
          <w:szCs w:val="16"/>
        </w:rPr>
        <w:t>ционно -  телекоммуникационной сети «Интернет»;</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составляет и направляет иск о признании недействительной крупной сделки, совершенной с нарушением требований статьи 15 Федерального закона «Об автономных учреждениях»;</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составляет и направляет иск о признании недействительной сделки, в совершении которой имеется заинтересованность и которая совершена с н</w:t>
      </w:r>
      <w:r w:rsidRPr="00A035E8">
        <w:rPr>
          <w:rFonts w:ascii="Times New Roman" w:hAnsi="Times New Roman" w:cs="Times New Roman"/>
          <w:sz w:val="16"/>
          <w:szCs w:val="16"/>
        </w:rPr>
        <w:t>а</w:t>
      </w:r>
      <w:r w:rsidRPr="00A035E8">
        <w:rPr>
          <w:rFonts w:ascii="Times New Roman" w:hAnsi="Times New Roman" w:cs="Times New Roman"/>
          <w:sz w:val="16"/>
          <w:szCs w:val="16"/>
        </w:rPr>
        <w:t>рушением требов</w:t>
      </w:r>
      <w:r w:rsidRPr="00A035E8">
        <w:rPr>
          <w:rFonts w:ascii="Times New Roman" w:hAnsi="Times New Roman" w:cs="Times New Roman"/>
          <w:sz w:val="16"/>
          <w:szCs w:val="16"/>
        </w:rPr>
        <w:t>а</w:t>
      </w:r>
      <w:r w:rsidRPr="00A035E8">
        <w:rPr>
          <w:rFonts w:ascii="Times New Roman" w:hAnsi="Times New Roman" w:cs="Times New Roman"/>
          <w:sz w:val="16"/>
          <w:szCs w:val="16"/>
        </w:rPr>
        <w:t>ний статьи 17 Федерального закона «Об автономных учреждениях»;</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w:t>
      </w:r>
      <w:proofErr w:type="gramStart"/>
      <w:r w:rsidRPr="00A035E8">
        <w:rPr>
          <w:rFonts w:ascii="Times New Roman" w:hAnsi="Times New Roman" w:cs="Times New Roman"/>
          <w:sz w:val="16"/>
          <w:szCs w:val="16"/>
        </w:rPr>
        <w:t>предоставляет отчеты</w:t>
      </w:r>
      <w:proofErr w:type="gramEnd"/>
      <w:r w:rsidRPr="00A035E8">
        <w:rPr>
          <w:rFonts w:ascii="Times New Roman" w:hAnsi="Times New Roman" w:cs="Times New Roman"/>
          <w:sz w:val="16"/>
          <w:szCs w:val="16"/>
        </w:rPr>
        <w:t xml:space="preserve"> о деятельности автономного учреждения и об использовании его имущества, об исполнении плана его финансово- хозяйс</w:t>
      </w:r>
      <w:r w:rsidRPr="00A035E8">
        <w:rPr>
          <w:rFonts w:ascii="Times New Roman" w:hAnsi="Times New Roman" w:cs="Times New Roman"/>
          <w:sz w:val="16"/>
          <w:szCs w:val="16"/>
        </w:rPr>
        <w:t>т</w:t>
      </w:r>
      <w:r w:rsidRPr="00A035E8">
        <w:rPr>
          <w:rFonts w:ascii="Times New Roman" w:hAnsi="Times New Roman" w:cs="Times New Roman"/>
          <w:sz w:val="16"/>
          <w:szCs w:val="16"/>
        </w:rPr>
        <w:t>венной деятельности, годовую бухгалтерскую отчетность автономного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решает иные вопросы, предусмотренные законодательством Российской Федерации, настоящим Уставом и локальными нормативными актами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4.3.5.</w:t>
      </w:r>
      <w:r w:rsidRPr="00A035E8">
        <w:rPr>
          <w:rFonts w:ascii="Times New Roman" w:hAnsi="Times New Roman" w:cs="Times New Roman"/>
          <w:sz w:val="16"/>
          <w:szCs w:val="16"/>
        </w:rPr>
        <w:tab/>
        <w:t>Заведующий Учреждением несет ответственность за руководство образовательной, научной, воспитательной работой и организационно- хозя</w:t>
      </w:r>
      <w:r w:rsidRPr="00A035E8">
        <w:rPr>
          <w:rFonts w:ascii="Times New Roman" w:hAnsi="Times New Roman" w:cs="Times New Roman"/>
          <w:sz w:val="16"/>
          <w:szCs w:val="16"/>
        </w:rPr>
        <w:t>й</w:t>
      </w:r>
      <w:r w:rsidRPr="00A035E8">
        <w:rPr>
          <w:rFonts w:ascii="Times New Roman" w:hAnsi="Times New Roman" w:cs="Times New Roman"/>
          <w:sz w:val="16"/>
          <w:szCs w:val="16"/>
        </w:rPr>
        <w:t>ственной деятел</w:t>
      </w:r>
      <w:r w:rsidRPr="00A035E8">
        <w:rPr>
          <w:rFonts w:ascii="Times New Roman" w:hAnsi="Times New Roman" w:cs="Times New Roman"/>
          <w:sz w:val="16"/>
          <w:szCs w:val="16"/>
        </w:rPr>
        <w:t>ь</w:t>
      </w:r>
      <w:r w:rsidRPr="00A035E8">
        <w:rPr>
          <w:rFonts w:ascii="Times New Roman" w:hAnsi="Times New Roman" w:cs="Times New Roman"/>
          <w:sz w:val="16"/>
          <w:szCs w:val="16"/>
        </w:rPr>
        <w:t>ностью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Заведующий Учреждением несет полную материальную ответственность за прямой действительный ущерб, причиненный Учреждению. В случаях, предусмотренных федеральными законами, заведующий Учреждением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A035E8" w:rsidRPr="00A035E8" w:rsidRDefault="00A035E8" w:rsidP="00A035E8">
      <w:pPr>
        <w:spacing w:after="0" w:line="240" w:lineRule="auto"/>
        <w:ind w:firstLine="284"/>
        <w:jc w:val="both"/>
        <w:rPr>
          <w:rFonts w:ascii="Times New Roman" w:hAnsi="Times New Roman" w:cs="Times New Roman"/>
          <w:b/>
          <w:sz w:val="16"/>
          <w:szCs w:val="16"/>
        </w:rPr>
      </w:pPr>
      <w:r w:rsidRPr="00A035E8">
        <w:rPr>
          <w:rFonts w:ascii="Times New Roman" w:hAnsi="Times New Roman" w:cs="Times New Roman"/>
          <w:sz w:val="16"/>
          <w:szCs w:val="16"/>
        </w:rPr>
        <w:t>4.4. Компетенция Администрации муниципального округа по управлению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дением:</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4.4.1. Утверждение Устава Учреждения, изменений в него;</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4.4.2. Рассмотрение и одобрение предложений заведующего Учреждением о создании и ликвидации филиалов Учреждения, об открытии и закрытии его представ</w:t>
      </w:r>
      <w:r w:rsidRPr="00A035E8">
        <w:rPr>
          <w:rFonts w:ascii="Times New Roman" w:hAnsi="Times New Roman" w:cs="Times New Roman"/>
          <w:sz w:val="16"/>
          <w:szCs w:val="16"/>
        </w:rPr>
        <w:t>и</w:t>
      </w:r>
      <w:r w:rsidRPr="00A035E8">
        <w:rPr>
          <w:rFonts w:ascii="Times New Roman" w:hAnsi="Times New Roman" w:cs="Times New Roman"/>
          <w:sz w:val="16"/>
          <w:szCs w:val="16"/>
        </w:rPr>
        <w:t>тельств;</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4.4.3. Принятие решения о создании, реорганизации, изменений типа и ликвид</w:t>
      </w:r>
      <w:r w:rsidRPr="00A035E8">
        <w:rPr>
          <w:rFonts w:ascii="Times New Roman" w:hAnsi="Times New Roman" w:cs="Times New Roman"/>
          <w:sz w:val="16"/>
          <w:szCs w:val="16"/>
        </w:rPr>
        <w:t>а</w:t>
      </w:r>
      <w:r w:rsidRPr="00A035E8">
        <w:rPr>
          <w:rFonts w:ascii="Times New Roman" w:hAnsi="Times New Roman" w:cs="Times New Roman"/>
          <w:sz w:val="16"/>
          <w:szCs w:val="16"/>
        </w:rPr>
        <w:t>ции Учреждения;</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4.4.4. Формирование и утверждение муниципального задания Учреждению в соответствии с видами деятельности, отнесенными настоящим Уст</w:t>
      </w:r>
      <w:r w:rsidRPr="00A035E8">
        <w:rPr>
          <w:rFonts w:ascii="Times New Roman" w:hAnsi="Times New Roman" w:cs="Times New Roman"/>
          <w:sz w:val="16"/>
          <w:szCs w:val="16"/>
        </w:rPr>
        <w:t>а</w:t>
      </w:r>
      <w:r w:rsidRPr="00A035E8">
        <w:rPr>
          <w:rFonts w:ascii="Times New Roman" w:hAnsi="Times New Roman" w:cs="Times New Roman"/>
          <w:sz w:val="16"/>
          <w:szCs w:val="16"/>
        </w:rPr>
        <w:t>вом к основной де</w:t>
      </w:r>
      <w:r w:rsidRPr="00A035E8">
        <w:rPr>
          <w:rFonts w:ascii="Times New Roman" w:hAnsi="Times New Roman" w:cs="Times New Roman"/>
          <w:sz w:val="16"/>
          <w:szCs w:val="16"/>
        </w:rPr>
        <w:t>я</w:t>
      </w:r>
      <w:r w:rsidRPr="00A035E8">
        <w:rPr>
          <w:rFonts w:ascii="Times New Roman" w:hAnsi="Times New Roman" w:cs="Times New Roman"/>
          <w:sz w:val="16"/>
          <w:szCs w:val="16"/>
        </w:rPr>
        <w:t>тельности, и финансовое обеспечение выполнения этого задания;</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44.5. Утверждение передаточного акта или разделительного баланса;</w:t>
      </w:r>
    </w:p>
    <w:p w:rsidR="00A035E8" w:rsidRPr="00A035E8" w:rsidRDefault="00A035E8" w:rsidP="00A035E8">
      <w:pPr>
        <w:spacing w:after="0" w:line="240" w:lineRule="auto"/>
        <w:ind w:firstLine="284"/>
        <w:rPr>
          <w:rFonts w:ascii="Times New Roman" w:hAnsi="Times New Roman" w:cs="Times New Roman"/>
          <w:sz w:val="16"/>
          <w:szCs w:val="16"/>
        </w:rPr>
      </w:pPr>
      <w:r w:rsidRPr="00A035E8">
        <w:rPr>
          <w:rFonts w:ascii="Times New Roman" w:hAnsi="Times New Roman" w:cs="Times New Roman"/>
          <w:sz w:val="16"/>
          <w:szCs w:val="16"/>
        </w:rPr>
        <w:t>4.4.6. Назначение ликвидационной комиссии и утверждение промежуточного и окончательного ликвидационных балансов;</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4.4.7. Назначение заведующего Учреждением и прекращение его полномочий, а также заключение и прекращение трудового договора с ним;</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4.4.8. Утверждение членов Наблюдательного совета Учреждения или досрочное прекращение их полномочий;</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4.4.9.Рассмотрение и одобрение предложений заведующего Учреждением о совершении сделок с имуществом Учреждения в случаях, если в соотве</w:t>
      </w:r>
      <w:r w:rsidRPr="00A035E8">
        <w:rPr>
          <w:rFonts w:ascii="Times New Roman" w:hAnsi="Times New Roman" w:cs="Times New Roman"/>
          <w:sz w:val="16"/>
          <w:szCs w:val="16"/>
        </w:rPr>
        <w:t>т</w:t>
      </w:r>
      <w:r w:rsidRPr="00A035E8">
        <w:rPr>
          <w:rFonts w:ascii="Times New Roman" w:hAnsi="Times New Roman" w:cs="Times New Roman"/>
          <w:sz w:val="16"/>
          <w:szCs w:val="16"/>
        </w:rPr>
        <w:t>ствии с Федеральным законом «Об автономных учреждениях» для совершения таких сделок треб</w:t>
      </w:r>
      <w:r w:rsidRPr="00A035E8">
        <w:rPr>
          <w:rFonts w:ascii="Times New Roman" w:hAnsi="Times New Roman" w:cs="Times New Roman"/>
          <w:sz w:val="16"/>
          <w:szCs w:val="16"/>
        </w:rPr>
        <w:t>у</w:t>
      </w:r>
      <w:r w:rsidRPr="00A035E8">
        <w:rPr>
          <w:rFonts w:ascii="Times New Roman" w:hAnsi="Times New Roman" w:cs="Times New Roman"/>
          <w:sz w:val="16"/>
          <w:szCs w:val="16"/>
        </w:rPr>
        <w:t>ется согласие Администрации муниципального округа;</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4.4.10.Требование созыва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формиров</w:t>
      </w:r>
      <w:r w:rsidRPr="00A035E8">
        <w:rPr>
          <w:rFonts w:ascii="Times New Roman" w:hAnsi="Times New Roman" w:cs="Times New Roman"/>
          <w:sz w:val="16"/>
          <w:szCs w:val="16"/>
        </w:rPr>
        <w:t>а</w:t>
      </w:r>
      <w:r w:rsidRPr="00A035E8">
        <w:rPr>
          <w:rFonts w:ascii="Times New Roman" w:hAnsi="Times New Roman" w:cs="Times New Roman"/>
          <w:sz w:val="16"/>
          <w:szCs w:val="16"/>
        </w:rPr>
        <w:t>ния;</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4.4.11. Определение средств массовой информации, в которых Учреждение ежегодно обязано публиковать отчеты о своей деятельности и об испол</w:t>
      </w:r>
      <w:r w:rsidRPr="00A035E8">
        <w:rPr>
          <w:rFonts w:ascii="Times New Roman" w:hAnsi="Times New Roman" w:cs="Times New Roman"/>
          <w:sz w:val="16"/>
          <w:szCs w:val="16"/>
        </w:rPr>
        <w:t>ь</w:t>
      </w:r>
      <w:r w:rsidRPr="00A035E8">
        <w:rPr>
          <w:rFonts w:ascii="Times New Roman" w:hAnsi="Times New Roman" w:cs="Times New Roman"/>
          <w:sz w:val="16"/>
          <w:szCs w:val="16"/>
        </w:rPr>
        <w:t>зовании закре</w:t>
      </w:r>
      <w:r w:rsidRPr="00A035E8">
        <w:rPr>
          <w:rFonts w:ascii="Times New Roman" w:hAnsi="Times New Roman" w:cs="Times New Roman"/>
          <w:sz w:val="16"/>
          <w:szCs w:val="16"/>
        </w:rPr>
        <w:t>п</w:t>
      </w:r>
      <w:r w:rsidRPr="00A035E8">
        <w:rPr>
          <w:rFonts w:ascii="Times New Roman" w:hAnsi="Times New Roman" w:cs="Times New Roman"/>
          <w:sz w:val="16"/>
          <w:szCs w:val="16"/>
        </w:rPr>
        <w:t>ленного за ним имущества;</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4.4.12. Осуществление </w:t>
      </w:r>
      <w:proofErr w:type="gramStart"/>
      <w:r w:rsidRPr="00A035E8">
        <w:rPr>
          <w:rFonts w:ascii="Times New Roman" w:hAnsi="Times New Roman" w:cs="Times New Roman"/>
          <w:sz w:val="16"/>
          <w:szCs w:val="16"/>
        </w:rPr>
        <w:t>контроля за</w:t>
      </w:r>
      <w:proofErr w:type="gramEnd"/>
      <w:r w:rsidRPr="00A035E8">
        <w:rPr>
          <w:rFonts w:ascii="Times New Roman" w:hAnsi="Times New Roman" w:cs="Times New Roman"/>
          <w:sz w:val="16"/>
          <w:szCs w:val="16"/>
        </w:rPr>
        <w:t xml:space="preserve"> деятельностью Учреждения;</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4.4.13. </w:t>
      </w:r>
      <w:proofErr w:type="gramStart"/>
      <w:r w:rsidRPr="00A035E8">
        <w:rPr>
          <w:rFonts w:ascii="Times New Roman" w:hAnsi="Times New Roman" w:cs="Times New Roman"/>
          <w:sz w:val="16"/>
          <w:szCs w:val="16"/>
        </w:rPr>
        <w:t>Заключение соглашения об открытии Учреждению лицевых счетов в терр</w:t>
      </w:r>
      <w:r w:rsidRPr="00A035E8">
        <w:rPr>
          <w:rFonts w:ascii="Times New Roman" w:hAnsi="Times New Roman" w:cs="Times New Roman"/>
          <w:sz w:val="16"/>
          <w:szCs w:val="16"/>
        </w:rPr>
        <w:t>и</w:t>
      </w:r>
      <w:r w:rsidRPr="00A035E8">
        <w:rPr>
          <w:rFonts w:ascii="Times New Roman" w:hAnsi="Times New Roman" w:cs="Times New Roman"/>
          <w:sz w:val="16"/>
          <w:szCs w:val="16"/>
        </w:rPr>
        <w:t>ториальном органе Федерального казначейства;</w:t>
      </w:r>
      <w:proofErr w:type="gramEnd"/>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4.4.14.Принятие решения о возвращении Учреждению в очередном финансовом году не использованных в текущем финансовом году остатков средств, предусмотренных Учреждению из бюджета Волотовского муниципального округа в соответствии с абзацем вторым пункта 1 статьи 78.1 и пун</w:t>
      </w:r>
      <w:r w:rsidRPr="00A035E8">
        <w:rPr>
          <w:rFonts w:ascii="Times New Roman" w:hAnsi="Times New Roman" w:cs="Times New Roman"/>
          <w:sz w:val="16"/>
          <w:szCs w:val="16"/>
        </w:rPr>
        <w:t>к</w:t>
      </w:r>
      <w:r w:rsidRPr="00A035E8">
        <w:rPr>
          <w:rFonts w:ascii="Times New Roman" w:hAnsi="Times New Roman" w:cs="Times New Roman"/>
          <w:sz w:val="16"/>
          <w:szCs w:val="16"/>
        </w:rPr>
        <w:t>том 5 статьи 79 Бюджетного кодекса Ро</w:t>
      </w:r>
      <w:r w:rsidRPr="00A035E8">
        <w:rPr>
          <w:rFonts w:ascii="Times New Roman" w:hAnsi="Times New Roman" w:cs="Times New Roman"/>
          <w:sz w:val="16"/>
          <w:szCs w:val="16"/>
        </w:rPr>
        <w:t>с</w:t>
      </w:r>
      <w:r w:rsidRPr="00A035E8">
        <w:rPr>
          <w:rFonts w:ascii="Times New Roman" w:hAnsi="Times New Roman" w:cs="Times New Roman"/>
          <w:sz w:val="16"/>
          <w:szCs w:val="16"/>
        </w:rPr>
        <w:t>сийской Федерации;</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4.4.15. Установление порядка составления и утверждения плана финансово-  хозяйственной деятельности Учреждения в соответствии с требовани</w:t>
      </w:r>
      <w:r w:rsidRPr="00A035E8">
        <w:rPr>
          <w:rFonts w:ascii="Times New Roman" w:hAnsi="Times New Roman" w:cs="Times New Roman"/>
          <w:sz w:val="16"/>
          <w:szCs w:val="16"/>
        </w:rPr>
        <w:t>я</w:t>
      </w:r>
      <w:r w:rsidRPr="00A035E8">
        <w:rPr>
          <w:rFonts w:ascii="Times New Roman" w:hAnsi="Times New Roman" w:cs="Times New Roman"/>
          <w:sz w:val="16"/>
          <w:szCs w:val="16"/>
        </w:rPr>
        <w:t>ми, определенн</w:t>
      </w:r>
      <w:r w:rsidRPr="00A035E8">
        <w:rPr>
          <w:rFonts w:ascii="Times New Roman" w:hAnsi="Times New Roman" w:cs="Times New Roman"/>
          <w:sz w:val="16"/>
          <w:szCs w:val="16"/>
        </w:rPr>
        <w:t>ы</w:t>
      </w:r>
      <w:r w:rsidRPr="00A035E8">
        <w:rPr>
          <w:rFonts w:ascii="Times New Roman" w:hAnsi="Times New Roman" w:cs="Times New Roman"/>
          <w:sz w:val="16"/>
          <w:szCs w:val="16"/>
        </w:rPr>
        <w:t>ми Министерством финансов Российской Федерации;</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4.4.16. 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A035E8" w:rsidRPr="00A035E8" w:rsidRDefault="00A035E8" w:rsidP="00A035E8">
      <w:pPr>
        <w:tabs>
          <w:tab w:val="left" w:pos="567"/>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4.4.17. Установление платы, взимаемой с родителей (законных представителей) обучающихся (далее – родительская плата) за присмотр и уход за р</w:t>
      </w:r>
      <w:r w:rsidRPr="00A035E8">
        <w:rPr>
          <w:rFonts w:ascii="Times New Roman" w:hAnsi="Times New Roman" w:cs="Times New Roman"/>
          <w:sz w:val="16"/>
          <w:szCs w:val="16"/>
        </w:rPr>
        <w:t>е</w:t>
      </w:r>
      <w:r w:rsidRPr="00A035E8">
        <w:rPr>
          <w:rFonts w:ascii="Times New Roman" w:hAnsi="Times New Roman" w:cs="Times New Roman"/>
          <w:sz w:val="16"/>
          <w:szCs w:val="16"/>
        </w:rPr>
        <w:t>бенком, и ее ра</w:t>
      </w:r>
      <w:r w:rsidRPr="00A035E8">
        <w:rPr>
          <w:rFonts w:ascii="Times New Roman" w:hAnsi="Times New Roman" w:cs="Times New Roman"/>
          <w:sz w:val="16"/>
          <w:szCs w:val="16"/>
        </w:rPr>
        <w:t>з</w:t>
      </w:r>
      <w:r w:rsidRPr="00A035E8">
        <w:rPr>
          <w:rFonts w:ascii="Times New Roman" w:hAnsi="Times New Roman" w:cs="Times New Roman"/>
          <w:sz w:val="16"/>
          <w:szCs w:val="16"/>
        </w:rPr>
        <w:t>мера, если иное не установлено Федеральным законом «Об образовании в Российской Федерации»;</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4.4.18. Принятие решения о снижении размера родительской платы или о не взимании ее с отдельных категорий родителей (законных представит</w:t>
      </w:r>
      <w:r w:rsidRPr="00A035E8">
        <w:rPr>
          <w:rFonts w:ascii="Times New Roman" w:hAnsi="Times New Roman" w:cs="Times New Roman"/>
          <w:sz w:val="16"/>
          <w:szCs w:val="16"/>
        </w:rPr>
        <w:t>е</w:t>
      </w:r>
      <w:r w:rsidRPr="00A035E8">
        <w:rPr>
          <w:rFonts w:ascii="Times New Roman" w:hAnsi="Times New Roman" w:cs="Times New Roman"/>
          <w:sz w:val="16"/>
          <w:szCs w:val="16"/>
        </w:rPr>
        <w:t>лей) обучающихся в случаях и порядке, определяемых Администрацией муниципального округа;</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4.4.19.Установление порядка определения перечней особо ценного движимого имущества;</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4.4.20.Принятие решения об отнесении имущества Учреждения к категории особо ценного движимого имущества;</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4.4.21. Закрепление муниципального имущества за Учреждением на праве опер</w:t>
      </w:r>
      <w:r w:rsidRPr="00A035E8">
        <w:rPr>
          <w:rFonts w:ascii="Times New Roman" w:hAnsi="Times New Roman" w:cs="Times New Roman"/>
          <w:sz w:val="16"/>
          <w:szCs w:val="16"/>
        </w:rPr>
        <w:t>а</w:t>
      </w:r>
      <w:r w:rsidRPr="00A035E8">
        <w:rPr>
          <w:rFonts w:ascii="Times New Roman" w:hAnsi="Times New Roman" w:cs="Times New Roman"/>
          <w:sz w:val="16"/>
          <w:szCs w:val="16"/>
        </w:rPr>
        <w:t>тивного управления;</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4.4.22. Изъятие имущества, закреплённого за Учреждением на праве оперативного управления;</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4.4.23. Составление и направление иска о признании недействительной крупной сделки, совершенной с нарушением требований статьи 15 Федерал</w:t>
      </w:r>
      <w:r w:rsidRPr="00A035E8">
        <w:rPr>
          <w:rFonts w:ascii="Times New Roman" w:hAnsi="Times New Roman" w:cs="Times New Roman"/>
          <w:sz w:val="16"/>
          <w:szCs w:val="16"/>
        </w:rPr>
        <w:t>ь</w:t>
      </w:r>
      <w:r w:rsidRPr="00A035E8">
        <w:rPr>
          <w:rFonts w:ascii="Times New Roman" w:hAnsi="Times New Roman" w:cs="Times New Roman"/>
          <w:sz w:val="16"/>
          <w:szCs w:val="16"/>
        </w:rPr>
        <w:t>ного закона от 03 ноября 2006 года № 174- ФЗ «Об автономных учреждениях» (далее – Федеральный з</w:t>
      </w:r>
      <w:r w:rsidRPr="00A035E8">
        <w:rPr>
          <w:rFonts w:ascii="Times New Roman" w:hAnsi="Times New Roman" w:cs="Times New Roman"/>
          <w:sz w:val="16"/>
          <w:szCs w:val="16"/>
        </w:rPr>
        <w:t>а</w:t>
      </w:r>
      <w:r w:rsidRPr="00A035E8">
        <w:rPr>
          <w:rFonts w:ascii="Times New Roman" w:hAnsi="Times New Roman" w:cs="Times New Roman"/>
          <w:sz w:val="16"/>
          <w:szCs w:val="16"/>
        </w:rPr>
        <w:t>кон «Об автономных учреждениях»);</w:t>
      </w:r>
    </w:p>
    <w:p w:rsidR="00A035E8" w:rsidRPr="00A035E8" w:rsidRDefault="00A035E8" w:rsidP="00A035E8">
      <w:pPr>
        <w:tabs>
          <w:tab w:val="left" w:pos="0"/>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4.4.24. Принятие решения об одобрении сделки, в совершении которой имеется заинтересованность, в случае, если лица, заинтересованные в сове</w:t>
      </w:r>
      <w:r w:rsidRPr="00A035E8">
        <w:rPr>
          <w:rFonts w:ascii="Times New Roman" w:hAnsi="Times New Roman" w:cs="Times New Roman"/>
          <w:sz w:val="16"/>
          <w:szCs w:val="16"/>
        </w:rPr>
        <w:t>р</w:t>
      </w:r>
      <w:r w:rsidRPr="00A035E8">
        <w:rPr>
          <w:rFonts w:ascii="Times New Roman" w:hAnsi="Times New Roman" w:cs="Times New Roman"/>
          <w:sz w:val="16"/>
          <w:szCs w:val="16"/>
        </w:rPr>
        <w:t>шении сделки, с</w:t>
      </w:r>
      <w:r w:rsidRPr="00A035E8">
        <w:rPr>
          <w:rFonts w:ascii="Times New Roman" w:hAnsi="Times New Roman" w:cs="Times New Roman"/>
          <w:sz w:val="16"/>
          <w:szCs w:val="16"/>
        </w:rPr>
        <w:t>о</w:t>
      </w:r>
      <w:r w:rsidRPr="00A035E8">
        <w:rPr>
          <w:rFonts w:ascii="Times New Roman" w:hAnsi="Times New Roman" w:cs="Times New Roman"/>
          <w:sz w:val="16"/>
          <w:szCs w:val="16"/>
        </w:rPr>
        <w:t>ставляют в Наблюдательном совете Учреждения большинство;</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4.4.25. Составление и направление иска о признании недействительной сделки, в совершении которой имеется заинтересованность и которая сове</w:t>
      </w:r>
      <w:r w:rsidRPr="00A035E8">
        <w:rPr>
          <w:rFonts w:ascii="Times New Roman" w:hAnsi="Times New Roman" w:cs="Times New Roman"/>
          <w:sz w:val="16"/>
          <w:szCs w:val="16"/>
        </w:rPr>
        <w:t>р</w:t>
      </w:r>
      <w:r w:rsidRPr="00A035E8">
        <w:rPr>
          <w:rFonts w:ascii="Times New Roman" w:hAnsi="Times New Roman" w:cs="Times New Roman"/>
          <w:sz w:val="16"/>
          <w:szCs w:val="16"/>
        </w:rPr>
        <w:t>шена с нарушением требований статьи 17 Федерального закона «Об автономных учреждениях»;</w:t>
      </w:r>
    </w:p>
    <w:p w:rsidR="00A035E8" w:rsidRPr="00A035E8" w:rsidRDefault="00A035E8" w:rsidP="00A035E8">
      <w:pPr>
        <w:tabs>
          <w:tab w:val="left" w:pos="709"/>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4.4.26. Осуществление иных функций и полномочий, предусмотренных законод</w:t>
      </w:r>
      <w:r w:rsidRPr="00A035E8">
        <w:rPr>
          <w:rFonts w:ascii="Times New Roman" w:hAnsi="Times New Roman" w:cs="Times New Roman"/>
          <w:sz w:val="16"/>
          <w:szCs w:val="16"/>
        </w:rPr>
        <w:t>а</w:t>
      </w:r>
      <w:r w:rsidRPr="00A035E8">
        <w:rPr>
          <w:rFonts w:ascii="Times New Roman" w:hAnsi="Times New Roman" w:cs="Times New Roman"/>
          <w:sz w:val="16"/>
          <w:szCs w:val="16"/>
        </w:rPr>
        <w:t>тельством.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Коллегиальными органами управления Учреждением являются: Наблюдательный совет Учреждения, Общее собрание работников Учреждения, Пед</w:t>
      </w:r>
      <w:r w:rsidRPr="00A035E8">
        <w:rPr>
          <w:rFonts w:ascii="Times New Roman" w:hAnsi="Times New Roman" w:cs="Times New Roman"/>
          <w:sz w:val="16"/>
          <w:szCs w:val="16"/>
        </w:rPr>
        <w:t>а</w:t>
      </w:r>
      <w:r w:rsidRPr="00A035E8">
        <w:rPr>
          <w:rFonts w:ascii="Times New Roman" w:hAnsi="Times New Roman" w:cs="Times New Roman"/>
          <w:sz w:val="16"/>
          <w:szCs w:val="16"/>
        </w:rPr>
        <w:t>гогический Совет Учреждения, Совет Учреждения.</w:t>
      </w:r>
    </w:p>
    <w:p w:rsidR="00A035E8" w:rsidRPr="00A035E8" w:rsidRDefault="00A035E8" w:rsidP="00A035E8">
      <w:pPr>
        <w:pStyle w:val="af1"/>
        <w:ind w:firstLine="284"/>
        <w:jc w:val="both"/>
        <w:rPr>
          <w:b/>
          <w:sz w:val="16"/>
          <w:szCs w:val="16"/>
        </w:rPr>
      </w:pPr>
      <w:r w:rsidRPr="00A035E8">
        <w:rPr>
          <w:b/>
          <w:bCs/>
          <w:sz w:val="16"/>
          <w:szCs w:val="16"/>
        </w:rPr>
        <w:t xml:space="preserve">4.5. </w:t>
      </w:r>
      <w:r w:rsidRPr="00A035E8">
        <w:rPr>
          <w:b/>
          <w:sz w:val="16"/>
          <w:szCs w:val="16"/>
        </w:rPr>
        <w:t>Компетенция Наблюдательного совета Учреждения, порядок его формирования, срок полномочий, порядок деятельности и принятия решений</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t>4.5.1. Наблюдательный совет Учреждения создается в составе 5 членов.</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t>В состав Наблюдательного совета Учреждения входят:</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lastRenderedPageBreak/>
        <w:t>два представителя Учредителя;</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t>один педагогический работник;</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t>один представитель общественности, сотрудничающий с учреждением и заинт</w:t>
      </w:r>
      <w:r w:rsidRPr="00A035E8">
        <w:rPr>
          <w:rFonts w:ascii="Times New Roman" w:hAnsi="Times New Roman" w:cs="Times New Roman"/>
          <w:bCs/>
          <w:sz w:val="16"/>
          <w:szCs w:val="16"/>
        </w:rPr>
        <w:t>е</w:t>
      </w:r>
      <w:r w:rsidRPr="00A035E8">
        <w:rPr>
          <w:rFonts w:ascii="Times New Roman" w:hAnsi="Times New Roman" w:cs="Times New Roman"/>
          <w:bCs/>
          <w:sz w:val="16"/>
          <w:szCs w:val="16"/>
        </w:rPr>
        <w:t>ресованный в его развитии;</w:t>
      </w:r>
    </w:p>
    <w:p w:rsidR="00A035E8" w:rsidRPr="00A035E8" w:rsidRDefault="00A035E8" w:rsidP="00A035E8">
      <w:pPr>
        <w:spacing w:after="0" w:line="240" w:lineRule="auto"/>
        <w:ind w:firstLine="284"/>
        <w:jc w:val="both"/>
        <w:rPr>
          <w:rFonts w:ascii="Times New Roman" w:hAnsi="Times New Roman" w:cs="Times New Roman"/>
          <w:bCs/>
          <w:sz w:val="16"/>
          <w:szCs w:val="16"/>
        </w:rPr>
      </w:pPr>
      <w:r w:rsidRPr="00A035E8">
        <w:rPr>
          <w:rFonts w:ascii="Times New Roman" w:hAnsi="Times New Roman" w:cs="Times New Roman"/>
          <w:bCs/>
          <w:sz w:val="16"/>
          <w:szCs w:val="16"/>
        </w:rPr>
        <w:t>один представитель родительской общественности, избираемый на общем родительском собрании родителей (законных представителей) воспитанн</w:t>
      </w:r>
      <w:r w:rsidRPr="00A035E8">
        <w:rPr>
          <w:rFonts w:ascii="Times New Roman" w:hAnsi="Times New Roman" w:cs="Times New Roman"/>
          <w:bCs/>
          <w:sz w:val="16"/>
          <w:szCs w:val="16"/>
        </w:rPr>
        <w:t>и</w:t>
      </w:r>
      <w:r w:rsidRPr="00A035E8">
        <w:rPr>
          <w:rFonts w:ascii="Times New Roman" w:hAnsi="Times New Roman" w:cs="Times New Roman"/>
          <w:bCs/>
          <w:sz w:val="16"/>
          <w:szCs w:val="16"/>
        </w:rPr>
        <w:t>ков от каждой группы;</w:t>
      </w:r>
    </w:p>
    <w:p w:rsidR="00A035E8" w:rsidRPr="00A035E8" w:rsidRDefault="00A035E8" w:rsidP="0023658D">
      <w:pPr>
        <w:pStyle w:val="af7"/>
        <w:numPr>
          <w:ilvl w:val="2"/>
          <w:numId w:val="28"/>
        </w:numPr>
        <w:ind w:left="0" w:firstLine="284"/>
        <w:contextualSpacing/>
        <w:jc w:val="both"/>
        <w:rPr>
          <w:bCs/>
          <w:sz w:val="16"/>
          <w:szCs w:val="16"/>
        </w:rPr>
      </w:pPr>
      <w:r w:rsidRPr="00A035E8">
        <w:rPr>
          <w:bCs/>
          <w:sz w:val="16"/>
          <w:szCs w:val="16"/>
        </w:rPr>
        <w:t>Срок полномочий Наблюдательного совета Учреждения составляет 5 лет.</w:t>
      </w:r>
    </w:p>
    <w:p w:rsidR="00A035E8" w:rsidRPr="00A035E8" w:rsidRDefault="00A035E8" w:rsidP="0023658D">
      <w:pPr>
        <w:pStyle w:val="af7"/>
        <w:numPr>
          <w:ilvl w:val="2"/>
          <w:numId w:val="28"/>
        </w:numPr>
        <w:ind w:left="0" w:firstLine="284"/>
        <w:contextualSpacing/>
        <w:jc w:val="both"/>
        <w:rPr>
          <w:bCs/>
          <w:sz w:val="16"/>
          <w:szCs w:val="16"/>
        </w:rPr>
      </w:pPr>
      <w:r w:rsidRPr="00A035E8">
        <w:rPr>
          <w:bCs/>
          <w:sz w:val="16"/>
          <w:szCs w:val="16"/>
        </w:rPr>
        <w:t>Порядок формирования Наблюдательного совета Учреждения устанавливается частями 3–14, 16 статьи 10 Федерального закона «Об автоно</w:t>
      </w:r>
      <w:r w:rsidRPr="00A035E8">
        <w:rPr>
          <w:bCs/>
          <w:sz w:val="16"/>
          <w:szCs w:val="16"/>
        </w:rPr>
        <w:t>м</w:t>
      </w:r>
      <w:r w:rsidRPr="00A035E8">
        <w:rPr>
          <w:bCs/>
          <w:sz w:val="16"/>
          <w:szCs w:val="16"/>
        </w:rPr>
        <w:t>ных учреждениях».</w:t>
      </w:r>
    </w:p>
    <w:p w:rsidR="00A035E8" w:rsidRPr="00A035E8" w:rsidRDefault="00A035E8" w:rsidP="00A035E8">
      <w:pPr>
        <w:spacing w:after="0" w:line="240" w:lineRule="auto"/>
        <w:ind w:firstLine="284"/>
        <w:jc w:val="both"/>
        <w:rPr>
          <w:rFonts w:ascii="Times New Roman" w:hAnsi="Times New Roman" w:cs="Times New Roman"/>
          <w:bCs/>
          <w:i/>
          <w:sz w:val="16"/>
          <w:szCs w:val="16"/>
        </w:rPr>
      </w:pPr>
      <w:r w:rsidRPr="00A035E8">
        <w:rPr>
          <w:rFonts w:ascii="Times New Roman" w:hAnsi="Times New Roman" w:cs="Times New Roman"/>
          <w:bCs/>
          <w:sz w:val="16"/>
          <w:szCs w:val="16"/>
        </w:rPr>
        <w:t>4.5.4. Председатель Наблюдательного совета Учреждения организует работу Наблюдательного совета Учреждения, созывает его заседания, председ</w:t>
      </w:r>
      <w:r w:rsidRPr="00A035E8">
        <w:rPr>
          <w:rFonts w:ascii="Times New Roman" w:hAnsi="Times New Roman" w:cs="Times New Roman"/>
          <w:bCs/>
          <w:sz w:val="16"/>
          <w:szCs w:val="16"/>
        </w:rPr>
        <w:t>а</w:t>
      </w:r>
      <w:r w:rsidRPr="00A035E8">
        <w:rPr>
          <w:rFonts w:ascii="Times New Roman" w:hAnsi="Times New Roman" w:cs="Times New Roman"/>
          <w:bCs/>
          <w:sz w:val="16"/>
          <w:szCs w:val="16"/>
        </w:rPr>
        <w:t>тельствует на них и организует ведение протокола. Председатель Наблюдательного совета Учреждения избирается на срок полномочий Наблюд</w:t>
      </w:r>
      <w:r w:rsidRPr="00A035E8">
        <w:rPr>
          <w:rFonts w:ascii="Times New Roman" w:hAnsi="Times New Roman" w:cs="Times New Roman"/>
          <w:bCs/>
          <w:sz w:val="16"/>
          <w:szCs w:val="16"/>
        </w:rPr>
        <w:t>а</w:t>
      </w:r>
      <w:r w:rsidRPr="00A035E8">
        <w:rPr>
          <w:rFonts w:ascii="Times New Roman" w:hAnsi="Times New Roman" w:cs="Times New Roman"/>
          <w:bCs/>
          <w:sz w:val="16"/>
          <w:szCs w:val="16"/>
        </w:rPr>
        <w:t>тельного совета Учреждения членами Наблюдательного совета из их числа простым большинством голосов от общего числа голосов членов Наблюд</w:t>
      </w:r>
      <w:r w:rsidRPr="00A035E8">
        <w:rPr>
          <w:rFonts w:ascii="Times New Roman" w:hAnsi="Times New Roman" w:cs="Times New Roman"/>
          <w:bCs/>
          <w:sz w:val="16"/>
          <w:szCs w:val="16"/>
        </w:rPr>
        <w:t>а</w:t>
      </w:r>
      <w:r w:rsidRPr="00A035E8">
        <w:rPr>
          <w:rFonts w:ascii="Times New Roman" w:hAnsi="Times New Roman" w:cs="Times New Roman"/>
          <w:bCs/>
          <w:sz w:val="16"/>
          <w:szCs w:val="16"/>
        </w:rPr>
        <w:t>тельного совета Учреждения.</w:t>
      </w:r>
    </w:p>
    <w:p w:rsidR="00A035E8" w:rsidRPr="00A035E8" w:rsidRDefault="00A035E8" w:rsidP="0023658D">
      <w:pPr>
        <w:pStyle w:val="af7"/>
        <w:numPr>
          <w:ilvl w:val="2"/>
          <w:numId w:val="29"/>
        </w:numPr>
        <w:ind w:left="0" w:firstLine="284"/>
        <w:contextualSpacing/>
        <w:jc w:val="both"/>
        <w:rPr>
          <w:bCs/>
          <w:sz w:val="16"/>
          <w:szCs w:val="16"/>
        </w:rPr>
      </w:pPr>
      <w:r w:rsidRPr="00A035E8">
        <w:rPr>
          <w:bCs/>
          <w:sz w:val="16"/>
          <w:szCs w:val="16"/>
        </w:rPr>
        <w:t>Секретарь Наблюдательного совета Учреждения избирается на срок полномочий Наблюдательного совета Учреждения членами Наблюдател</w:t>
      </w:r>
      <w:r w:rsidRPr="00A035E8">
        <w:rPr>
          <w:bCs/>
          <w:sz w:val="16"/>
          <w:szCs w:val="16"/>
        </w:rPr>
        <w:t>ь</w:t>
      </w:r>
      <w:r w:rsidRPr="00A035E8">
        <w:rPr>
          <w:bCs/>
          <w:sz w:val="16"/>
          <w:szCs w:val="16"/>
        </w:rPr>
        <w:t>ного совета Учреждения простым большинством голосов от общего числа голосов членов Наблюдател</w:t>
      </w:r>
      <w:r w:rsidRPr="00A035E8">
        <w:rPr>
          <w:bCs/>
          <w:sz w:val="16"/>
          <w:szCs w:val="16"/>
        </w:rPr>
        <w:t>ь</w:t>
      </w:r>
      <w:r w:rsidRPr="00A035E8">
        <w:rPr>
          <w:bCs/>
          <w:sz w:val="16"/>
          <w:szCs w:val="16"/>
        </w:rPr>
        <w:t>ного совета Учреждения.</w:t>
      </w:r>
    </w:p>
    <w:p w:rsidR="00A035E8" w:rsidRPr="00A035E8" w:rsidRDefault="00A035E8" w:rsidP="0023658D">
      <w:pPr>
        <w:numPr>
          <w:ilvl w:val="2"/>
          <w:numId w:val="29"/>
        </w:numPr>
        <w:spacing w:after="0" w:line="240" w:lineRule="auto"/>
        <w:ind w:left="0" w:firstLine="284"/>
        <w:jc w:val="both"/>
        <w:rPr>
          <w:rFonts w:ascii="Times New Roman" w:hAnsi="Times New Roman" w:cs="Times New Roman"/>
          <w:bCs/>
          <w:sz w:val="16"/>
          <w:szCs w:val="16"/>
        </w:rPr>
      </w:pPr>
      <w:r w:rsidRPr="00A035E8">
        <w:rPr>
          <w:rFonts w:ascii="Times New Roman" w:hAnsi="Times New Roman" w:cs="Times New Roman"/>
          <w:bCs/>
          <w:sz w:val="16"/>
          <w:szCs w:val="16"/>
        </w:rPr>
        <w:t>Секретарь Наблюдательного совета Учреждения отвечает за подготовку заседаний Наблюдательного совета Учреждения, ведение протокола з</w:t>
      </w:r>
      <w:r w:rsidRPr="00A035E8">
        <w:rPr>
          <w:rFonts w:ascii="Times New Roman" w:hAnsi="Times New Roman" w:cs="Times New Roman"/>
          <w:bCs/>
          <w:sz w:val="16"/>
          <w:szCs w:val="16"/>
        </w:rPr>
        <w:t>а</w:t>
      </w:r>
      <w:r w:rsidRPr="00A035E8">
        <w:rPr>
          <w:rFonts w:ascii="Times New Roman" w:hAnsi="Times New Roman" w:cs="Times New Roman"/>
          <w:bCs/>
          <w:sz w:val="16"/>
          <w:szCs w:val="16"/>
        </w:rPr>
        <w:t>седания и дост</w:t>
      </w:r>
      <w:r w:rsidRPr="00A035E8">
        <w:rPr>
          <w:rFonts w:ascii="Times New Roman" w:hAnsi="Times New Roman" w:cs="Times New Roman"/>
          <w:bCs/>
          <w:sz w:val="16"/>
          <w:szCs w:val="16"/>
        </w:rPr>
        <w:t>о</w:t>
      </w:r>
      <w:r w:rsidRPr="00A035E8">
        <w:rPr>
          <w:rFonts w:ascii="Times New Roman" w:hAnsi="Times New Roman" w:cs="Times New Roman"/>
          <w:bCs/>
          <w:sz w:val="16"/>
          <w:szCs w:val="16"/>
        </w:rPr>
        <w:t>верность отраженных в нем сведений, а также осуществляет рассылку извещений о месте и сроках проведения заседания.</w:t>
      </w:r>
    </w:p>
    <w:p w:rsidR="00A035E8" w:rsidRPr="00A035E8" w:rsidRDefault="00A035E8" w:rsidP="0023658D">
      <w:pPr>
        <w:numPr>
          <w:ilvl w:val="2"/>
          <w:numId w:val="29"/>
        </w:numPr>
        <w:spacing w:after="0" w:line="240" w:lineRule="auto"/>
        <w:ind w:left="0" w:firstLine="284"/>
        <w:jc w:val="both"/>
        <w:rPr>
          <w:rFonts w:ascii="Times New Roman" w:hAnsi="Times New Roman" w:cs="Times New Roman"/>
          <w:bCs/>
          <w:sz w:val="16"/>
          <w:szCs w:val="16"/>
        </w:rPr>
      </w:pPr>
      <w:r w:rsidRPr="00A035E8">
        <w:rPr>
          <w:rFonts w:ascii="Times New Roman" w:hAnsi="Times New Roman" w:cs="Times New Roman"/>
          <w:bCs/>
          <w:sz w:val="16"/>
          <w:szCs w:val="16"/>
        </w:rPr>
        <w:t>Наблюдательный совет Учреждения рассматривает:</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заведующего Учреждением о внесении изменений в Устав Учреждения;</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Администрации муниципального округа или заведующего Учреждением о создании и ликвидации филиалов Учреждения;</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Администрации муниципального округа или заведующего Учреждением о реорганизации Учреждения или о его ликвидации;</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Администрации муниципального округа или заведующего Учреждением об изъятии имущества, закрепленного за Учреждением на праве опер</w:t>
      </w:r>
      <w:r w:rsidRPr="00A035E8">
        <w:rPr>
          <w:rFonts w:ascii="Times New Roman" w:hAnsi="Times New Roman" w:cs="Times New Roman"/>
          <w:sz w:val="16"/>
          <w:szCs w:val="16"/>
        </w:rPr>
        <w:t>а</w:t>
      </w:r>
      <w:r w:rsidRPr="00A035E8">
        <w:rPr>
          <w:rFonts w:ascii="Times New Roman" w:hAnsi="Times New Roman" w:cs="Times New Roman"/>
          <w:sz w:val="16"/>
          <w:szCs w:val="16"/>
        </w:rPr>
        <w:t>тивного управления;</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заведующего Учреждением об участии Учреждения в других юридических лицах, в том числе о внесении денежных средств и иного имущества в у</w:t>
      </w:r>
      <w:r w:rsidRPr="00A035E8">
        <w:rPr>
          <w:rFonts w:ascii="Times New Roman" w:hAnsi="Times New Roman" w:cs="Times New Roman"/>
          <w:sz w:val="16"/>
          <w:szCs w:val="16"/>
        </w:rPr>
        <w:t>с</w:t>
      </w:r>
      <w:r w:rsidRPr="00A035E8">
        <w:rPr>
          <w:rFonts w:ascii="Times New Roman" w:hAnsi="Times New Roman" w:cs="Times New Roman"/>
          <w:sz w:val="16"/>
          <w:szCs w:val="16"/>
        </w:rPr>
        <w:t>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проект плана финансово- хозяйственной деятельности Учреждения;</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по представлению заведующего Учреждением отчеты о деятельности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 и об использовании его имущества, об исполнении плана его финансово- х</w:t>
      </w:r>
      <w:r w:rsidRPr="00A035E8">
        <w:rPr>
          <w:rFonts w:ascii="Times New Roman" w:hAnsi="Times New Roman" w:cs="Times New Roman"/>
          <w:sz w:val="16"/>
          <w:szCs w:val="16"/>
        </w:rPr>
        <w:t>о</w:t>
      </w:r>
      <w:r w:rsidRPr="00A035E8">
        <w:rPr>
          <w:rFonts w:ascii="Times New Roman" w:hAnsi="Times New Roman" w:cs="Times New Roman"/>
          <w:sz w:val="16"/>
          <w:szCs w:val="16"/>
        </w:rPr>
        <w:t>зяйственной деятельности, годовую бухгалтерскую отчетность Учреждения;</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заведующего Учреждением о совершении сделок по распоряжению имуществом, которым Учреждение в соответствии с закон</w:t>
      </w:r>
      <w:r w:rsidRPr="00A035E8">
        <w:rPr>
          <w:rFonts w:ascii="Times New Roman" w:hAnsi="Times New Roman" w:cs="Times New Roman"/>
          <w:sz w:val="16"/>
          <w:szCs w:val="16"/>
        </w:rPr>
        <w:t>о</w:t>
      </w:r>
      <w:r w:rsidRPr="00A035E8">
        <w:rPr>
          <w:rFonts w:ascii="Times New Roman" w:hAnsi="Times New Roman" w:cs="Times New Roman"/>
          <w:sz w:val="16"/>
          <w:szCs w:val="16"/>
        </w:rPr>
        <w:t>дательством не вправе распоряжаться самостоятельно;</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заведующего Учреждением о совершении крупных сделок;</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заинтересованных лиц о совершении сделок, в совершении которых имеется заинтересованность;</w:t>
      </w:r>
    </w:p>
    <w:p w:rsidR="00A035E8" w:rsidRPr="00A035E8" w:rsidRDefault="00A035E8" w:rsidP="0023658D">
      <w:pPr>
        <w:numPr>
          <w:ilvl w:val="0"/>
          <w:numId w:val="25"/>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предложения заведующего Учреждением о выборе кредитных организ</w:t>
      </w:r>
      <w:r w:rsidRPr="00A035E8">
        <w:rPr>
          <w:rFonts w:ascii="Times New Roman" w:hAnsi="Times New Roman" w:cs="Times New Roman"/>
          <w:sz w:val="16"/>
          <w:szCs w:val="16"/>
        </w:rPr>
        <w:t>а</w:t>
      </w:r>
      <w:r w:rsidRPr="00A035E8">
        <w:rPr>
          <w:rFonts w:ascii="Times New Roman" w:hAnsi="Times New Roman" w:cs="Times New Roman"/>
          <w:sz w:val="16"/>
          <w:szCs w:val="16"/>
        </w:rPr>
        <w:t>ций, в которых Учреждение может открыть банковские счета;</w:t>
      </w:r>
    </w:p>
    <w:p w:rsidR="00A035E8" w:rsidRPr="00A035E8" w:rsidRDefault="00A035E8" w:rsidP="0023658D">
      <w:pPr>
        <w:numPr>
          <w:ilvl w:val="2"/>
          <w:numId w:val="29"/>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соответствии с Федеральным законом от 18 июля 2011года № 223 – ФЗ «О закупках товаров, работ, услуг отдельными видами юридических лиц» Наблюдател</w:t>
      </w:r>
      <w:r w:rsidRPr="00A035E8">
        <w:rPr>
          <w:rFonts w:ascii="Times New Roman" w:hAnsi="Times New Roman" w:cs="Times New Roman"/>
          <w:sz w:val="16"/>
          <w:szCs w:val="16"/>
        </w:rPr>
        <w:t>ь</w:t>
      </w:r>
      <w:r w:rsidRPr="00A035E8">
        <w:rPr>
          <w:rFonts w:ascii="Times New Roman" w:hAnsi="Times New Roman" w:cs="Times New Roman"/>
          <w:sz w:val="16"/>
          <w:szCs w:val="16"/>
        </w:rPr>
        <w:t>ный совет Учреждения утверждает положение о закупках.</w:t>
      </w:r>
    </w:p>
    <w:p w:rsidR="00A035E8" w:rsidRPr="00A035E8" w:rsidRDefault="00A035E8" w:rsidP="0023658D">
      <w:pPr>
        <w:numPr>
          <w:ilvl w:val="2"/>
          <w:numId w:val="29"/>
        </w:numPr>
        <w:tabs>
          <w:tab w:val="left" w:pos="709"/>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По вопросам, указанным в подпунктах «а» </w:t>
      </w:r>
      <w:r w:rsidRPr="00A035E8">
        <w:rPr>
          <w:rFonts w:ascii="Times New Roman" w:hAnsi="Times New Roman" w:cs="Times New Roman"/>
          <w:b/>
          <w:sz w:val="16"/>
          <w:szCs w:val="16"/>
        </w:rPr>
        <w:t>–</w:t>
      </w:r>
      <w:r w:rsidRPr="00A035E8">
        <w:rPr>
          <w:rFonts w:ascii="Times New Roman" w:hAnsi="Times New Roman" w:cs="Times New Roman"/>
          <w:sz w:val="16"/>
          <w:szCs w:val="16"/>
        </w:rPr>
        <w:t xml:space="preserve"> «г» и «</w:t>
      </w:r>
      <w:proofErr w:type="spellStart"/>
      <w:r w:rsidRPr="00A035E8">
        <w:rPr>
          <w:rFonts w:ascii="Times New Roman" w:hAnsi="Times New Roman" w:cs="Times New Roman"/>
          <w:sz w:val="16"/>
          <w:szCs w:val="16"/>
        </w:rPr>
        <w:t>з</w:t>
      </w:r>
      <w:proofErr w:type="spellEnd"/>
      <w:r w:rsidRPr="00A035E8">
        <w:rPr>
          <w:rFonts w:ascii="Times New Roman" w:hAnsi="Times New Roman" w:cs="Times New Roman"/>
          <w:sz w:val="16"/>
          <w:szCs w:val="16"/>
        </w:rPr>
        <w:t>» пункта 4.4.7. настоящего Устава, Наблюдательный совет Учреждения дает р</w:t>
      </w:r>
      <w:r w:rsidRPr="00A035E8">
        <w:rPr>
          <w:rFonts w:ascii="Times New Roman" w:hAnsi="Times New Roman" w:cs="Times New Roman"/>
          <w:sz w:val="16"/>
          <w:szCs w:val="16"/>
        </w:rPr>
        <w:t>е</w:t>
      </w:r>
      <w:r w:rsidRPr="00A035E8">
        <w:rPr>
          <w:rFonts w:ascii="Times New Roman" w:hAnsi="Times New Roman" w:cs="Times New Roman"/>
          <w:sz w:val="16"/>
          <w:szCs w:val="16"/>
        </w:rPr>
        <w:t xml:space="preserve">комендации. </w:t>
      </w:r>
      <w:r w:rsidRPr="00A035E8">
        <w:rPr>
          <w:rFonts w:ascii="Times New Roman" w:hAnsi="Times New Roman" w:cs="Times New Roman"/>
          <w:bCs/>
          <w:sz w:val="16"/>
          <w:szCs w:val="16"/>
        </w:rPr>
        <w:t xml:space="preserve">Администрация муниципального округа в соответствии с ее компетенцией </w:t>
      </w:r>
      <w:r w:rsidRPr="00A035E8">
        <w:rPr>
          <w:rFonts w:ascii="Times New Roman" w:hAnsi="Times New Roman" w:cs="Times New Roman"/>
          <w:sz w:val="16"/>
          <w:szCs w:val="16"/>
        </w:rPr>
        <w:t>принимает по этим вопросам решения после рассмотрения рекомендаций Н</w:t>
      </w:r>
      <w:r w:rsidRPr="00A035E8">
        <w:rPr>
          <w:rFonts w:ascii="Times New Roman" w:hAnsi="Times New Roman" w:cs="Times New Roman"/>
          <w:sz w:val="16"/>
          <w:szCs w:val="16"/>
        </w:rPr>
        <w:t>а</w:t>
      </w:r>
      <w:r w:rsidRPr="00A035E8">
        <w:rPr>
          <w:rFonts w:ascii="Times New Roman" w:hAnsi="Times New Roman" w:cs="Times New Roman"/>
          <w:sz w:val="16"/>
          <w:szCs w:val="16"/>
        </w:rPr>
        <w:t>блюдательного совета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По вопросу, указанному в подпункте «е» пункта 4.4.7. настоящего Устава, Наблюдательный совет Учреждения дает заключение, копия кот</w:t>
      </w:r>
      <w:r w:rsidRPr="00A035E8">
        <w:rPr>
          <w:rFonts w:ascii="Times New Roman" w:hAnsi="Times New Roman" w:cs="Times New Roman"/>
          <w:sz w:val="16"/>
          <w:szCs w:val="16"/>
        </w:rPr>
        <w:t>о</w:t>
      </w:r>
      <w:r w:rsidRPr="00A035E8">
        <w:rPr>
          <w:rFonts w:ascii="Times New Roman" w:hAnsi="Times New Roman" w:cs="Times New Roman"/>
          <w:sz w:val="16"/>
          <w:szCs w:val="16"/>
        </w:rPr>
        <w:t>рого направляется Администрацию муниципального округа. По вопросам, указанным в подпунктах «</w:t>
      </w:r>
      <w:proofErr w:type="spellStart"/>
      <w:r w:rsidRPr="00A035E8">
        <w:rPr>
          <w:rFonts w:ascii="Times New Roman" w:hAnsi="Times New Roman" w:cs="Times New Roman"/>
          <w:sz w:val="16"/>
          <w:szCs w:val="16"/>
        </w:rPr>
        <w:t>д</w:t>
      </w:r>
      <w:proofErr w:type="spellEnd"/>
      <w:r w:rsidRPr="00A035E8">
        <w:rPr>
          <w:rFonts w:ascii="Times New Roman" w:hAnsi="Times New Roman" w:cs="Times New Roman"/>
          <w:sz w:val="16"/>
          <w:szCs w:val="16"/>
        </w:rPr>
        <w:t>» и «л» пункта 4.4.7. настоящего Устава, Наблюд</w:t>
      </w:r>
      <w:r w:rsidRPr="00A035E8">
        <w:rPr>
          <w:rFonts w:ascii="Times New Roman" w:hAnsi="Times New Roman" w:cs="Times New Roman"/>
          <w:sz w:val="16"/>
          <w:szCs w:val="16"/>
        </w:rPr>
        <w:t>а</w:t>
      </w:r>
      <w:r w:rsidRPr="00A035E8">
        <w:rPr>
          <w:rFonts w:ascii="Times New Roman" w:hAnsi="Times New Roman" w:cs="Times New Roman"/>
          <w:sz w:val="16"/>
          <w:szCs w:val="16"/>
        </w:rPr>
        <w:t>тельный совет Учреждения дает заключение. Заведующий Учреждением принимает по этим вопросам решения после рассмотрения заключений Набл</w:t>
      </w:r>
      <w:r w:rsidRPr="00A035E8">
        <w:rPr>
          <w:rFonts w:ascii="Times New Roman" w:hAnsi="Times New Roman" w:cs="Times New Roman"/>
          <w:sz w:val="16"/>
          <w:szCs w:val="16"/>
        </w:rPr>
        <w:t>ю</w:t>
      </w:r>
      <w:r w:rsidRPr="00A035E8">
        <w:rPr>
          <w:rFonts w:ascii="Times New Roman" w:hAnsi="Times New Roman" w:cs="Times New Roman"/>
          <w:sz w:val="16"/>
          <w:szCs w:val="16"/>
        </w:rPr>
        <w:t>дательного совета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По вопросам, указанным в подпунктах «и», «к» и «м» пункта 4.4.7. настоящего Устава, Наблюдательный совет Учреждения принимает реш</w:t>
      </w:r>
      <w:r w:rsidRPr="00A035E8">
        <w:rPr>
          <w:rFonts w:ascii="Times New Roman" w:hAnsi="Times New Roman" w:cs="Times New Roman"/>
          <w:sz w:val="16"/>
          <w:szCs w:val="16"/>
        </w:rPr>
        <w:t>е</w:t>
      </w:r>
      <w:r w:rsidRPr="00A035E8">
        <w:rPr>
          <w:rFonts w:ascii="Times New Roman" w:hAnsi="Times New Roman" w:cs="Times New Roman"/>
          <w:sz w:val="16"/>
          <w:szCs w:val="16"/>
        </w:rPr>
        <w:t>ния, обязательные для заведующего Учреждением.</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Рекомендации и заключения по вопросам, указанным в подпунктах «а» </w:t>
      </w:r>
      <w:r w:rsidRPr="00A035E8">
        <w:rPr>
          <w:rFonts w:ascii="Times New Roman" w:hAnsi="Times New Roman" w:cs="Times New Roman"/>
          <w:b/>
          <w:sz w:val="16"/>
          <w:szCs w:val="16"/>
        </w:rPr>
        <w:t>–</w:t>
      </w:r>
      <w:r w:rsidRPr="00A035E8">
        <w:rPr>
          <w:rFonts w:ascii="Times New Roman" w:hAnsi="Times New Roman" w:cs="Times New Roman"/>
          <w:sz w:val="16"/>
          <w:szCs w:val="16"/>
        </w:rPr>
        <w:t xml:space="preserve"> «</w:t>
      </w:r>
      <w:proofErr w:type="spellStart"/>
      <w:r w:rsidRPr="00A035E8">
        <w:rPr>
          <w:rFonts w:ascii="Times New Roman" w:hAnsi="Times New Roman" w:cs="Times New Roman"/>
          <w:sz w:val="16"/>
          <w:szCs w:val="16"/>
        </w:rPr>
        <w:t>з</w:t>
      </w:r>
      <w:proofErr w:type="spellEnd"/>
      <w:r w:rsidRPr="00A035E8">
        <w:rPr>
          <w:rFonts w:ascii="Times New Roman" w:hAnsi="Times New Roman" w:cs="Times New Roman"/>
          <w:sz w:val="16"/>
          <w:szCs w:val="16"/>
        </w:rPr>
        <w:t>» и «л» пункта 4.4.7. настоящего Устава, даются большинством голосов от общего числа голосов членов Наблюдательного совета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Решения по вопросам, указанным в подпунктах «и» и «м» пункта 4.4.7. настоящего Устава, принимаются Наблюдательным советом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дения большинством в две трети голосов от общего числа голосов членов Наблюдательного совета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Решение по вопросу, указанному в подпункте «к» пункта 4.4.7. настоящего Устава, принимается Наблюдательным советом Учреждения в п</w:t>
      </w:r>
      <w:r w:rsidRPr="00A035E8">
        <w:rPr>
          <w:rFonts w:ascii="Times New Roman" w:hAnsi="Times New Roman" w:cs="Times New Roman"/>
          <w:sz w:val="16"/>
          <w:szCs w:val="16"/>
        </w:rPr>
        <w:t>о</w:t>
      </w:r>
      <w:r w:rsidRPr="00A035E8">
        <w:rPr>
          <w:rFonts w:ascii="Times New Roman" w:hAnsi="Times New Roman" w:cs="Times New Roman"/>
          <w:sz w:val="16"/>
          <w:szCs w:val="16"/>
        </w:rPr>
        <w:t>рядке, установленном частями 1 и 2 статьи 17 Федерального закона «Об автономных учреждениях».</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Вопросы, относящиеся к компетенции Наблюдательного совета Учреждения в соответствии с пунктом 4.4.7. настоящего Устава, не могут быть переданы на рассмо</w:t>
      </w:r>
      <w:r w:rsidRPr="00A035E8">
        <w:rPr>
          <w:rFonts w:ascii="Times New Roman" w:hAnsi="Times New Roman" w:cs="Times New Roman"/>
          <w:sz w:val="16"/>
          <w:szCs w:val="16"/>
        </w:rPr>
        <w:t>т</w:t>
      </w:r>
      <w:r w:rsidRPr="00A035E8">
        <w:rPr>
          <w:rFonts w:ascii="Times New Roman" w:hAnsi="Times New Roman" w:cs="Times New Roman"/>
          <w:sz w:val="16"/>
          <w:szCs w:val="16"/>
        </w:rPr>
        <w:t>рение других органов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Решение по вопросу, указанному в пункте 4.4.8. настоящего Устава, принимается Наблюдательным советом Учреждения в порядке, устано</w:t>
      </w:r>
      <w:r w:rsidRPr="00A035E8">
        <w:rPr>
          <w:rFonts w:ascii="Times New Roman" w:hAnsi="Times New Roman" w:cs="Times New Roman"/>
          <w:sz w:val="16"/>
          <w:szCs w:val="16"/>
        </w:rPr>
        <w:t>в</w:t>
      </w:r>
      <w:r w:rsidRPr="00A035E8">
        <w:rPr>
          <w:rFonts w:ascii="Times New Roman" w:hAnsi="Times New Roman" w:cs="Times New Roman"/>
          <w:sz w:val="16"/>
          <w:szCs w:val="16"/>
        </w:rPr>
        <w:t>ленном статьей 181.2 Гражданского кодекса Российской Федерации.</w:t>
      </w:r>
    </w:p>
    <w:p w:rsidR="00A035E8" w:rsidRPr="00A035E8" w:rsidRDefault="00A035E8" w:rsidP="0023658D">
      <w:pPr>
        <w:numPr>
          <w:ilvl w:val="2"/>
          <w:numId w:val="29"/>
        </w:numPr>
        <w:tabs>
          <w:tab w:val="left" w:pos="993"/>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По требованию Наблюдательного совета Учреждения или любого из его членов другие органы Учреждения обязаны предоставить инфо</w:t>
      </w:r>
      <w:r w:rsidRPr="00A035E8">
        <w:rPr>
          <w:rFonts w:ascii="Times New Roman" w:hAnsi="Times New Roman" w:cs="Times New Roman"/>
          <w:sz w:val="16"/>
          <w:szCs w:val="16"/>
        </w:rPr>
        <w:t>р</w:t>
      </w:r>
      <w:r w:rsidRPr="00A035E8">
        <w:rPr>
          <w:rFonts w:ascii="Times New Roman" w:hAnsi="Times New Roman" w:cs="Times New Roman"/>
          <w:sz w:val="16"/>
          <w:szCs w:val="16"/>
        </w:rPr>
        <w:t>мацию по вопросам, относящимся к компетенции Наблюдательного совета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Заседание Наблюдательного совета Учреждения созывается его председателем по собственной инициативе, по требованию Администрации муниципального округа, члена Наблюдательного совета Учреждения или заведующего Учреждением, но не реже одного раза в квартал.</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случаях, не терпящих отлагательства, заседание Наблюдательного совета Учреждения может быть созвано немедленно без письменного и</w:t>
      </w:r>
      <w:r w:rsidRPr="00A035E8">
        <w:rPr>
          <w:rFonts w:ascii="Times New Roman" w:hAnsi="Times New Roman" w:cs="Times New Roman"/>
          <w:sz w:val="16"/>
          <w:szCs w:val="16"/>
        </w:rPr>
        <w:t>з</w:t>
      </w:r>
      <w:r w:rsidRPr="00A035E8">
        <w:rPr>
          <w:rFonts w:ascii="Times New Roman" w:hAnsi="Times New Roman" w:cs="Times New Roman"/>
          <w:sz w:val="16"/>
          <w:szCs w:val="16"/>
        </w:rPr>
        <w:t>вещения членов Н</w:t>
      </w:r>
      <w:r w:rsidRPr="00A035E8">
        <w:rPr>
          <w:rFonts w:ascii="Times New Roman" w:hAnsi="Times New Roman" w:cs="Times New Roman"/>
          <w:sz w:val="16"/>
          <w:szCs w:val="16"/>
        </w:rPr>
        <w:t>а</w:t>
      </w:r>
      <w:r w:rsidRPr="00A035E8">
        <w:rPr>
          <w:rFonts w:ascii="Times New Roman" w:hAnsi="Times New Roman" w:cs="Times New Roman"/>
          <w:sz w:val="16"/>
          <w:szCs w:val="16"/>
        </w:rPr>
        <w:t>блюдательного совета Учреждения.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При отсутствии на заседании Наблюдательного совета Учреждения по уважительной причине члена Наблюдательного совета Учреждения представленное им в письменной форме мнение учитывается при определении наличия кворума и результатов голосования. Решения Наблюдател</w:t>
      </w:r>
      <w:r w:rsidRPr="00A035E8">
        <w:rPr>
          <w:rFonts w:ascii="Times New Roman" w:hAnsi="Times New Roman" w:cs="Times New Roman"/>
          <w:sz w:val="16"/>
          <w:szCs w:val="16"/>
        </w:rPr>
        <w:t>ь</w:t>
      </w:r>
      <w:r w:rsidRPr="00A035E8">
        <w:rPr>
          <w:rFonts w:ascii="Times New Roman" w:hAnsi="Times New Roman" w:cs="Times New Roman"/>
          <w:sz w:val="16"/>
          <w:szCs w:val="16"/>
        </w:rPr>
        <w:t>ного совета Учреждения могут быть приняты путем проведения заочного голосования. Такое голосование может быть проведено путем обмена докуме</w:t>
      </w:r>
      <w:r w:rsidRPr="00A035E8">
        <w:rPr>
          <w:rFonts w:ascii="Times New Roman" w:hAnsi="Times New Roman" w:cs="Times New Roman"/>
          <w:sz w:val="16"/>
          <w:szCs w:val="16"/>
        </w:rPr>
        <w:t>н</w:t>
      </w:r>
      <w:r w:rsidRPr="00A035E8">
        <w:rPr>
          <w:rFonts w:ascii="Times New Roman" w:hAnsi="Times New Roman" w:cs="Times New Roman"/>
          <w:sz w:val="16"/>
          <w:szCs w:val="16"/>
        </w:rPr>
        <w:t>тами посредством почтовой, телеграфной, телефонной, электронной или иной связи, обеспечивающей аутентичность передаваемых и принимаемых с</w:t>
      </w:r>
      <w:r w:rsidRPr="00A035E8">
        <w:rPr>
          <w:rFonts w:ascii="Times New Roman" w:hAnsi="Times New Roman" w:cs="Times New Roman"/>
          <w:sz w:val="16"/>
          <w:szCs w:val="16"/>
        </w:rPr>
        <w:t>о</w:t>
      </w:r>
      <w:r w:rsidRPr="00A035E8">
        <w:rPr>
          <w:rFonts w:ascii="Times New Roman" w:hAnsi="Times New Roman" w:cs="Times New Roman"/>
          <w:sz w:val="16"/>
          <w:szCs w:val="16"/>
        </w:rPr>
        <w:t>общений и их документальное подтверждение.</w:t>
      </w:r>
    </w:p>
    <w:p w:rsidR="00A035E8" w:rsidRPr="00A035E8" w:rsidRDefault="00A035E8" w:rsidP="00A035E8">
      <w:pPr>
        <w:tabs>
          <w:tab w:val="left" w:pos="1560"/>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Указанный порядок не может применяться при принятии решений по вопросам, предусмотренным подпунктами «и» и «к» пункта 4.4.7. настоящего Устава.</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Лицо, созывающее заседание Наблюдательного совета Учреждения, обязано не </w:t>
      </w:r>
      <w:proofErr w:type="gramStart"/>
      <w:r w:rsidRPr="00A035E8">
        <w:rPr>
          <w:rFonts w:ascii="Times New Roman" w:hAnsi="Times New Roman" w:cs="Times New Roman"/>
          <w:sz w:val="16"/>
          <w:szCs w:val="16"/>
        </w:rPr>
        <w:t>позднее</w:t>
      </w:r>
      <w:proofErr w:type="gramEnd"/>
      <w:r w:rsidRPr="00A035E8">
        <w:rPr>
          <w:rFonts w:ascii="Times New Roman" w:hAnsi="Times New Roman" w:cs="Times New Roman"/>
          <w:sz w:val="16"/>
          <w:szCs w:val="16"/>
        </w:rPr>
        <w:t xml:space="preserve"> чем за 10 дней до его проведения в письме</w:t>
      </w:r>
      <w:r w:rsidRPr="00A035E8">
        <w:rPr>
          <w:rFonts w:ascii="Times New Roman" w:hAnsi="Times New Roman" w:cs="Times New Roman"/>
          <w:sz w:val="16"/>
          <w:szCs w:val="16"/>
        </w:rPr>
        <w:t>н</w:t>
      </w:r>
      <w:r w:rsidRPr="00A035E8">
        <w:rPr>
          <w:rFonts w:ascii="Times New Roman" w:hAnsi="Times New Roman" w:cs="Times New Roman"/>
          <w:sz w:val="16"/>
          <w:szCs w:val="16"/>
        </w:rPr>
        <w:t>ном виде известить об этом каждого члена Наблюдательного совета Учреждения. В извещении должны быть указаны время и место проведения засед</w:t>
      </w:r>
      <w:r w:rsidRPr="00A035E8">
        <w:rPr>
          <w:rFonts w:ascii="Times New Roman" w:hAnsi="Times New Roman" w:cs="Times New Roman"/>
          <w:sz w:val="16"/>
          <w:szCs w:val="16"/>
        </w:rPr>
        <w:t>а</w:t>
      </w:r>
      <w:r w:rsidRPr="00A035E8">
        <w:rPr>
          <w:rFonts w:ascii="Times New Roman" w:hAnsi="Times New Roman" w:cs="Times New Roman"/>
          <w:sz w:val="16"/>
          <w:szCs w:val="16"/>
        </w:rPr>
        <w:t>ния, форма проведения Наблюдательного совета Учреждения (заседание или заочное голосование), а также предлагаемая повестка дня.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Члены Наблюдательного совета Учреждения вправе вносить предложения о включении в повестку дня Наблюдательного совета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 дополнительных в</w:t>
      </w:r>
      <w:r w:rsidRPr="00A035E8">
        <w:rPr>
          <w:rFonts w:ascii="Times New Roman" w:hAnsi="Times New Roman" w:cs="Times New Roman"/>
          <w:sz w:val="16"/>
          <w:szCs w:val="16"/>
        </w:rPr>
        <w:t>о</w:t>
      </w:r>
      <w:r w:rsidRPr="00A035E8">
        <w:rPr>
          <w:rFonts w:ascii="Times New Roman" w:hAnsi="Times New Roman" w:cs="Times New Roman"/>
          <w:sz w:val="16"/>
          <w:szCs w:val="16"/>
        </w:rPr>
        <w:t>просов не позднее, чем за 5 календарных дней до его проведения.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Лицо, созывающее заседание Наблюдательного совета Учреждения, не вправе вносить изменения в формулировки дополнительных вопросов, предложенных членами Наблюдательного совета Учреждения для включения в повестку заседания н</w:t>
      </w:r>
      <w:r w:rsidRPr="00A035E8">
        <w:rPr>
          <w:rFonts w:ascii="Times New Roman" w:hAnsi="Times New Roman" w:cs="Times New Roman"/>
          <w:sz w:val="16"/>
          <w:szCs w:val="16"/>
        </w:rPr>
        <w:t>а</w:t>
      </w:r>
      <w:r w:rsidRPr="00A035E8">
        <w:rPr>
          <w:rFonts w:ascii="Times New Roman" w:hAnsi="Times New Roman" w:cs="Times New Roman"/>
          <w:sz w:val="16"/>
          <w:szCs w:val="16"/>
        </w:rPr>
        <w:t>блюдательного совета.</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случае если по предложению членов Наблюдательного совета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 xml:space="preserve">ния в первоначальную повестку заседания Наблюдательного совета Учреждения вносятся изменения, лицо, созывающее Наблюдательный совет Учреждения, обязано не </w:t>
      </w:r>
      <w:proofErr w:type="gramStart"/>
      <w:r w:rsidRPr="00A035E8">
        <w:rPr>
          <w:rFonts w:ascii="Times New Roman" w:hAnsi="Times New Roman" w:cs="Times New Roman"/>
          <w:sz w:val="16"/>
          <w:szCs w:val="16"/>
        </w:rPr>
        <w:t>позднее</w:t>
      </w:r>
      <w:proofErr w:type="gramEnd"/>
      <w:r w:rsidRPr="00A035E8">
        <w:rPr>
          <w:rFonts w:ascii="Times New Roman" w:hAnsi="Times New Roman" w:cs="Times New Roman"/>
          <w:sz w:val="16"/>
          <w:szCs w:val="16"/>
        </w:rPr>
        <w:t xml:space="preserve"> чем за 3 дня до его проведения изве</w:t>
      </w:r>
      <w:r w:rsidRPr="00A035E8">
        <w:rPr>
          <w:rFonts w:ascii="Times New Roman" w:hAnsi="Times New Roman" w:cs="Times New Roman"/>
          <w:sz w:val="16"/>
          <w:szCs w:val="16"/>
        </w:rPr>
        <w:t>с</w:t>
      </w:r>
      <w:r w:rsidRPr="00A035E8">
        <w:rPr>
          <w:rFonts w:ascii="Times New Roman" w:hAnsi="Times New Roman" w:cs="Times New Roman"/>
          <w:sz w:val="16"/>
          <w:szCs w:val="16"/>
        </w:rPr>
        <w:t>тить всех участников Наблюдательного совета Учреждения о внесении изменений в повестку заседания.</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Лицо, созывающее заседание Наблюдательного совета Учреждения, обязано направить членам Наблюдательного совета Учреждения инфо</w:t>
      </w:r>
      <w:r w:rsidRPr="00A035E8">
        <w:rPr>
          <w:rFonts w:ascii="Times New Roman" w:hAnsi="Times New Roman" w:cs="Times New Roman"/>
          <w:sz w:val="16"/>
          <w:szCs w:val="16"/>
        </w:rPr>
        <w:t>р</w:t>
      </w:r>
      <w:r w:rsidRPr="00A035E8">
        <w:rPr>
          <w:rFonts w:ascii="Times New Roman" w:hAnsi="Times New Roman" w:cs="Times New Roman"/>
          <w:sz w:val="16"/>
          <w:szCs w:val="16"/>
        </w:rPr>
        <w:t>мацию и материалы, касающиеся вопросов повестки заседания, вместе с извещением о проведении Наблюдательного совета Учреждения, а в случае и</w:t>
      </w:r>
      <w:r w:rsidRPr="00A035E8">
        <w:rPr>
          <w:rFonts w:ascii="Times New Roman" w:hAnsi="Times New Roman" w:cs="Times New Roman"/>
          <w:sz w:val="16"/>
          <w:szCs w:val="16"/>
        </w:rPr>
        <w:t>з</w:t>
      </w:r>
      <w:r w:rsidRPr="00A035E8">
        <w:rPr>
          <w:rFonts w:ascii="Times New Roman" w:hAnsi="Times New Roman" w:cs="Times New Roman"/>
          <w:sz w:val="16"/>
          <w:szCs w:val="16"/>
        </w:rPr>
        <w:t>менения повестки заседания соответствующая информация и материалы направляются вместе с извещением о таком измен</w:t>
      </w:r>
      <w:r w:rsidRPr="00A035E8">
        <w:rPr>
          <w:rFonts w:ascii="Times New Roman" w:hAnsi="Times New Roman" w:cs="Times New Roman"/>
          <w:sz w:val="16"/>
          <w:szCs w:val="16"/>
        </w:rPr>
        <w:t>е</w:t>
      </w:r>
      <w:r w:rsidRPr="00A035E8">
        <w:rPr>
          <w:rFonts w:ascii="Times New Roman" w:hAnsi="Times New Roman" w:cs="Times New Roman"/>
          <w:sz w:val="16"/>
          <w:szCs w:val="16"/>
        </w:rPr>
        <w:t>нии.</w:t>
      </w:r>
    </w:p>
    <w:p w:rsidR="00A035E8" w:rsidRPr="00A035E8" w:rsidRDefault="00A035E8" w:rsidP="0023658D">
      <w:pPr>
        <w:numPr>
          <w:ilvl w:val="2"/>
          <w:numId w:val="29"/>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Решения Наблюдательного совета Учреждения принимаются путем откр</w:t>
      </w:r>
      <w:r w:rsidRPr="00A035E8">
        <w:rPr>
          <w:rFonts w:ascii="Times New Roman" w:hAnsi="Times New Roman" w:cs="Times New Roman"/>
          <w:sz w:val="16"/>
          <w:szCs w:val="16"/>
        </w:rPr>
        <w:t>ы</w:t>
      </w:r>
      <w:r w:rsidRPr="00A035E8">
        <w:rPr>
          <w:rFonts w:ascii="Times New Roman" w:hAnsi="Times New Roman" w:cs="Times New Roman"/>
          <w:sz w:val="16"/>
          <w:szCs w:val="16"/>
        </w:rPr>
        <w:t>того голосования.</w:t>
      </w:r>
    </w:p>
    <w:p w:rsidR="00A035E8" w:rsidRPr="00A035E8" w:rsidRDefault="00A035E8" w:rsidP="0023658D">
      <w:pPr>
        <w:numPr>
          <w:ilvl w:val="2"/>
          <w:numId w:val="29"/>
        </w:numPr>
        <w:tabs>
          <w:tab w:val="left" w:pos="0"/>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Протокол заседания Наблюдательного совета Учреждения составляется не позднее чем через 3 дня после проведения заседания Наблюд</w:t>
      </w:r>
      <w:r w:rsidRPr="00A035E8">
        <w:rPr>
          <w:rFonts w:ascii="Times New Roman" w:hAnsi="Times New Roman" w:cs="Times New Roman"/>
          <w:sz w:val="16"/>
          <w:szCs w:val="16"/>
        </w:rPr>
        <w:t>а</w:t>
      </w:r>
      <w:r w:rsidRPr="00A035E8">
        <w:rPr>
          <w:rFonts w:ascii="Times New Roman" w:hAnsi="Times New Roman" w:cs="Times New Roman"/>
          <w:sz w:val="16"/>
          <w:szCs w:val="16"/>
        </w:rPr>
        <w:t>тельного совета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дения.</w:t>
      </w:r>
    </w:p>
    <w:p w:rsidR="00A035E8" w:rsidRPr="00A035E8" w:rsidRDefault="00A035E8" w:rsidP="0023658D">
      <w:pPr>
        <w:numPr>
          <w:ilvl w:val="2"/>
          <w:numId w:val="29"/>
        </w:numPr>
        <w:tabs>
          <w:tab w:val="left" w:pos="0"/>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lastRenderedPageBreak/>
        <w:t>Протоколы заседаний Наблюдательного совета Учреждения направляются Администрации муниципального округа и заведующему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дением.</w:t>
      </w:r>
    </w:p>
    <w:p w:rsidR="00A035E8" w:rsidRPr="00A035E8" w:rsidRDefault="00A035E8" w:rsidP="0023658D">
      <w:pPr>
        <w:numPr>
          <w:ilvl w:val="2"/>
          <w:numId w:val="29"/>
        </w:numPr>
        <w:tabs>
          <w:tab w:val="left" w:pos="0"/>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Организационно- техническое, документационное обеспечение заседаний Наблюдательного совета Учреждения, подготовка аналитических, справочных и других материалов к заседаниям возлагается на заведующего Учреждением.</w:t>
      </w:r>
    </w:p>
    <w:p w:rsidR="00A035E8" w:rsidRPr="00A035E8" w:rsidRDefault="00A035E8" w:rsidP="0023658D">
      <w:pPr>
        <w:numPr>
          <w:ilvl w:val="2"/>
          <w:numId w:val="29"/>
        </w:numPr>
        <w:tabs>
          <w:tab w:val="left" w:pos="0"/>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Иные особенности </w:t>
      </w:r>
      <w:proofErr w:type="gramStart"/>
      <w:r w:rsidRPr="00A035E8">
        <w:rPr>
          <w:rFonts w:ascii="Times New Roman" w:hAnsi="Times New Roman" w:cs="Times New Roman"/>
          <w:sz w:val="16"/>
          <w:szCs w:val="16"/>
        </w:rPr>
        <w:t>порядка проведения заседаний Наблюдательного совета Учреждения</w:t>
      </w:r>
      <w:proofErr w:type="gramEnd"/>
      <w:r w:rsidRPr="00A035E8">
        <w:rPr>
          <w:rFonts w:ascii="Times New Roman" w:hAnsi="Times New Roman" w:cs="Times New Roman"/>
          <w:sz w:val="16"/>
          <w:szCs w:val="16"/>
        </w:rPr>
        <w:t xml:space="preserve"> устанавливаются частями 1, 2, 4, 5, 7, 8 статьи 12 Ф</w:t>
      </w:r>
      <w:r w:rsidRPr="00A035E8">
        <w:rPr>
          <w:rFonts w:ascii="Times New Roman" w:hAnsi="Times New Roman" w:cs="Times New Roman"/>
          <w:sz w:val="16"/>
          <w:szCs w:val="16"/>
        </w:rPr>
        <w:t>е</w:t>
      </w:r>
      <w:r w:rsidRPr="00A035E8">
        <w:rPr>
          <w:rFonts w:ascii="Times New Roman" w:hAnsi="Times New Roman" w:cs="Times New Roman"/>
          <w:sz w:val="16"/>
          <w:szCs w:val="16"/>
        </w:rPr>
        <w:t>дерального закона «Об автономных учреждениях».</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4.5.31. Лицами, заинтересованными в совершении Учреждением сделок с другими юридическими лицами и гражданами, признаются при наличии у</w:t>
      </w:r>
      <w:r w:rsidRPr="00A035E8">
        <w:rPr>
          <w:rFonts w:ascii="Times New Roman" w:hAnsi="Times New Roman" w:cs="Times New Roman"/>
          <w:sz w:val="16"/>
          <w:szCs w:val="16"/>
        </w:rPr>
        <w:t>с</w:t>
      </w:r>
      <w:r w:rsidRPr="00A035E8">
        <w:rPr>
          <w:rFonts w:ascii="Times New Roman" w:hAnsi="Times New Roman" w:cs="Times New Roman"/>
          <w:sz w:val="16"/>
          <w:szCs w:val="16"/>
        </w:rPr>
        <w:t xml:space="preserve">ловий, указанных в </w:t>
      </w:r>
      <w:hyperlink r:id="rId9" w:anchor="dst100178" w:history="1">
        <w:r w:rsidRPr="00A035E8">
          <w:rPr>
            <w:rStyle w:val="aa"/>
            <w:rFonts w:ascii="Times New Roman" w:hAnsi="Times New Roman" w:cs="Times New Roman"/>
            <w:color w:val="auto"/>
            <w:sz w:val="16"/>
            <w:szCs w:val="16"/>
            <w:u w:val="none"/>
          </w:rPr>
          <w:t>части 3</w:t>
        </w:r>
      </w:hyperlink>
      <w:r w:rsidRPr="00A035E8">
        <w:rPr>
          <w:rFonts w:ascii="Times New Roman" w:hAnsi="Times New Roman" w:cs="Times New Roman"/>
          <w:sz w:val="16"/>
          <w:szCs w:val="16"/>
        </w:rPr>
        <w:t xml:space="preserve"> статьи 16 Федерального закона «Об автономных учреждениях», члены Набл</w:t>
      </w:r>
      <w:r w:rsidRPr="00A035E8">
        <w:rPr>
          <w:rFonts w:ascii="Times New Roman" w:hAnsi="Times New Roman" w:cs="Times New Roman"/>
          <w:sz w:val="16"/>
          <w:szCs w:val="16"/>
        </w:rPr>
        <w:t>ю</w:t>
      </w:r>
      <w:r w:rsidRPr="00A035E8">
        <w:rPr>
          <w:rFonts w:ascii="Times New Roman" w:hAnsi="Times New Roman" w:cs="Times New Roman"/>
          <w:sz w:val="16"/>
          <w:szCs w:val="16"/>
        </w:rPr>
        <w:t>дательного совета Учреждения, заведующий Учреждением и его заместители.</w:t>
      </w:r>
      <w:bookmarkStart w:id="1" w:name="dst100177"/>
      <w:bookmarkStart w:id="2" w:name="dst100178"/>
      <w:bookmarkEnd w:id="1"/>
      <w:bookmarkEnd w:id="2"/>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Лицо признается заинтересованным в совершении сделки, если оно, его супруг (в том числе бывший), родители, бабушки, дедушки, дети, внуки, по</w:t>
      </w:r>
      <w:r w:rsidRPr="00A035E8">
        <w:rPr>
          <w:rFonts w:ascii="Times New Roman" w:hAnsi="Times New Roman" w:cs="Times New Roman"/>
          <w:sz w:val="16"/>
          <w:szCs w:val="16"/>
        </w:rPr>
        <w:t>л</w:t>
      </w:r>
      <w:r w:rsidRPr="00A035E8">
        <w:rPr>
          <w:rFonts w:ascii="Times New Roman" w:hAnsi="Times New Roman" w:cs="Times New Roman"/>
          <w:sz w:val="16"/>
          <w:szCs w:val="16"/>
        </w:rPr>
        <w:t xml:space="preserve">нородные и </w:t>
      </w:r>
      <w:proofErr w:type="spellStart"/>
      <w:r w:rsidRPr="00A035E8">
        <w:rPr>
          <w:rFonts w:ascii="Times New Roman" w:hAnsi="Times New Roman" w:cs="Times New Roman"/>
          <w:sz w:val="16"/>
          <w:szCs w:val="16"/>
        </w:rPr>
        <w:t>неполнородные</w:t>
      </w:r>
      <w:proofErr w:type="spellEnd"/>
      <w:r w:rsidRPr="00A035E8">
        <w:rPr>
          <w:rFonts w:ascii="Times New Roman" w:hAnsi="Times New Roman" w:cs="Times New Roman"/>
          <w:sz w:val="16"/>
          <w:szCs w:val="16"/>
        </w:rPr>
        <w:t xml:space="preserve"> братья и сестры, а также двоюродные братья и сестры, дяди, тети (в том чи</w:t>
      </w:r>
      <w:r w:rsidRPr="00A035E8">
        <w:rPr>
          <w:rFonts w:ascii="Times New Roman" w:hAnsi="Times New Roman" w:cs="Times New Roman"/>
          <w:sz w:val="16"/>
          <w:szCs w:val="16"/>
        </w:rPr>
        <w:t>с</w:t>
      </w:r>
      <w:r w:rsidRPr="00A035E8">
        <w:rPr>
          <w:rFonts w:ascii="Times New Roman" w:hAnsi="Times New Roman" w:cs="Times New Roman"/>
          <w:sz w:val="16"/>
          <w:szCs w:val="16"/>
        </w:rPr>
        <w:t>ле братья и сестры усыновителей этого лица), племянники, усыновители, усыновле</w:t>
      </w:r>
      <w:r w:rsidRPr="00A035E8">
        <w:rPr>
          <w:rFonts w:ascii="Times New Roman" w:hAnsi="Times New Roman" w:cs="Times New Roman"/>
          <w:sz w:val="16"/>
          <w:szCs w:val="16"/>
        </w:rPr>
        <w:t>н</w:t>
      </w:r>
      <w:r w:rsidRPr="00A035E8">
        <w:rPr>
          <w:rFonts w:ascii="Times New Roman" w:hAnsi="Times New Roman" w:cs="Times New Roman"/>
          <w:sz w:val="16"/>
          <w:szCs w:val="16"/>
        </w:rPr>
        <w:t>ные:</w:t>
      </w:r>
      <w:proofErr w:type="gramEnd"/>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bookmarkStart w:id="3" w:name="dst100179"/>
      <w:bookmarkEnd w:id="3"/>
      <w:r w:rsidRPr="00A035E8">
        <w:rPr>
          <w:rFonts w:ascii="Times New Roman" w:hAnsi="Times New Roman" w:cs="Times New Roman"/>
          <w:sz w:val="16"/>
          <w:szCs w:val="16"/>
        </w:rPr>
        <w:t xml:space="preserve">а) являются в сделке стороной, </w:t>
      </w:r>
      <w:proofErr w:type="spellStart"/>
      <w:r w:rsidRPr="00A035E8">
        <w:rPr>
          <w:rFonts w:ascii="Times New Roman" w:hAnsi="Times New Roman" w:cs="Times New Roman"/>
          <w:sz w:val="16"/>
          <w:szCs w:val="16"/>
        </w:rPr>
        <w:t>выгодоприобретателем</w:t>
      </w:r>
      <w:proofErr w:type="spellEnd"/>
      <w:r w:rsidRPr="00A035E8">
        <w:rPr>
          <w:rFonts w:ascii="Times New Roman" w:hAnsi="Times New Roman" w:cs="Times New Roman"/>
          <w:sz w:val="16"/>
          <w:szCs w:val="16"/>
        </w:rPr>
        <w:t>, посредником или предст</w:t>
      </w:r>
      <w:r w:rsidRPr="00A035E8">
        <w:rPr>
          <w:rFonts w:ascii="Times New Roman" w:hAnsi="Times New Roman" w:cs="Times New Roman"/>
          <w:sz w:val="16"/>
          <w:szCs w:val="16"/>
        </w:rPr>
        <w:t>а</w:t>
      </w:r>
      <w:r w:rsidRPr="00A035E8">
        <w:rPr>
          <w:rFonts w:ascii="Times New Roman" w:hAnsi="Times New Roman" w:cs="Times New Roman"/>
          <w:sz w:val="16"/>
          <w:szCs w:val="16"/>
        </w:rPr>
        <w:t>вителем;</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bookmarkStart w:id="4" w:name="dst100180"/>
      <w:bookmarkEnd w:id="4"/>
      <w:proofErr w:type="gramStart"/>
      <w:r w:rsidRPr="00A035E8">
        <w:rPr>
          <w:rFonts w:ascii="Times New Roman" w:hAnsi="Times New Roman" w:cs="Times New Roman"/>
          <w:sz w:val="16"/>
          <w:szCs w:val="16"/>
        </w:rPr>
        <w:t>б) владеют (каждый в отдельности или в совокупности) двадцатью и более процентами голосующих акций акционерного общества или превыша</w:t>
      </w:r>
      <w:r w:rsidRPr="00A035E8">
        <w:rPr>
          <w:rFonts w:ascii="Times New Roman" w:hAnsi="Times New Roman" w:cs="Times New Roman"/>
          <w:sz w:val="16"/>
          <w:szCs w:val="16"/>
        </w:rPr>
        <w:t>ю</w:t>
      </w:r>
      <w:r w:rsidRPr="00A035E8">
        <w:rPr>
          <w:rFonts w:ascii="Times New Roman" w:hAnsi="Times New Roman" w:cs="Times New Roman"/>
          <w:sz w:val="16"/>
          <w:szCs w:val="16"/>
        </w:rPr>
        <w:t>щей двадцать процентов уставного капитала общества с ограниченной или дополнительной ответстве</w:t>
      </w:r>
      <w:r w:rsidRPr="00A035E8">
        <w:rPr>
          <w:rFonts w:ascii="Times New Roman" w:hAnsi="Times New Roman" w:cs="Times New Roman"/>
          <w:sz w:val="16"/>
          <w:szCs w:val="16"/>
        </w:rPr>
        <w:t>н</w:t>
      </w:r>
      <w:r w:rsidRPr="00A035E8">
        <w:rPr>
          <w:rFonts w:ascii="Times New Roman" w:hAnsi="Times New Roman" w:cs="Times New Roman"/>
          <w:sz w:val="16"/>
          <w:szCs w:val="16"/>
        </w:rPr>
        <w:t xml:space="preserve">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sidRPr="00A035E8">
        <w:rPr>
          <w:rFonts w:ascii="Times New Roman" w:hAnsi="Times New Roman" w:cs="Times New Roman"/>
          <w:sz w:val="16"/>
          <w:szCs w:val="16"/>
        </w:rPr>
        <w:t>выгодоприобрет</w:t>
      </w:r>
      <w:r w:rsidRPr="00A035E8">
        <w:rPr>
          <w:rFonts w:ascii="Times New Roman" w:hAnsi="Times New Roman" w:cs="Times New Roman"/>
          <w:sz w:val="16"/>
          <w:szCs w:val="16"/>
        </w:rPr>
        <w:t>а</w:t>
      </w:r>
      <w:r w:rsidRPr="00A035E8">
        <w:rPr>
          <w:rFonts w:ascii="Times New Roman" w:hAnsi="Times New Roman" w:cs="Times New Roman"/>
          <w:sz w:val="16"/>
          <w:szCs w:val="16"/>
        </w:rPr>
        <w:t>телем</w:t>
      </w:r>
      <w:proofErr w:type="spellEnd"/>
      <w:r w:rsidRPr="00A035E8">
        <w:rPr>
          <w:rFonts w:ascii="Times New Roman" w:hAnsi="Times New Roman" w:cs="Times New Roman"/>
          <w:sz w:val="16"/>
          <w:szCs w:val="16"/>
        </w:rPr>
        <w:t>, посредником или представителем;</w:t>
      </w:r>
      <w:proofErr w:type="gramEnd"/>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bookmarkStart w:id="5" w:name="dst100181"/>
      <w:bookmarkEnd w:id="5"/>
      <w:r w:rsidRPr="00A035E8">
        <w:rPr>
          <w:rFonts w:ascii="Times New Roman" w:hAnsi="Times New Roman" w:cs="Times New Roman"/>
          <w:sz w:val="16"/>
          <w:szCs w:val="16"/>
        </w:rPr>
        <w:t xml:space="preserve">в) занимают должности в органах управления юридического лица, которое в сделке является контрагентом автономного учреждения, </w:t>
      </w:r>
      <w:proofErr w:type="spellStart"/>
      <w:r w:rsidRPr="00A035E8">
        <w:rPr>
          <w:rFonts w:ascii="Times New Roman" w:hAnsi="Times New Roman" w:cs="Times New Roman"/>
          <w:sz w:val="16"/>
          <w:szCs w:val="16"/>
        </w:rPr>
        <w:t>выгодоприобр</w:t>
      </w:r>
      <w:r w:rsidRPr="00A035E8">
        <w:rPr>
          <w:rFonts w:ascii="Times New Roman" w:hAnsi="Times New Roman" w:cs="Times New Roman"/>
          <w:sz w:val="16"/>
          <w:szCs w:val="16"/>
        </w:rPr>
        <w:t>е</w:t>
      </w:r>
      <w:r w:rsidRPr="00A035E8">
        <w:rPr>
          <w:rFonts w:ascii="Times New Roman" w:hAnsi="Times New Roman" w:cs="Times New Roman"/>
          <w:sz w:val="16"/>
          <w:szCs w:val="16"/>
        </w:rPr>
        <w:t>тателем</w:t>
      </w:r>
      <w:proofErr w:type="spellEnd"/>
      <w:r w:rsidRPr="00A035E8">
        <w:rPr>
          <w:rFonts w:ascii="Times New Roman" w:hAnsi="Times New Roman" w:cs="Times New Roman"/>
          <w:sz w:val="16"/>
          <w:szCs w:val="16"/>
        </w:rPr>
        <w:t>, посре</w:t>
      </w:r>
      <w:r w:rsidRPr="00A035E8">
        <w:rPr>
          <w:rFonts w:ascii="Times New Roman" w:hAnsi="Times New Roman" w:cs="Times New Roman"/>
          <w:sz w:val="16"/>
          <w:szCs w:val="16"/>
        </w:rPr>
        <w:t>д</w:t>
      </w:r>
      <w:r w:rsidRPr="00A035E8">
        <w:rPr>
          <w:rFonts w:ascii="Times New Roman" w:hAnsi="Times New Roman" w:cs="Times New Roman"/>
          <w:sz w:val="16"/>
          <w:szCs w:val="16"/>
        </w:rPr>
        <w:t>ником или представителем.</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bookmarkStart w:id="6" w:name="dst100182"/>
      <w:bookmarkEnd w:id="6"/>
      <w:r w:rsidRPr="00A035E8">
        <w:rPr>
          <w:rFonts w:ascii="Times New Roman" w:hAnsi="Times New Roman" w:cs="Times New Roman"/>
          <w:sz w:val="16"/>
          <w:szCs w:val="16"/>
        </w:rPr>
        <w:t>Заинтересованное лицо до совершения сделки обязано уведомить заведующего Учреждением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Сделка, в соверш</w:t>
      </w:r>
      <w:r w:rsidRPr="00A035E8">
        <w:rPr>
          <w:rFonts w:ascii="Times New Roman" w:hAnsi="Times New Roman" w:cs="Times New Roman"/>
          <w:sz w:val="16"/>
          <w:szCs w:val="16"/>
        </w:rPr>
        <w:t>е</w:t>
      </w:r>
      <w:r w:rsidRPr="00A035E8">
        <w:rPr>
          <w:rFonts w:ascii="Times New Roman" w:hAnsi="Times New Roman" w:cs="Times New Roman"/>
          <w:sz w:val="16"/>
          <w:szCs w:val="16"/>
        </w:rPr>
        <w:t>нии которой имеется заинтересованность, может быть совершена с предварительного одобрения Наблюдательного совета Учреждения. Наблюд</w:t>
      </w:r>
      <w:r w:rsidRPr="00A035E8">
        <w:rPr>
          <w:rFonts w:ascii="Times New Roman" w:hAnsi="Times New Roman" w:cs="Times New Roman"/>
          <w:sz w:val="16"/>
          <w:szCs w:val="16"/>
        </w:rPr>
        <w:t>а</w:t>
      </w:r>
      <w:r w:rsidRPr="00A035E8">
        <w:rPr>
          <w:rFonts w:ascii="Times New Roman" w:hAnsi="Times New Roman" w:cs="Times New Roman"/>
          <w:sz w:val="16"/>
          <w:szCs w:val="16"/>
        </w:rPr>
        <w:t>тельный совет Учреждения обязан рассмотреть предложение о совершении сделки, в совершении которой имеется заинтересованность, в течение пятнадцати к</w:t>
      </w:r>
      <w:r w:rsidRPr="00A035E8">
        <w:rPr>
          <w:rFonts w:ascii="Times New Roman" w:hAnsi="Times New Roman" w:cs="Times New Roman"/>
          <w:sz w:val="16"/>
          <w:szCs w:val="16"/>
        </w:rPr>
        <w:t>а</w:t>
      </w:r>
      <w:r w:rsidRPr="00A035E8">
        <w:rPr>
          <w:rFonts w:ascii="Times New Roman" w:hAnsi="Times New Roman" w:cs="Times New Roman"/>
          <w:sz w:val="16"/>
          <w:szCs w:val="16"/>
        </w:rPr>
        <w:t>лендарных дней с момента поступления такого предложения пре</w:t>
      </w:r>
      <w:r w:rsidRPr="00A035E8">
        <w:rPr>
          <w:rFonts w:ascii="Times New Roman" w:hAnsi="Times New Roman" w:cs="Times New Roman"/>
          <w:sz w:val="16"/>
          <w:szCs w:val="16"/>
        </w:rPr>
        <w:t>д</w:t>
      </w:r>
      <w:r w:rsidRPr="00A035E8">
        <w:rPr>
          <w:rFonts w:ascii="Times New Roman" w:hAnsi="Times New Roman" w:cs="Times New Roman"/>
          <w:sz w:val="16"/>
          <w:szCs w:val="16"/>
        </w:rPr>
        <w:t>седателю Наблюдательного совета Учреждения.</w:t>
      </w:r>
      <w:bookmarkStart w:id="7" w:name="dst100185"/>
      <w:bookmarkEnd w:id="7"/>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Решение об одобрении сделки, в совершении которой имеется заинтересованность, принимается большинством голосов членов Наблюдательного с</w:t>
      </w:r>
      <w:r w:rsidRPr="00A035E8">
        <w:rPr>
          <w:rFonts w:ascii="Times New Roman" w:hAnsi="Times New Roman" w:cs="Times New Roman"/>
          <w:sz w:val="16"/>
          <w:szCs w:val="16"/>
        </w:rPr>
        <w:t>о</w:t>
      </w:r>
      <w:r w:rsidRPr="00A035E8">
        <w:rPr>
          <w:rFonts w:ascii="Times New Roman" w:hAnsi="Times New Roman" w:cs="Times New Roman"/>
          <w:sz w:val="16"/>
          <w:szCs w:val="16"/>
        </w:rPr>
        <w:t>вета Учреждения, не заинтересованных в совершении этой сделки. В случае</w:t>
      </w:r>
      <w:proofErr w:type="gramStart"/>
      <w:r w:rsidRPr="00A035E8">
        <w:rPr>
          <w:rFonts w:ascii="Times New Roman" w:hAnsi="Times New Roman" w:cs="Times New Roman"/>
          <w:sz w:val="16"/>
          <w:szCs w:val="16"/>
        </w:rPr>
        <w:t>,</w:t>
      </w:r>
      <w:proofErr w:type="gramEnd"/>
      <w:r w:rsidRPr="00A035E8">
        <w:rPr>
          <w:rFonts w:ascii="Times New Roman" w:hAnsi="Times New Roman" w:cs="Times New Roman"/>
          <w:sz w:val="16"/>
          <w:szCs w:val="16"/>
        </w:rPr>
        <w:t xml:space="preserve"> если лица, заинтересованные в совершении сделки, составляют в Наблюд</w:t>
      </w:r>
      <w:r w:rsidRPr="00A035E8">
        <w:rPr>
          <w:rFonts w:ascii="Times New Roman" w:hAnsi="Times New Roman" w:cs="Times New Roman"/>
          <w:sz w:val="16"/>
          <w:szCs w:val="16"/>
        </w:rPr>
        <w:t>а</w:t>
      </w:r>
      <w:r w:rsidRPr="00A035E8">
        <w:rPr>
          <w:rFonts w:ascii="Times New Roman" w:hAnsi="Times New Roman" w:cs="Times New Roman"/>
          <w:sz w:val="16"/>
          <w:szCs w:val="16"/>
        </w:rPr>
        <w:t>тельном совете Учреждения большинство, решение об одобрении сделки, в совершении которой имеется заинтересованность, принимается учредит</w:t>
      </w:r>
      <w:r w:rsidRPr="00A035E8">
        <w:rPr>
          <w:rFonts w:ascii="Times New Roman" w:hAnsi="Times New Roman" w:cs="Times New Roman"/>
          <w:sz w:val="16"/>
          <w:szCs w:val="16"/>
        </w:rPr>
        <w:t>е</w:t>
      </w:r>
      <w:r w:rsidRPr="00A035E8">
        <w:rPr>
          <w:rFonts w:ascii="Times New Roman" w:hAnsi="Times New Roman" w:cs="Times New Roman"/>
          <w:sz w:val="16"/>
          <w:szCs w:val="16"/>
        </w:rPr>
        <w:t>лем Учреждения</w:t>
      </w:r>
      <w:bookmarkStart w:id="8" w:name="dst100186"/>
      <w:bookmarkEnd w:id="8"/>
      <w:r w:rsidRPr="00A035E8">
        <w:rPr>
          <w:rFonts w:ascii="Times New Roman" w:hAnsi="Times New Roman" w:cs="Times New Roman"/>
          <w:sz w:val="16"/>
          <w:szCs w:val="16"/>
        </w:rPr>
        <w:t xml:space="preserve">. </w:t>
      </w:r>
      <w:proofErr w:type="gramStart"/>
      <w:r w:rsidRPr="00A035E8">
        <w:rPr>
          <w:rFonts w:ascii="Times New Roman" w:hAnsi="Times New Roman" w:cs="Times New Roman"/>
          <w:sz w:val="16"/>
          <w:szCs w:val="16"/>
        </w:rPr>
        <w:t>Сделка, в совершении которой имеется заинтересованность и которая совершена с нарушением требований статьи 17, может быть пр</w:t>
      </w:r>
      <w:r w:rsidRPr="00A035E8">
        <w:rPr>
          <w:rFonts w:ascii="Times New Roman" w:hAnsi="Times New Roman" w:cs="Times New Roman"/>
          <w:sz w:val="16"/>
          <w:szCs w:val="16"/>
        </w:rPr>
        <w:t>и</w:t>
      </w:r>
      <w:r w:rsidRPr="00A035E8">
        <w:rPr>
          <w:rFonts w:ascii="Times New Roman" w:hAnsi="Times New Roman" w:cs="Times New Roman"/>
          <w:sz w:val="16"/>
          <w:szCs w:val="16"/>
        </w:rPr>
        <w:t>знана недействительной по иску Учреждения или его учредителя, если другая сторона сделки не докажет, что она не знала и не могла знать о наличии конфли</w:t>
      </w:r>
      <w:r w:rsidRPr="00A035E8">
        <w:rPr>
          <w:rFonts w:ascii="Times New Roman" w:hAnsi="Times New Roman" w:cs="Times New Roman"/>
          <w:sz w:val="16"/>
          <w:szCs w:val="16"/>
        </w:rPr>
        <w:t>к</w:t>
      </w:r>
      <w:r w:rsidRPr="00A035E8">
        <w:rPr>
          <w:rFonts w:ascii="Times New Roman" w:hAnsi="Times New Roman" w:cs="Times New Roman"/>
          <w:sz w:val="16"/>
          <w:szCs w:val="16"/>
        </w:rPr>
        <w:t>та интересов в отношении этой сделки или об отсутствии ее одобрения.</w:t>
      </w:r>
      <w:bookmarkStart w:id="9" w:name="dst100187"/>
      <w:bookmarkEnd w:id="9"/>
      <w:proofErr w:type="gramEnd"/>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proofErr w:type="gramStart"/>
      <w:r w:rsidRPr="00A035E8">
        <w:rPr>
          <w:rFonts w:ascii="Times New Roman" w:hAnsi="Times New Roman" w:cs="Times New Roman"/>
          <w:sz w:val="16"/>
          <w:szCs w:val="16"/>
        </w:rPr>
        <w:t xml:space="preserve">Заинтересованное лицо, нарушившее обязанность, предусмотренную </w:t>
      </w:r>
      <w:hyperlink r:id="rId10" w:anchor="dst100182" w:history="1">
        <w:r w:rsidRPr="00A035E8">
          <w:rPr>
            <w:rStyle w:val="aa"/>
            <w:rFonts w:ascii="Times New Roman" w:hAnsi="Times New Roman" w:cs="Times New Roman"/>
            <w:color w:val="auto"/>
            <w:sz w:val="16"/>
            <w:szCs w:val="16"/>
            <w:u w:val="none"/>
          </w:rPr>
          <w:t>частью 4 статьи 16</w:t>
        </w:r>
      </w:hyperlink>
      <w:r w:rsidRPr="00A035E8">
        <w:rPr>
          <w:rFonts w:ascii="Times New Roman" w:hAnsi="Times New Roman" w:cs="Times New Roman"/>
          <w:sz w:val="16"/>
          <w:szCs w:val="16"/>
        </w:rPr>
        <w:t xml:space="preserve">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w:t>
      </w:r>
      <w:r w:rsidRPr="00A035E8">
        <w:rPr>
          <w:rFonts w:ascii="Times New Roman" w:hAnsi="Times New Roman" w:cs="Times New Roman"/>
          <w:sz w:val="16"/>
          <w:szCs w:val="16"/>
        </w:rPr>
        <w:t>о</w:t>
      </w:r>
      <w:r w:rsidRPr="00A035E8">
        <w:rPr>
          <w:rFonts w:ascii="Times New Roman" w:hAnsi="Times New Roman" w:cs="Times New Roman"/>
          <w:sz w:val="16"/>
          <w:szCs w:val="16"/>
        </w:rPr>
        <w:t>ванность, независимо от того, была ли эта сделка признана недействительной, если не докажет, что оно не знало и не могло знать о предполагаемой сде</w:t>
      </w:r>
      <w:r w:rsidRPr="00A035E8">
        <w:rPr>
          <w:rFonts w:ascii="Times New Roman" w:hAnsi="Times New Roman" w:cs="Times New Roman"/>
          <w:sz w:val="16"/>
          <w:szCs w:val="16"/>
        </w:rPr>
        <w:t>л</w:t>
      </w:r>
      <w:r w:rsidRPr="00A035E8">
        <w:rPr>
          <w:rFonts w:ascii="Times New Roman" w:hAnsi="Times New Roman" w:cs="Times New Roman"/>
          <w:sz w:val="16"/>
          <w:szCs w:val="16"/>
        </w:rPr>
        <w:t>ке или о своей заинтересованности в</w:t>
      </w:r>
      <w:proofErr w:type="gramEnd"/>
      <w:r w:rsidRPr="00A035E8">
        <w:rPr>
          <w:rFonts w:ascii="Times New Roman" w:hAnsi="Times New Roman" w:cs="Times New Roman"/>
          <w:sz w:val="16"/>
          <w:szCs w:val="16"/>
        </w:rPr>
        <w:t xml:space="preserve"> ее </w:t>
      </w:r>
      <w:proofErr w:type="gramStart"/>
      <w:r w:rsidRPr="00A035E8">
        <w:rPr>
          <w:rFonts w:ascii="Times New Roman" w:hAnsi="Times New Roman" w:cs="Times New Roman"/>
          <w:sz w:val="16"/>
          <w:szCs w:val="16"/>
        </w:rPr>
        <w:t>совершении</w:t>
      </w:r>
      <w:proofErr w:type="gramEnd"/>
      <w:r w:rsidRPr="00A035E8">
        <w:rPr>
          <w:rFonts w:ascii="Times New Roman" w:hAnsi="Times New Roman" w:cs="Times New Roman"/>
          <w:sz w:val="16"/>
          <w:szCs w:val="16"/>
        </w:rPr>
        <w:t>. Такую же ответственность несет заведующий Учреждением, не являющийся лицом, заинтересова</w:t>
      </w:r>
      <w:r w:rsidRPr="00A035E8">
        <w:rPr>
          <w:rFonts w:ascii="Times New Roman" w:hAnsi="Times New Roman" w:cs="Times New Roman"/>
          <w:sz w:val="16"/>
          <w:szCs w:val="16"/>
        </w:rPr>
        <w:t>н</w:t>
      </w:r>
      <w:r w:rsidRPr="00A035E8">
        <w:rPr>
          <w:rFonts w:ascii="Times New Roman" w:hAnsi="Times New Roman" w:cs="Times New Roman"/>
          <w:sz w:val="16"/>
          <w:szCs w:val="16"/>
        </w:rPr>
        <w:t>ным в совершении сделки, в совершении которой имеется заинтересованность, если не докажет, что он не знал и не мог знать о наличии конфликта инт</w:t>
      </w:r>
      <w:r w:rsidRPr="00A035E8">
        <w:rPr>
          <w:rFonts w:ascii="Times New Roman" w:hAnsi="Times New Roman" w:cs="Times New Roman"/>
          <w:sz w:val="16"/>
          <w:szCs w:val="16"/>
        </w:rPr>
        <w:t>е</w:t>
      </w:r>
      <w:r w:rsidRPr="00A035E8">
        <w:rPr>
          <w:rFonts w:ascii="Times New Roman" w:hAnsi="Times New Roman" w:cs="Times New Roman"/>
          <w:sz w:val="16"/>
          <w:szCs w:val="16"/>
        </w:rPr>
        <w:t>ресов в отнош</w:t>
      </w:r>
      <w:r w:rsidRPr="00A035E8">
        <w:rPr>
          <w:rFonts w:ascii="Times New Roman" w:hAnsi="Times New Roman" w:cs="Times New Roman"/>
          <w:sz w:val="16"/>
          <w:szCs w:val="16"/>
        </w:rPr>
        <w:t>е</w:t>
      </w:r>
      <w:r w:rsidRPr="00A035E8">
        <w:rPr>
          <w:rFonts w:ascii="Times New Roman" w:hAnsi="Times New Roman" w:cs="Times New Roman"/>
          <w:sz w:val="16"/>
          <w:szCs w:val="16"/>
        </w:rPr>
        <w:t>нии этой сделки.</w:t>
      </w:r>
      <w:bookmarkStart w:id="10" w:name="dst100188"/>
      <w:bookmarkEnd w:id="10"/>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 случае</w:t>
      </w:r>
      <w:proofErr w:type="gramStart"/>
      <w:r w:rsidRPr="00A035E8">
        <w:rPr>
          <w:rFonts w:ascii="Times New Roman" w:hAnsi="Times New Roman" w:cs="Times New Roman"/>
          <w:sz w:val="16"/>
          <w:szCs w:val="16"/>
        </w:rPr>
        <w:t>,</w:t>
      </w:r>
      <w:proofErr w:type="gramEnd"/>
      <w:r w:rsidRPr="00A035E8">
        <w:rPr>
          <w:rFonts w:ascii="Times New Roman" w:hAnsi="Times New Roman" w:cs="Times New Roman"/>
          <w:sz w:val="16"/>
          <w:szCs w:val="16"/>
        </w:rPr>
        <w:t xml:space="preserve"> если за убытки, причиненные Учреждению в результате совершения сделки, в совершении которой имеется заинтересованность, отвечают несколько лиц, их ответственность является солидарной».</w:t>
      </w:r>
    </w:p>
    <w:p w:rsidR="00A035E8" w:rsidRPr="00A035E8" w:rsidRDefault="00A035E8" w:rsidP="0023658D">
      <w:pPr>
        <w:pStyle w:val="af1"/>
        <w:numPr>
          <w:ilvl w:val="1"/>
          <w:numId w:val="29"/>
        </w:numPr>
        <w:ind w:left="0" w:firstLine="284"/>
        <w:jc w:val="both"/>
        <w:outlineLvl w:val="0"/>
        <w:rPr>
          <w:b/>
          <w:sz w:val="16"/>
          <w:szCs w:val="16"/>
        </w:rPr>
      </w:pPr>
      <w:r w:rsidRPr="00A035E8">
        <w:rPr>
          <w:b/>
          <w:sz w:val="16"/>
          <w:szCs w:val="16"/>
        </w:rPr>
        <w:t>Компетенция Общего собрания работников Учреждения, порядок его формирования, срок полномочий и порядок деятельн</w:t>
      </w:r>
      <w:r w:rsidRPr="00A035E8">
        <w:rPr>
          <w:b/>
          <w:sz w:val="16"/>
          <w:szCs w:val="16"/>
        </w:rPr>
        <w:t>о</w:t>
      </w:r>
      <w:r w:rsidRPr="00A035E8">
        <w:rPr>
          <w:b/>
          <w:sz w:val="16"/>
          <w:szCs w:val="16"/>
        </w:rPr>
        <w:t>сти.</w:t>
      </w:r>
    </w:p>
    <w:p w:rsidR="00A035E8" w:rsidRPr="00A035E8" w:rsidRDefault="00A035E8" w:rsidP="0023658D">
      <w:pPr>
        <w:pStyle w:val="af7"/>
        <w:numPr>
          <w:ilvl w:val="2"/>
          <w:numId w:val="30"/>
        </w:numPr>
        <w:ind w:left="0" w:firstLine="284"/>
        <w:contextualSpacing/>
        <w:jc w:val="both"/>
        <w:rPr>
          <w:sz w:val="16"/>
          <w:szCs w:val="16"/>
        </w:rPr>
      </w:pPr>
      <w:r w:rsidRPr="00A035E8">
        <w:rPr>
          <w:sz w:val="16"/>
          <w:szCs w:val="16"/>
        </w:rPr>
        <w:t>Основными задачами Общего собрания работников Учреждения являются: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выработка коллективных решений для осуществления единства действий рабо</w:t>
      </w:r>
      <w:r w:rsidRPr="00A035E8">
        <w:rPr>
          <w:rFonts w:ascii="Times New Roman" w:hAnsi="Times New Roman" w:cs="Times New Roman"/>
          <w:sz w:val="16"/>
          <w:szCs w:val="16"/>
        </w:rPr>
        <w:t>т</w:t>
      </w:r>
      <w:r w:rsidRPr="00A035E8">
        <w:rPr>
          <w:rFonts w:ascii="Times New Roman" w:hAnsi="Times New Roman" w:cs="Times New Roman"/>
          <w:sz w:val="16"/>
          <w:szCs w:val="16"/>
        </w:rPr>
        <w:t>ников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объединение усилий работников Учреждения на повышение эффективности образовательной деятельности, на укрепление и развитие матер</w:t>
      </w:r>
      <w:r w:rsidRPr="00A035E8">
        <w:rPr>
          <w:rFonts w:ascii="Times New Roman" w:hAnsi="Times New Roman" w:cs="Times New Roman"/>
          <w:sz w:val="16"/>
          <w:szCs w:val="16"/>
        </w:rPr>
        <w:t>и</w:t>
      </w:r>
      <w:r w:rsidRPr="00A035E8">
        <w:rPr>
          <w:rFonts w:ascii="Times New Roman" w:hAnsi="Times New Roman" w:cs="Times New Roman"/>
          <w:sz w:val="16"/>
          <w:szCs w:val="16"/>
        </w:rPr>
        <w:t>ально- технической б</w:t>
      </w:r>
      <w:r w:rsidRPr="00A035E8">
        <w:rPr>
          <w:rFonts w:ascii="Times New Roman" w:hAnsi="Times New Roman" w:cs="Times New Roman"/>
          <w:sz w:val="16"/>
          <w:szCs w:val="16"/>
        </w:rPr>
        <w:t>а</w:t>
      </w:r>
      <w:r w:rsidRPr="00A035E8">
        <w:rPr>
          <w:rFonts w:ascii="Times New Roman" w:hAnsi="Times New Roman" w:cs="Times New Roman"/>
          <w:sz w:val="16"/>
          <w:szCs w:val="16"/>
        </w:rPr>
        <w:t>зы Учреждения.</w:t>
      </w:r>
    </w:p>
    <w:p w:rsidR="00A035E8" w:rsidRPr="00A035E8" w:rsidRDefault="00A035E8" w:rsidP="0023658D">
      <w:pPr>
        <w:pStyle w:val="af7"/>
        <w:numPr>
          <w:ilvl w:val="2"/>
          <w:numId w:val="31"/>
        </w:numPr>
        <w:ind w:left="0" w:firstLine="284"/>
        <w:contextualSpacing/>
        <w:jc w:val="both"/>
        <w:rPr>
          <w:sz w:val="16"/>
          <w:szCs w:val="16"/>
        </w:rPr>
      </w:pPr>
      <w:r w:rsidRPr="00A035E8">
        <w:rPr>
          <w:sz w:val="16"/>
          <w:szCs w:val="16"/>
        </w:rPr>
        <w:t>Общее собрание работников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обсуждает проект коллективного договора и принимает решение о его заключ</w:t>
      </w:r>
      <w:r w:rsidRPr="00A035E8">
        <w:rPr>
          <w:rFonts w:ascii="Times New Roman" w:hAnsi="Times New Roman" w:cs="Times New Roman"/>
          <w:sz w:val="16"/>
          <w:szCs w:val="16"/>
        </w:rPr>
        <w:t>е</w:t>
      </w:r>
      <w:r w:rsidRPr="00A035E8">
        <w:rPr>
          <w:rFonts w:ascii="Times New Roman" w:hAnsi="Times New Roman" w:cs="Times New Roman"/>
          <w:sz w:val="16"/>
          <w:szCs w:val="16"/>
        </w:rPr>
        <w:t>нии;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рассматривает Правила внутреннего трудового распорядка Учреждения и иные локальные нормативные акты, содержащие нормы трудового права;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выбирает в Наблюдательный совет Учреждения, Совет Учреждения и комиссию по урегулированию споров между участниками образовательных отношений своих представителей;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рассматривает вопросы безопасности условий труда работников Учреждения, охраны жизни и здоровья обучающихся, развития материально- те</w:t>
      </w:r>
      <w:r w:rsidRPr="00A035E8">
        <w:rPr>
          <w:rFonts w:ascii="Times New Roman" w:hAnsi="Times New Roman" w:cs="Times New Roman"/>
          <w:sz w:val="16"/>
          <w:szCs w:val="16"/>
        </w:rPr>
        <w:t>х</w:t>
      </w:r>
      <w:r w:rsidRPr="00A035E8">
        <w:rPr>
          <w:rFonts w:ascii="Times New Roman" w:hAnsi="Times New Roman" w:cs="Times New Roman"/>
          <w:sz w:val="16"/>
          <w:szCs w:val="16"/>
        </w:rPr>
        <w:t>нической базы Учр</w:t>
      </w:r>
      <w:r w:rsidRPr="00A035E8">
        <w:rPr>
          <w:rFonts w:ascii="Times New Roman" w:hAnsi="Times New Roman" w:cs="Times New Roman"/>
          <w:sz w:val="16"/>
          <w:szCs w:val="16"/>
        </w:rPr>
        <w:t>е</w:t>
      </w:r>
      <w:r w:rsidRPr="00A035E8">
        <w:rPr>
          <w:rFonts w:ascii="Times New Roman" w:hAnsi="Times New Roman" w:cs="Times New Roman"/>
          <w:sz w:val="16"/>
          <w:szCs w:val="16"/>
        </w:rPr>
        <w:t>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решает иные вопросы в соответствии с трудовым законодательством.</w:t>
      </w:r>
    </w:p>
    <w:p w:rsidR="00A035E8" w:rsidRPr="00A035E8" w:rsidRDefault="00A035E8" w:rsidP="0023658D">
      <w:pPr>
        <w:numPr>
          <w:ilvl w:val="2"/>
          <w:numId w:val="31"/>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Общее собрание работников Учреждения формируется из числа всех р</w:t>
      </w:r>
      <w:r w:rsidRPr="00A035E8">
        <w:rPr>
          <w:rFonts w:ascii="Times New Roman" w:hAnsi="Times New Roman" w:cs="Times New Roman"/>
          <w:sz w:val="16"/>
          <w:szCs w:val="16"/>
        </w:rPr>
        <w:t>а</w:t>
      </w:r>
      <w:r w:rsidRPr="00A035E8">
        <w:rPr>
          <w:rFonts w:ascii="Times New Roman" w:hAnsi="Times New Roman" w:cs="Times New Roman"/>
          <w:sz w:val="16"/>
          <w:szCs w:val="16"/>
        </w:rPr>
        <w:t>ботников Учреждения.</w:t>
      </w:r>
    </w:p>
    <w:p w:rsidR="00A035E8" w:rsidRPr="00A035E8" w:rsidRDefault="00A035E8" w:rsidP="0023658D">
      <w:pPr>
        <w:numPr>
          <w:ilvl w:val="2"/>
          <w:numId w:val="31"/>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Общее собрание работников Учреждения собирается не реже 2 раз в год.</w:t>
      </w:r>
    </w:p>
    <w:p w:rsidR="00A035E8" w:rsidRPr="00A035E8" w:rsidRDefault="00A035E8" w:rsidP="0023658D">
      <w:pPr>
        <w:numPr>
          <w:ilvl w:val="2"/>
          <w:numId w:val="31"/>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Внеочередное Общее собрание работников Учреждения собирается по инициативе не менее чем одной четверти от числа работников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23658D">
      <w:pPr>
        <w:numPr>
          <w:ilvl w:val="2"/>
          <w:numId w:val="31"/>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A035E8" w:rsidRPr="00A035E8" w:rsidRDefault="00A035E8" w:rsidP="0023658D">
      <w:pPr>
        <w:pStyle w:val="af1"/>
        <w:numPr>
          <w:ilvl w:val="1"/>
          <w:numId w:val="31"/>
        </w:numPr>
        <w:ind w:left="0" w:firstLine="284"/>
        <w:jc w:val="both"/>
        <w:outlineLvl w:val="0"/>
        <w:rPr>
          <w:b/>
          <w:sz w:val="16"/>
          <w:szCs w:val="16"/>
        </w:rPr>
      </w:pPr>
      <w:r w:rsidRPr="00A035E8">
        <w:rPr>
          <w:b/>
          <w:sz w:val="16"/>
          <w:szCs w:val="16"/>
        </w:rPr>
        <w:t>Компетенция Педагогического совета Учреждения, порядок его форм</w:t>
      </w:r>
      <w:r w:rsidRPr="00A035E8">
        <w:rPr>
          <w:b/>
          <w:sz w:val="16"/>
          <w:szCs w:val="16"/>
        </w:rPr>
        <w:t>и</w:t>
      </w:r>
      <w:r w:rsidRPr="00A035E8">
        <w:rPr>
          <w:b/>
          <w:sz w:val="16"/>
          <w:szCs w:val="16"/>
        </w:rPr>
        <w:t>рования, срок полномочий и порядок деятельности.</w:t>
      </w:r>
    </w:p>
    <w:p w:rsidR="00A035E8" w:rsidRPr="00A035E8" w:rsidRDefault="00A035E8" w:rsidP="0023658D">
      <w:pPr>
        <w:pStyle w:val="af7"/>
        <w:numPr>
          <w:ilvl w:val="2"/>
          <w:numId w:val="32"/>
        </w:numPr>
        <w:ind w:left="0" w:firstLine="284"/>
        <w:contextualSpacing/>
        <w:jc w:val="both"/>
        <w:rPr>
          <w:sz w:val="16"/>
          <w:szCs w:val="16"/>
        </w:rPr>
      </w:pPr>
      <w:r w:rsidRPr="00A035E8">
        <w:rPr>
          <w:sz w:val="16"/>
          <w:szCs w:val="16"/>
        </w:rPr>
        <w:t>Компетенция Педагогического совета Учреждения: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рассмотрение образовательных программ Учреждения;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рассмотрение и утверждение методических направлений работы;</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анализ качества образовательной деятельности, определение путей его повыш</w:t>
      </w:r>
      <w:r w:rsidRPr="00A035E8">
        <w:rPr>
          <w:rFonts w:ascii="Times New Roman" w:hAnsi="Times New Roman" w:cs="Times New Roman"/>
          <w:sz w:val="16"/>
          <w:szCs w:val="16"/>
        </w:rPr>
        <w:t>е</w:t>
      </w:r>
      <w:r w:rsidRPr="00A035E8">
        <w:rPr>
          <w:rFonts w:ascii="Times New Roman" w:hAnsi="Times New Roman" w:cs="Times New Roman"/>
          <w:sz w:val="16"/>
          <w:szCs w:val="16"/>
        </w:rPr>
        <w:t>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определение учебных изданий, используемых при реализации образовательных программ дошкольного образования, с учетом требований федерал</w:t>
      </w:r>
      <w:r w:rsidRPr="00A035E8">
        <w:rPr>
          <w:rFonts w:ascii="Times New Roman" w:hAnsi="Times New Roman" w:cs="Times New Roman"/>
          <w:sz w:val="16"/>
          <w:szCs w:val="16"/>
        </w:rPr>
        <w:t>ь</w:t>
      </w:r>
      <w:r w:rsidRPr="00A035E8">
        <w:rPr>
          <w:rFonts w:ascii="Times New Roman" w:hAnsi="Times New Roman" w:cs="Times New Roman"/>
          <w:sz w:val="16"/>
          <w:szCs w:val="16"/>
        </w:rPr>
        <w:t>ных государственных образовательных стандартов, а также примерных образовательных программ д</w:t>
      </w:r>
      <w:r w:rsidRPr="00A035E8">
        <w:rPr>
          <w:rFonts w:ascii="Times New Roman" w:hAnsi="Times New Roman" w:cs="Times New Roman"/>
          <w:sz w:val="16"/>
          <w:szCs w:val="16"/>
        </w:rPr>
        <w:t>о</w:t>
      </w:r>
      <w:r w:rsidRPr="00A035E8">
        <w:rPr>
          <w:rFonts w:ascii="Times New Roman" w:hAnsi="Times New Roman" w:cs="Times New Roman"/>
          <w:sz w:val="16"/>
          <w:szCs w:val="16"/>
        </w:rPr>
        <w:t>школьного образования;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рассмотрение вопросов использования и совершенствования методов обучения и воспитания, образовательных технологий, электронного об</w:t>
      </w:r>
      <w:r w:rsidRPr="00A035E8">
        <w:rPr>
          <w:rFonts w:ascii="Times New Roman" w:hAnsi="Times New Roman" w:cs="Times New Roman"/>
          <w:sz w:val="16"/>
          <w:szCs w:val="16"/>
        </w:rPr>
        <w:t>у</w:t>
      </w:r>
      <w:r w:rsidRPr="00A035E8">
        <w:rPr>
          <w:rFonts w:ascii="Times New Roman" w:hAnsi="Times New Roman" w:cs="Times New Roman"/>
          <w:sz w:val="16"/>
          <w:szCs w:val="16"/>
        </w:rPr>
        <w:t>чения;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определение путей совершенствования работы с родителями (законными пре</w:t>
      </w:r>
      <w:r w:rsidRPr="00A035E8">
        <w:rPr>
          <w:rFonts w:ascii="Times New Roman" w:hAnsi="Times New Roman" w:cs="Times New Roman"/>
          <w:sz w:val="16"/>
          <w:szCs w:val="16"/>
        </w:rPr>
        <w:t>д</w:t>
      </w:r>
      <w:r w:rsidRPr="00A035E8">
        <w:rPr>
          <w:rFonts w:ascii="Times New Roman" w:hAnsi="Times New Roman" w:cs="Times New Roman"/>
          <w:sz w:val="16"/>
          <w:szCs w:val="16"/>
        </w:rPr>
        <w:t>ставителями) обучающихся;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рассмотрение вопросов повышения квалификации и переподготовки педагогич</w:t>
      </w:r>
      <w:r w:rsidRPr="00A035E8">
        <w:rPr>
          <w:rFonts w:ascii="Times New Roman" w:hAnsi="Times New Roman" w:cs="Times New Roman"/>
          <w:sz w:val="16"/>
          <w:szCs w:val="16"/>
        </w:rPr>
        <w:t>е</w:t>
      </w:r>
      <w:r w:rsidRPr="00A035E8">
        <w:rPr>
          <w:rFonts w:ascii="Times New Roman" w:hAnsi="Times New Roman" w:cs="Times New Roman"/>
          <w:sz w:val="16"/>
          <w:szCs w:val="16"/>
        </w:rPr>
        <w:t>ских кадров;</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организация выявления, обобщения, распространения, внедрения передового педагогического опыта среди работников Учреждения;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рассмотрение ежегодного отчета о результатах освоения программы;</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решение вопросов о внесении предложений в соответствующие органы о присвоении почетных званий педагогическим работникам Учреждения, представлении п</w:t>
      </w:r>
      <w:r w:rsidRPr="00A035E8">
        <w:rPr>
          <w:rFonts w:ascii="Times New Roman" w:hAnsi="Times New Roman" w:cs="Times New Roman"/>
          <w:sz w:val="16"/>
          <w:szCs w:val="16"/>
        </w:rPr>
        <w:t>е</w:t>
      </w:r>
      <w:r w:rsidRPr="00A035E8">
        <w:rPr>
          <w:rFonts w:ascii="Times New Roman" w:hAnsi="Times New Roman" w:cs="Times New Roman"/>
          <w:sz w:val="16"/>
          <w:szCs w:val="16"/>
        </w:rPr>
        <w:t>дагогических работников к правительственным наградам и другим видам поощрений;</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выполнение иных функций, вытекающих из настоящего Устава и необходимости наиболее эффективной организации образовательной деятельн</w:t>
      </w:r>
      <w:r w:rsidRPr="00A035E8">
        <w:rPr>
          <w:rFonts w:ascii="Times New Roman" w:hAnsi="Times New Roman" w:cs="Times New Roman"/>
          <w:sz w:val="16"/>
          <w:szCs w:val="16"/>
        </w:rPr>
        <w:t>о</w:t>
      </w:r>
      <w:r w:rsidRPr="00A035E8">
        <w:rPr>
          <w:rFonts w:ascii="Times New Roman" w:hAnsi="Times New Roman" w:cs="Times New Roman"/>
          <w:sz w:val="16"/>
          <w:szCs w:val="16"/>
        </w:rPr>
        <w:t>сти.</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Членами Педагогического совета Учреждения являются все педагогические работники Учреждения, заведующий Учреждением. В состав Пед</w:t>
      </w:r>
      <w:r w:rsidRPr="00A035E8">
        <w:rPr>
          <w:rFonts w:ascii="Times New Roman" w:hAnsi="Times New Roman" w:cs="Times New Roman"/>
          <w:sz w:val="16"/>
          <w:szCs w:val="16"/>
        </w:rPr>
        <w:t>а</w:t>
      </w:r>
      <w:r w:rsidRPr="00A035E8">
        <w:rPr>
          <w:rFonts w:ascii="Times New Roman" w:hAnsi="Times New Roman" w:cs="Times New Roman"/>
          <w:sz w:val="16"/>
          <w:szCs w:val="16"/>
        </w:rPr>
        <w:t>гогического совета Учреждения могут входить другие работники Учреждения, представители родителей (законных представителей) обуча</w:t>
      </w:r>
      <w:r w:rsidRPr="00A035E8">
        <w:rPr>
          <w:rFonts w:ascii="Times New Roman" w:hAnsi="Times New Roman" w:cs="Times New Roman"/>
          <w:sz w:val="16"/>
          <w:szCs w:val="16"/>
        </w:rPr>
        <w:t>ю</w:t>
      </w:r>
      <w:r w:rsidRPr="00A035E8">
        <w:rPr>
          <w:rFonts w:ascii="Times New Roman" w:hAnsi="Times New Roman" w:cs="Times New Roman"/>
          <w:sz w:val="16"/>
          <w:szCs w:val="16"/>
        </w:rPr>
        <w:t>щихся.</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Председателем Педагогического совета Учреждения является заведующий Учреждением. Секретарь Педагогического совета Учреждения изб</w:t>
      </w:r>
      <w:r w:rsidRPr="00A035E8">
        <w:rPr>
          <w:rFonts w:ascii="Times New Roman" w:hAnsi="Times New Roman" w:cs="Times New Roman"/>
          <w:sz w:val="16"/>
          <w:szCs w:val="16"/>
        </w:rPr>
        <w:t>и</w:t>
      </w:r>
      <w:r w:rsidRPr="00A035E8">
        <w:rPr>
          <w:rFonts w:ascii="Times New Roman" w:hAnsi="Times New Roman" w:cs="Times New Roman"/>
          <w:sz w:val="16"/>
          <w:szCs w:val="16"/>
        </w:rPr>
        <w:t>рается из состава педагогических работников Учреждения сроком на один учебный год.</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Педагогический совет Учреждения утверждается ежегодно на период уче</w:t>
      </w:r>
      <w:r w:rsidRPr="00A035E8">
        <w:rPr>
          <w:rFonts w:ascii="Times New Roman" w:hAnsi="Times New Roman" w:cs="Times New Roman"/>
          <w:sz w:val="16"/>
          <w:szCs w:val="16"/>
        </w:rPr>
        <w:t>б</w:t>
      </w:r>
      <w:r w:rsidRPr="00A035E8">
        <w:rPr>
          <w:rFonts w:ascii="Times New Roman" w:hAnsi="Times New Roman" w:cs="Times New Roman"/>
          <w:sz w:val="16"/>
          <w:szCs w:val="16"/>
        </w:rPr>
        <w:t>ного года приказом заведующего Учреждением.</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Организационной формой работы Педагогического совета Учреждения я</w:t>
      </w:r>
      <w:r w:rsidRPr="00A035E8">
        <w:rPr>
          <w:rFonts w:ascii="Times New Roman" w:hAnsi="Times New Roman" w:cs="Times New Roman"/>
          <w:sz w:val="16"/>
          <w:szCs w:val="16"/>
        </w:rPr>
        <w:t>в</w:t>
      </w:r>
      <w:r w:rsidRPr="00A035E8">
        <w:rPr>
          <w:rFonts w:ascii="Times New Roman" w:hAnsi="Times New Roman" w:cs="Times New Roman"/>
          <w:sz w:val="16"/>
          <w:szCs w:val="16"/>
        </w:rPr>
        <w:t>ляются заседания.</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Очередные заседания Педагогического совета Учреждения проводятся в соответствии с планом работы Педагогического совета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 но не реже четырех раз в течение учебного года. Внеочередное заседание Педагогического совета Учреждения созывается председателем Пед</w:t>
      </w:r>
      <w:r w:rsidRPr="00A035E8">
        <w:rPr>
          <w:rFonts w:ascii="Times New Roman" w:hAnsi="Times New Roman" w:cs="Times New Roman"/>
          <w:sz w:val="16"/>
          <w:szCs w:val="16"/>
        </w:rPr>
        <w:t>а</w:t>
      </w:r>
      <w:r w:rsidRPr="00A035E8">
        <w:rPr>
          <w:rFonts w:ascii="Times New Roman" w:hAnsi="Times New Roman" w:cs="Times New Roman"/>
          <w:sz w:val="16"/>
          <w:szCs w:val="16"/>
        </w:rPr>
        <w:t>гогического совета Учреждения.</w:t>
      </w:r>
    </w:p>
    <w:p w:rsidR="00A035E8" w:rsidRPr="00A035E8" w:rsidRDefault="00A035E8" w:rsidP="0023658D">
      <w:pPr>
        <w:pStyle w:val="af1"/>
        <w:numPr>
          <w:ilvl w:val="1"/>
          <w:numId w:val="32"/>
        </w:numPr>
        <w:ind w:left="0" w:firstLine="284"/>
        <w:jc w:val="both"/>
        <w:outlineLvl w:val="0"/>
        <w:rPr>
          <w:b/>
          <w:sz w:val="16"/>
          <w:szCs w:val="16"/>
        </w:rPr>
      </w:pPr>
      <w:r w:rsidRPr="00A035E8">
        <w:rPr>
          <w:b/>
          <w:sz w:val="16"/>
          <w:szCs w:val="16"/>
        </w:rPr>
        <w:lastRenderedPageBreak/>
        <w:t>Компетенция Совета Учреждения, порядок его формирования, срок полномочий и порядок деятельности</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Основными задачами Совета Учреждения являются: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определение основных направлений развития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защита и содействие в реализации прав и законных интересов участников обр</w:t>
      </w:r>
      <w:r w:rsidRPr="00A035E8">
        <w:rPr>
          <w:rFonts w:ascii="Times New Roman" w:hAnsi="Times New Roman" w:cs="Times New Roman"/>
          <w:sz w:val="16"/>
          <w:szCs w:val="16"/>
        </w:rPr>
        <w:t>а</w:t>
      </w:r>
      <w:r w:rsidRPr="00A035E8">
        <w:rPr>
          <w:rFonts w:ascii="Times New Roman" w:hAnsi="Times New Roman" w:cs="Times New Roman"/>
          <w:sz w:val="16"/>
          <w:szCs w:val="16"/>
        </w:rPr>
        <w:t>зовательных отношений;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повышение эффективности финансово- экономической деятельности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 стимулирования труда его работников;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содействие созданию в Учреждении оптимальных условий и форм организации образовательной деятельности.</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Для осуществления своих задач Совет Учреждения:</w:t>
      </w:r>
    </w:p>
    <w:p w:rsidR="00A035E8" w:rsidRPr="00A035E8" w:rsidRDefault="00A035E8" w:rsidP="0023658D">
      <w:pPr>
        <w:numPr>
          <w:ilvl w:val="0"/>
          <w:numId w:val="26"/>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рассматривает по представлению заведующего Учреждением: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программу развития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Положение о порядке и условиях распределения стимулирующих выплат работн</w:t>
      </w:r>
      <w:r w:rsidRPr="00A035E8">
        <w:rPr>
          <w:rFonts w:ascii="Times New Roman" w:hAnsi="Times New Roman" w:cs="Times New Roman"/>
          <w:sz w:val="16"/>
          <w:szCs w:val="16"/>
        </w:rPr>
        <w:t>и</w:t>
      </w:r>
      <w:r w:rsidRPr="00A035E8">
        <w:rPr>
          <w:rFonts w:ascii="Times New Roman" w:hAnsi="Times New Roman" w:cs="Times New Roman"/>
          <w:sz w:val="16"/>
          <w:szCs w:val="16"/>
        </w:rPr>
        <w:t>кам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форму договора об образовании;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конкретный перечень платных образовательных услуг;</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смету расходования средств, полученных Учреждением от приносящей доход де</w:t>
      </w:r>
      <w:r w:rsidRPr="00A035E8">
        <w:rPr>
          <w:rFonts w:ascii="Times New Roman" w:hAnsi="Times New Roman" w:cs="Times New Roman"/>
          <w:sz w:val="16"/>
          <w:szCs w:val="16"/>
        </w:rPr>
        <w:t>я</w:t>
      </w:r>
      <w:r w:rsidRPr="00A035E8">
        <w:rPr>
          <w:rFonts w:ascii="Times New Roman" w:hAnsi="Times New Roman" w:cs="Times New Roman"/>
          <w:sz w:val="16"/>
          <w:szCs w:val="16"/>
        </w:rPr>
        <w:t>тельности и из иных источников;</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часть основных образовательных программ Учреждения, формируемых участн</w:t>
      </w:r>
      <w:r w:rsidRPr="00A035E8">
        <w:rPr>
          <w:rFonts w:ascii="Times New Roman" w:hAnsi="Times New Roman" w:cs="Times New Roman"/>
          <w:sz w:val="16"/>
          <w:szCs w:val="16"/>
        </w:rPr>
        <w:t>и</w:t>
      </w:r>
      <w:r w:rsidRPr="00A035E8">
        <w:rPr>
          <w:rFonts w:ascii="Times New Roman" w:hAnsi="Times New Roman" w:cs="Times New Roman"/>
          <w:sz w:val="16"/>
          <w:szCs w:val="16"/>
        </w:rPr>
        <w:t>ками образовательных отношений;</w:t>
      </w:r>
    </w:p>
    <w:p w:rsidR="00A035E8" w:rsidRPr="00A035E8" w:rsidRDefault="00A035E8" w:rsidP="0023658D">
      <w:pPr>
        <w:numPr>
          <w:ilvl w:val="0"/>
          <w:numId w:val="26"/>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вносит заведующему Учреждением предложения в части:</w:t>
      </w:r>
    </w:p>
    <w:p w:rsidR="00A035E8" w:rsidRPr="00A035E8" w:rsidRDefault="00A035E8" w:rsidP="00A035E8">
      <w:pPr>
        <w:tabs>
          <w:tab w:val="right" w:pos="9638"/>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распределения стимулирующих выплат работникам Учреждения;</w:t>
      </w:r>
      <w:r w:rsidRPr="00A035E8">
        <w:rPr>
          <w:rFonts w:ascii="Times New Roman" w:hAnsi="Times New Roman" w:cs="Times New Roman"/>
          <w:sz w:val="16"/>
          <w:szCs w:val="16"/>
        </w:rPr>
        <w:tab/>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материально- технического обеспечения образовательной деятельности, оборуд</w:t>
      </w:r>
      <w:r w:rsidRPr="00A035E8">
        <w:rPr>
          <w:rFonts w:ascii="Times New Roman" w:hAnsi="Times New Roman" w:cs="Times New Roman"/>
          <w:sz w:val="16"/>
          <w:szCs w:val="16"/>
        </w:rPr>
        <w:t>о</w:t>
      </w:r>
      <w:r w:rsidRPr="00A035E8">
        <w:rPr>
          <w:rFonts w:ascii="Times New Roman" w:hAnsi="Times New Roman" w:cs="Times New Roman"/>
          <w:sz w:val="16"/>
          <w:szCs w:val="16"/>
        </w:rPr>
        <w:t>вания помещений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создания в Учреждении необходимых условий для организации питания, мед</w:t>
      </w:r>
      <w:r w:rsidRPr="00A035E8">
        <w:rPr>
          <w:rFonts w:ascii="Times New Roman" w:hAnsi="Times New Roman" w:cs="Times New Roman"/>
          <w:sz w:val="16"/>
          <w:szCs w:val="16"/>
        </w:rPr>
        <w:t>и</w:t>
      </w:r>
      <w:r w:rsidRPr="00A035E8">
        <w:rPr>
          <w:rFonts w:ascii="Times New Roman" w:hAnsi="Times New Roman" w:cs="Times New Roman"/>
          <w:sz w:val="16"/>
          <w:szCs w:val="16"/>
        </w:rPr>
        <w:t>цинского обслуживания обучающихся;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развития воспитательной работы в Учреждении;</w:t>
      </w:r>
    </w:p>
    <w:p w:rsidR="00A035E8" w:rsidRPr="00A035E8" w:rsidRDefault="00A035E8" w:rsidP="0023658D">
      <w:pPr>
        <w:numPr>
          <w:ilvl w:val="0"/>
          <w:numId w:val="26"/>
        </w:numPr>
        <w:tabs>
          <w:tab w:val="left" w:pos="567"/>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оказывает содействие деятельности общественных объединений родителей (законных представителей) обучающихся, осуществляемой в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дении и не запр</w:t>
      </w:r>
      <w:r w:rsidRPr="00A035E8">
        <w:rPr>
          <w:rFonts w:ascii="Times New Roman" w:hAnsi="Times New Roman" w:cs="Times New Roman"/>
          <w:sz w:val="16"/>
          <w:szCs w:val="16"/>
        </w:rPr>
        <w:t>е</w:t>
      </w:r>
      <w:r w:rsidRPr="00A035E8">
        <w:rPr>
          <w:rFonts w:ascii="Times New Roman" w:hAnsi="Times New Roman" w:cs="Times New Roman"/>
          <w:sz w:val="16"/>
          <w:szCs w:val="16"/>
        </w:rPr>
        <w:t>щенной законодательством Российской Федерации;</w:t>
      </w:r>
    </w:p>
    <w:p w:rsidR="00A035E8" w:rsidRPr="00A035E8" w:rsidRDefault="00A035E8" w:rsidP="0023658D">
      <w:pPr>
        <w:numPr>
          <w:ilvl w:val="0"/>
          <w:numId w:val="26"/>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решает вопросы о внесении предложений в соответствующие органы о пр</w:t>
      </w:r>
      <w:r w:rsidRPr="00A035E8">
        <w:rPr>
          <w:rFonts w:ascii="Times New Roman" w:hAnsi="Times New Roman" w:cs="Times New Roman"/>
          <w:sz w:val="16"/>
          <w:szCs w:val="16"/>
        </w:rPr>
        <w:t>и</w:t>
      </w:r>
      <w:r w:rsidRPr="00A035E8">
        <w:rPr>
          <w:rFonts w:ascii="Times New Roman" w:hAnsi="Times New Roman" w:cs="Times New Roman"/>
          <w:sz w:val="16"/>
          <w:szCs w:val="16"/>
        </w:rPr>
        <w:t>своении почетных званий работникам, представлении работников к правительстве</w:t>
      </w:r>
      <w:r w:rsidRPr="00A035E8">
        <w:rPr>
          <w:rFonts w:ascii="Times New Roman" w:hAnsi="Times New Roman" w:cs="Times New Roman"/>
          <w:sz w:val="16"/>
          <w:szCs w:val="16"/>
        </w:rPr>
        <w:t>н</w:t>
      </w:r>
      <w:r w:rsidRPr="00A035E8">
        <w:rPr>
          <w:rFonts w:ascii="Times New Roman" w:hAnsi="Times New Roman" w:cs="Times New Roman"/>
          <w:sz w:val="16"/>
          <w:szCs w:val="16"/>
        </w:rPr>
        <w:t>ным наградам и другим видам поощрений;</w:t>
      </w:r>
    </w:p>
    <w:p w:rsidR="00A035E8" w:rsidRPr="00A035E8" w:rsidRDefault="00A035E8" w:rsidP="0023658D">
      <w:pPr>
        <w:numPr>
          <w:ilvl w:val="0"/>
          <w:numId w:val="26"/>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A035E8" w:rsidRPr="00A035E8" w:rsidRDefault="00A035E8" w:rsidP="0023658D">
      <w:pPr>
        <w:numPr>
          <w:ilvl w:val="0"/>
          <w:numId w:val="26"/>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регулярно информирует участников образовательных отношений о своей деятельности и принимаемых решениях.</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Совет Учреждения может рассматривать иные вопросы, если они не отнесены к компетенции других органов управления Учреждением или о</w:t>
      </w:r>
      <w:r w:rsidRPr="00A035E8">
        <w:rPr>
          <w:rFonts w:ascii="Times New Roman" w:hAnsi="Times New Roman" w:cs="Times New Roman"/>
          <w:sz w:val="16"/>
          <w:szCs w:val="16"/>
        </w:rPr>
        <w:t>р</w:t>
      </w:r>
      <w:r w:rsidRPr="00A035E8">
        <w:rPr>
          <w:rFonts w:ascii="Times New Roman" w:hAnsi="Times New Roman" w:cs="Times New Roman"/>
          <w:sz w:val="16"/>
          <w:szCs w:val="16"/>
        </w:rPr>
        <w:t>ганов, созданных по инициативе родителей (законных представителей) обучающихся.</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Совет Учреждения состоит из избираемых членов, представляющих родителей (законных представителей) обучающихся и работников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Заведующий Учреждением входит в состав Совета Учреждения по должности.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 состав Совета Учреждения также входит представитель Администрации муниципального округа, утверждаемый распоряжением Администрации муниципального о</w:t>
      </w:r>
      <w:r w:rsidRPr="00A035E8">
        <w:rPr>
          <w:rFonts w:ascii="Times New Roman" w:hAnsi="Times New Roman" w:cs="Times New Roman"/>
          <w:sz w:val="16"/>
          <w:szCs w:val="16"/>
        </w:rPr>
        <w:t>к</w:t>
      </w:r>
      <w:r w:rsidRPr="00A035E8">
        <w:rPr>
          <w:rFonts w:ascii="Times New Roman" w:hAnsi="Times New Roman" w:cs="Times New Roman"/>
          <w:sz w:val="16"/>
          <w:szCs w:val="16"/>
        </w:rPr>
        <w:t>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По решению Совета Учреждения в его состав также могут быть приглашены и включены граждане, чья профессиональная и (</w:t>
      </w:r>
      <w:proofErr w:type="gramStart"/>
      <w:r w:rsidRPr="00A035E8">
        <w:rPr>
          <w:rFonts w:ascii="Times New Roman" w:hAnsi="Times New Roman" w:cs="Times New Roman"/>
          <w:sz w:val="16"/>
          <w:szCs w:val="16"/>
        </w:rPr>
        <w:t xml:space="preserve">или) </w:t>
      </w:r>
      <w:proofErr w:type="gramEnd"/>
      <w:r w:rsidRPr="00A035E8">
        <w:rPr>
          <w:rFonts w:ascii="Times New Roman" w:hAnsi="Times New Roman" w:cs="Times New Roman"/>
          <w:sz w:val="16"/>
          <w:szCs w:val="16"/>
        </w:rPr>
        <w:t>общественная де</w:t>
      </w:r>
      <w:r w:rsidRPr="00A035E8">
        <w:rPr>
          <w:rFonts w:ascii="Times New Roman" w:hAnsi="Times New Roman" w:cs="Times New Roman"/>
          <w:sz w:val="16"/>
          <w:szCs w:val="16"/>
        </w:rPr>
        <w:t>я</w:t>
      </w:r>
      <w:r w:rsidRPr="00A035E8">
        <w:rPr>
          <w:rFonts w:ascii="Times New Roman" w:hAnsi="Times New Roman" w:cs="Times New Roman"/>
          <w:sz w:val="16"/>
          <w:szCs w:val="16"/>
        </w:rPr>
        <w:t>тельность, зн</w:t>
      </w:r>
      <w:r w:rsidRPr="00A035E8">
        <w:rPr>
          <w:rFonts w:ascii="Times New Roman" w:hAnsi="Times New Roman" w:cs="Times New Roman"/>
          <w:sz w:val="16"/>
          <w:szCs w:val="16"/>
        </w:rPr>
        <w:t>а</w:t>
      </w:r>
      <w:r w:rsidRPr="00A035E8">
        <w:rPr>
          <w:rFonts w:ascii="Times New Roman" w:hAnsi="Times New Roman" w:cs="Times New Roman"/>
          <w:sz w:val="16"/>
          <w:szCs w:val="16"/>
        </w:rPr>
        <w:t>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Общая численность Совета Учреждения – не менее 9 человек.</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Количество членов Совета Учреждения из числа родителей (законных представителей) обучающихся не может быть меньше 1/3 и больше 1/2 от о</w:t>
      </w:r>
      <w:r w:rsidRPr="00A035E8">
        <w:rPr>
          <w:rFonts w:ascii="Times New Roman" w:hAnsi="Times New Roman" w:cs="Times New Roman"/>
          <w:sz w:val="16"/>
          <w:szCs w:val="16"/>
        </w:rPr>
        <w:t>б</w:t>
      </w:r>
      <w:r w:rsidRPr="00A035E8">
        <w:rPr>
          <w:rFonts w:ascii="Times New Roman" w:hAnsi="Times New Roman" w:cs="Times New Roman"/>
          <w:sz w:val="16"/>
          <w:szCs w:val="16"/>
        </w:rPr>
        <w:t>щего числа членов Совета Учреждения. Количество членов Совета Учреждения из числа работников Учр</w:t>
      </w:r>
      <w:r w:rsidRPr="00A035E8">
        <w:rPr>
          <w:rFonts w:ascii="Times New Roman" w:hAnsi="Times New Roman" w:cs="Times New Roman"/>
          <w:sz w:val="16"/>
          <w:szCs w:val="16"/>
        </w:rPr>
        <w:t>е</w:t>
      </w:r>
      <w:r w:rsidRPr="00A035E8">
        <w:rPr>
          <w:rFonts w:ascii="Times New Roman" w:hAnsi="Times New Roman" w:cs="Times New Roman"/>
          <w:sz w:val="16"/>
          <w:szCs w:val="16"/>
        </w:rPr>
        <w:t>ждения не может превышать 1/4 от общего числа членов Совета Учреждения.</w:t>
      </w:r>
    </w:p>
    <w:p w:rsidR="00A035E8" w:rsidRPr="00A035E8" w:rsidRDefault="00A035E8" w:rsidP="00A035E8">
      <w:pPr>
        <w:tabs>
          <w:tab w:val="left" w:pos="1560"/>
        </w:tabs>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Остальные места в Совете Учреждения занимают: заведующий Учреждением, представитель Администрации муниципального округа, кооптирова</w:t>
      </w:r>
      <w:r w:rsidRPr="00A035E8">
        <w:rPr>
          <w:rFonts w:ascii="Times New Roman" w:hAnsi="Times New Roman" w:cs="Times New Roman"/>
          <w:sz w:val="16"/>
          <w:szCs w:val="16"/>
        </w:rPr>
        <w:t>н</w:t>
      </w:r>
      <w:r w:rsidRPr="00A035E8">
        <w:rPr>
          <w:rFonts w:ascii="Times New Roman" w:hAnsi="Times New Roman" w:cs="Times New Roman"/>
          <w:sz w:val="16"/>
          <w:szCs w:val="16"/>
        </w:rPr>
        <w:t>ные члены.</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Состав Совета Учреждения утверждается приказом заведующего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нием.</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Члены Совета Учреждения из числа родителей (законных представителей) обучающихся избираются на родительских собраниях групп по но</w:t>
      </w:r>
      <w:r w:rsidRPr="00A035E8">
        <w:rPr>
          <w:rFonts w:ascii="Times New Roman" w:hAnsi="Times New Roman" w:cs="Times New Roman"/>
          <w:sz w:val="16"/>
          <w:szCs w:val="16"/>
        </w:rPr>
        <w:t>р</w:t>
      </w:r>
      <w:r w:rsidRPr="00A035E8">
        <w:rPr>
          <w:rFonts w:ascii="Times New Roman" w:hAnsi="Times New Roman" w:cs="Times New Roman"/>
          <w:sz w:val="16"/>
          <w:szCs w:val="16"/>
        </w:rPr>
        <w:t>ме представительс</w:t>
      </w:r>
      <w:r w:rsidRPr="00A035E8">
        <w:rPr>
          <w:rFonts w:ascii="Times New Roman" w:hAnsi="Times New Roman" w:cs="Times New Roman"/>
          <w:sz w:val="16"/>
          <w:szCs w:val="16"/>
        </w:rPr>
        <w:t>т</w:t>
      </w:r>
      <w:r w:rsidRPr="00A035E8">
        <w:rPr>
          <w:rFonts w:ascii="Times New Roman" w:hAnsi="Times New Roman" w:cs="Times New Roman"/>
          <w:sz w:val="16"/>
          <w:szCs w:val="16"/>
        </w:rPr>
        <w:t>ва 1 человек от группы. Каждая семья при голосовании имеет один голос.</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Члены Совета Учреждения из числа работников Учреждения избираются на Общем собрании работников Учреждения.</w:t>
      </w:r>
    </w:p>
    <w:p w:rsidR="00A035E8" w:rsidRPr="00A035E8" w:rsidRDefault="00A035E8" w:rsidP="0023658D">
      <w:pPr>
        <w:numPr>
          <w:ilvl w:val="2"/>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Члены Совета Учреждения избираются сроком на три года.</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Совет Учреждения считается сформированным и приступает к осуществл</w:t>
      </w:r>
      <w:r w:rsidRPr="00A035E8">
        <w:rPr>
          <w:rFonts w:ascii="Times New Roman" w:hAnsi="Times New Roman" w:cs="Times New Roman"/>
          <w:sz w:val="16"/>
          <w:szCs w:val="16"/>
        </w:rPr>
        <w:t>е</w:t>
      </w:r>
      <w:r w:rsidRPr="00A035E8">
        <w:rPr>
          <w:rFonts w:ascii="Times New Roman" w:hAnsi="Times New Roman" w:cs="Times New Roman"/>
          <w:sz w:val="16"/>
          <w:szCs w:val="16"/>
        </w:rPr>
        <w:t>нию своих полномочий с момента избирания (назначения) не менее двух третей от о</w:t>
      </w:r>
      <w:r w:rsidRPr="00A035E8">
        <w:rPr>
          <w:rFonts w:ascii="Times New Roman" w:hAnsi="Times New Roman" w:cs="Times New Roman"/>
          <w:sz w:val="16"/>
          <w:szCs w:val="16"/>
        </w:rPr>
        <w:t>б</w:t>
      </w:r>
      <w:r w:rsidRPr="00A035E8">
        <w:rPr>
          <w:rFonts w:ascii="Times New Roman" w:hAnsi="Times New Roman" w:cs="Times New Roman"/>
          <w:sz w:val="16"/>
          <w:szCs w:val="16"/>
        </w:rPr>
        <w:t>щей численности членов Совета Учреждения.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Совет Учреждения возглавляет председатель, избираемый на 3 года член</w:t>
      </w:r>
      <w:r w:rsidRPr="00A035E8">
        <w:rPr>
          <w:rFonts w:ascii="Times New Roman" w:hAnsi="Times New Roman" w:cs="Times New Roman"/>
          <w:sz w:val="16"/>
          <w:szCs w:val="16"/>
        </w:rPr>
        <w:t>а</w:t>
      </w:r>
      <w:r w:rsidRPr="00A035E8">
        <w:rPr>
          <w:rFonts w:ascii="Times New Roman" w:hAnsi="Times New Roman" w:cs="Times New Roman"/>
          <w:sz w:val="16"/>
          <w:szCs w:val="16"/>
        </w:rPr>
        <w:t>ми Совета Учреждения из их числа.</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Заведующий Учреждением, представитель Администрации муниципального округа в составе Совета Учреждения и члены Совета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ния из числа работн</w:t>
      </w:r>
      <w:r w:rsidRPr="00A035E8">
        <w:rPr>
          <w:rFonts w:ascii="Times New Roman" w:hAnsi="Times New Roman" w:cs="Times New Roman"/>
          <w:sz w:val="16"/>
          <w:szCs w:val="16"/>
        </w:rPr>
        <w:t>и</w:t>
      </w:r>
      <w:r w:rsidRPr="00A035E8">
        <w:rPr>
          <w:rFonts w:ascii="Times New Roman" w:hAnsi="Times New Roman" w:cs="Times New Roman"/>
          <w:sz w:val="16"/>
          <w:szCs w:val="16"/>
        </w:rPr>
        <w:t>ков Учреждения не могут быть избраны председателем Совета Учреждения.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Совет Учреждения вправе в любое время переизбрать своего председателя.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w:t>
      </w:r>
      <w:r w:rsidRPr="00A035E8">
        <w:rPr>
          <w:rFonts w:ascii="Times New Roman" w:hAnsi="Times New Roman" w:cs="Times New Roman"/>
          <w:sz w:val="16"/>
          <w:szCs w:val="16"/>
        </w:rPr>
        <w:t>а</w:t>
      </w:r>
      <w:r w:rsidRPr="00A035E8">
        <w:rPr>
          <w:rFonts w:ascii="Times New Roman" w:hAnsi="Times New Roman" w:cs="Times New Roman"/>
          <w:sz w:val="16"/>
          <w:szCs w:val="16"/>
        </w:rPr>
        <w:t>нии ведение протокола, подписывает решения Совета Учреждения.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В случае </w:t>
      </w:r>
      <w:proofErr w:type="gramStart"/>
      <w:r w:rsidRPr="00A035E8">
        <w:rPr>
          <w:rFonts w:ascii="Times New Roman" w:hAnsi="Times New Roman" w:cs="Times New Roman"/>
          <w:sz w:val="16"/>
          <w:szCs w:val="16"/>
        </w:rPr>
        <w:t>отсутствия председателя Совета Учреждения его функции</w:t>
      </w:r>
      <w:proofErr w:type="gramEnd"/>
      <w:r w:rsidRPr="00A035E8">
        <w:rPr>
          <w:rFonts w:ascii="Times New Roman" w:hAnsi="Times New Roman" w:cs="Times New Roman"/>
          <w:sz w:val="16"/>
          <w:szCs w:val="16"/>
        </w:rPr>
        <w:t xml:space="preserve"> осуществляет его заместитель, избираемый в порядке, устано</w:t>
      </w:r>
      <w:r w:rsidRPr="00A035E8">
        <w:rPr>
          <w:rFonts w:ascii="Times New Roman" w:hAnsi="Times New Roman" w:cs="Times New Roman"/>
          <w:sz w:val="16"/>
          <w:szCs w:val="16"/>
        </w:rPr>
        <w:t>в</w:t>
      </w:r>
      <w:r w:rsidRPr="00A035E8">
        <w:rPr>
          <w:rFonts w:ascii="Times New Roman" w:hAnsi="Times New Roman" w:cs="Times New Roman"/>
          <w:sz w:val="16"/>
          <w:szCs w:val="16"/>
        </w:rPr>
        <w:t>ленном для избрания председ</w:t>
      </w:r>
      <w:r w:rsidRPr="00A035E8">
        <w:rPr>
          <w:rFonts w:ascii="Times New Roman" w:hAnsi="Times New Roman" w:cs="Times New Roman"/>
          <w:sz w:val="16"/>
          <w:szCs w:val="16"/>
        </w:rPr>
        <w:t>а</w:t>
      </w:r>
      <w:r w:rsidRPr="00A035E8">
        <w:rPr>
          <w:rFonts w:ascii="Times New Roman" w:hAnsi="Times New Roman" w:cs="Times New Roman"/>
          <w:sz w:val="16"/>
          <w:szCs w:val="16"/>
        </w:rPr>
        <w:t>теля Совета Учреждения.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Для ведения текущих дел члены Совета Учреждения избирают секретаря Совета Учреждения, который обеспечивает ведение протоколов з</w:t>
      </w:r>
      <w:r w:rsidRPr="00A035E8">
        <w:rPr>
          <w:rFonts w:ascii="Times New Roman" w:hAnsi="Times New Roman" w:cs="Times New Roman"/>
          <w:sz w:val="16"/>
          <w:szCs w:val="16"/>
        </w:rPr>
        <w:t>а</w:t>
      </w:r>
      <w:r w:rsidRPr="00A035E8">
        <w:rPr>
          <w:rFonts w:ascii="Times New Roman" w:hAnsi="Times New Roman" w:cs="Times New Roman"/>
          <w:sz w:val="16"/>
          <w:szCs w:val="16"/>
        </w:rPr>
        <w:t>седаний Совета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Организационной формой работы Совета Учреждения являются заседания.</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Очередные заседания Совета Учреждения проводятся в соответствии с планом работы Совета Учреждения, как правило, не реже о</w:t>
      </w:r>
      <w:r w:rsidRPr="00A035E8">
        <w:rPr>
          <w:rFonts w:ascii="Times New Roman" w:hAnsi="Times New Roman" w:cs="Times New Roman"/>
          <w:sz w:val="16"/>
          <w:szCs w:val="16"/>
        </w:rPr>
        <w:t>д</w:t>
      </w:r>
      <w:r w:rsidRPr="00A035E8">
        <w:rPr>
          <w:rFonts w:ascii="Times New Roman" w:hAnsi="Times New Roman" w:cs="Times New Roman"/>
          <w:sz w:val="16"/>
          <w:szCs w:val="16"/>
        </w:rPr>
        <w:t>ного раза в квартал.</w:t>
      </w:r>
    </w:p>
    <w:p w:rsidR="00A035E8" w:rsidRPr="00A035E8" w:rsidRDefault="00A035E8" w:rsidP="0023658D">
      <w:pPr>
        <w:numPr>
          <w:ilvl w:val="2"/>
          <w:numId w:val="32"/>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Внеочередное заседание Совета Учреждения проводится по решению председателя Совета Учреждения или заведующего Учреждением. С</w:t>
      </w:r>
      <w:r w:rsidRPr="00A035E8">
        <w:rPr>
          <w:rFonts w:ascii="Times New Roman" w:hAnsi="Times New Roman" w:cs="Times New Roman"/>
          <w:sz w:val="16"/>
          <w:szCs w:val="16"/>
        </w:rPr>
        <w:t>о</w:t>
      </w:r>
      <w:r w:rsidRPr="00A035E8">
        <w:rPr>
          <w:rFonts w:ascii="Times New Roman" w:hAnsi="Times New Roman" w:cs="Times New Roman"/>
          <w:sz w:val="16"/>
          <w:szCs w:val="16"/>
        </w:rPr>
        <w:t>вет Учреждения также может созываться по инициативе представителя Администрации муниципальн</w:t>
      </w:r>
      <w:r w:rsidRPr="00A035E8">
        <w:rPr>
          <w:rFonts w:ascii="Times New Roman" w:hAnsi="Times New Roman" w:cs="Times New Roman"/>
          <w:sz w:val="16"/>
          <w:szCs w:val="16"/>
        </w:rPr>
        <w:t>о</w:t>
      </w:r>
      <w:r w:rsidRPr="00A035E8">
        <w:rPr>
          <w:rFonts w:ascii="Times New Roman" w:hAnsi="Times New Roman" w:cs="Times New Roman"/>
          <w:sz w:val="16"/>
          <w:szCs w:val="16"/>
        </w:rPr>
        <w:t>го округа в составе Совета Учреждения или не менее чем одной трети от числа членов Совета Учреждения.</w:t>
      </w:r>
    </w:p>
    <w:p w:rsidR="00A035E8" w:rsidRPr="00A035E8" w:rsidRDefault="00A035E8" w:rsidP="0023658D">
      <w:pPr>
        <w:numPr>
          <w:ilvl w:val="1"/>
          <w:numId w:val="32"/>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Решения Общего собрания работников Учреждения, Педагогического совета Учреждения, Совета Учреждения принимаются в порядке, уст</w:t>
      </w:r>
      <w:r w:rsidRPr="00A035E8">
        <w:rPr>
          <w:rFonts w:ascii="Times New Roman" w:hAnsi="Times New Roman" w:cs="Times New Roman"/>
          <w:sz w:val="16"/>
          <w:szCs w:val="16"/>
        </w:rPr>
        <w:t>а</w:t>
      </w:r>
      <w:r w:rsidRPr="00A035E8">
        <w:rPr>
          <w:rFonts w:ascii="Times New Roman" w:hAnsi="Times New Roman" w:cs="Times New Roman"/>
          <w:sz w:val="16"/>
          <w:szCs w:val="16"/>
        </w:rPr>
        <w:t>новленном статьей 181.2. Гражданского кодекса Российской Федерации. Указанные решения принимаются открытым голосованием, если законодател</w:t>
      </w:r>
      <w:r w:rsidRPr="00A035E8">
        <w:rPr>
          <w:rFonts w:ascii="Times New Roman" w:hAnsi="Times New Roman" w:cs="Times New Roman"/>
          <w:sz w:val="16"/>
          <w:szCs w:val="16"/>
        </w:rPr>
        <w:t>ь</w:t>
      </w:r>
      <w:r w:rsidRPr="00A035E8">
        <w:rPr>
          <w:rFonts w:ascii="Times New Roman" w:hAnsi="Times New Roman" w:cs="Times New Roman"/>
          <w:sz w:val="16"/>
          <w:szCs w:val="16"/>
        </w:rPr>
        <w:t>ством не установлено иное.</w:t>
      </w:r>
    </w:p>
    <w:p w:rsidR="00A035E8" w:rsidRPr="00A035E8" w:rsidRDefault="00A035E8" w:rsidP="00A035E8">
      <w:pPr>
        <w:pStyle w:val="af1"/>
        <w:ind w:firstLine="284"/>
        <w:jc w:val="both"/>
        <w:rPr>
          <w:sz w:val="16"/>
          <w:szCs w:val="16"/>
        </w:rPr>
      </w:pPr>
      <w:r w:rsidRPr="00A035E8">
        <w:rPr>
          <w:sz w:val="16"/>
          <w:szCs w:val="16"/>
        </w:rPr>
        <w:t>4.10. В целях учета мнения родителей (законных представителей) обучающихся и педагогических работников по вопросам управления У</w:t>
      </w:r>
      <w:r w:rsidRPr="00A035E8">
        <w:rPr>
          <w:sz w:val="16"/>
          <w:szCs w:val="16"/>
        </w:rPr>
        <w:t>ч</w:t>
      </w:r>
      <w:r w:rsidRPr="00A035E8">
        <w:rPr>
          <w:sz w:val="16"/>
          <w:szCs w:val="16"/>
        </w:rPr>
        <w:t>реждением и при принятии Учреждением локальных нормативных актов, затрагивающих их права и законные интересы, по инициативе родителей (законных пре</w:t>
      </w:r>
      <w:r w:rsidRPr="00A035E8">
        <w:rPr>
          <w:sz w:val="16"/>
          <w:szCs w:val="16"/>
        </w:rPr>
        <w:t>д</w:t>
      </w:r>
      <w:r w:rsidRPr="00A035E8">
        <w:rPr>
          <w:sz w:val="16"/>
          <w:szCs w:val="16"/>
        </w:rPr>
        <w:t>ставителей) об</w:t>
      </w:r>
      <w:r w:rsidRPr="00A035E8">
        <w:rPr>
          <w:sz w:val="16"/>
          <w:szCs w:val="16"/>
        </w:rPr>
        <w:t>у</w:t>
      </w:r>
      <w:r w:rsidRPr="00A035E8">
        <w:rPr>
          <w:sz w:val="16"/>
          <w:szCs w:val="16"/>
        </w:rPr>
        <w:t>чающихся и педагогических работников в Учреждении:</w:t>
      </w:r>
    </w:p>
    <w:p w:rsidR="00A035E8" w:rsidRPr="00A035E8" w:rsidRDefault="00A035E8" w:rsidP="00A035E8">
      <w:pPr>
        <w:pStyle w:val="af1"/>
        <w:ind w:firstLine="284"/>
        <w:jc w:val="both"/>
        <w:rPr>
          <w:sz w:val="16"/>
          <w:szCs w:val="16"/>
        </w:rPr>
      </w:pPr>
      <w:r w:rsidRPr="00A035E8">
        <w:rPr>
          <w:sz w:val="16"/>
          <w:szCs w:val="16"/>
        </w:rPr>
        <w:t>создается совет родителей (законных представителей) обучающихся или иной орган (далее – совет родителей);</w:t>
      </w:r>
    </w:p>
    <w:p w:rsidR="00A035E8" w:rsidRPr="00A035E8" w:rsidRDefault="00A035E8" w:rsidP="00A035E8">
      <w:pPr>
        <w:pStyle w:val="af1"/>
        <w:ind w:firstLine="284"/>
        <w:jc w:val="both"/>
        <w:rPr>
          <w:sz w:val="16"/>
          <w:szCs w:val="16"/>
        </w:rPr>
      </w:pPr>
      <w:r w:rsidRPr="00A035E8">
        <w:rPr>
          <w:sz w:val="16"/>
          <w:szCs w:val="16"/>
        </w:rPr>
        <w:t>могут создаваться профессиональные союзы работников Учреждения.</w:t>
      </w:r>
    </w:p>
    <w:p w:rsidR="00A035E8" w:rsidRPr="00A035E8" w:rsidRDefault="00A035E8" w:rsidP="00A035E8">
      <w:pPr>
        <w:pStyle w:val="af1"/>
        <w:ind w:firstLine="284"/>
        <w:jc w:val="both"/>
        <w:rPr>
          <w:sz w:val="16"/>
          <w:szCs w:val="16"/>
        </w:rPr>
      </w:pPr>
      <w:r w:rsidRPr="00A035E8">
        <w:rPr>
          <w:sz w:val="16"/>
          <w:szCs w:val="16"/>
        </w:rPr>
        <w:t>4.11.</w:t>
      </w:r>
      <w:r w:rsidRPr="00A035E8">
        <w:rPr>
          <w:sz w:val="16"/>
          <w:szCs w:val="16"/>
        </w:rPr>
        <w:tab/>
        <w:t>Порядок принятия локальных нормативных актов Учреждения, содержащих нормы, регулирующие образовательные отн</w:t>
      </w:r>
      <w:r w:rsidRPr="00A035E8">
        <w:rPr>
          <w:sz w:val="16"/>
          <w:szCs w:val="16"/>
        </w:rPr>
        <w:t>о</w:t>
      </w:r>
      <w:r w:rsidRPr="00A035E8">
        <w:rPr>
          <w:sz w:val="16"/>
          <w:szCs w:val="16"/>
        </w:rPr>
        <w:t>шения</w:t>
      </w:r>
    </w:p>
    <w:p w:rsidR="00A035E8" w:rsidRPr="00A035E8" w:rsidRDefault="00A035E8" w:rsidP="00A035E8">
      <w:pPr>
        <w:pStyle w:val="af1"/>
        <w:ind w:firstLine="284"/>
        <w:jc w:val="both"/>
        <w:rPr>
          <w:sz w:val="16"/>
          <w:szCs w:val="16"/>
        </w:rPr>
      </w:pPr>
      <w:r>
        <w:rPr>
          <w:sz w:val="16"/>
          <w:szCs w:val="16"/>
        </w:rPr>
        <w:t xml:space="preserve">4.11.1. </w:t>
      </w:r>
      <w:r w:rsidRPr="00A035E8">
        <w:rPr>
          <w:sz w:val="16"/>
          <w:szCs w:val="16"/>
        </w:rPr>
        <w:t>Учреждение принимает локальные нормативные акты, содержащие нормы, регулирующие образовательные отношения, в пределах своей ко</w:t>
      </w:r>
      <w:r w:rsidRPr="00A035E8">
        <w:rPr>
          <w:sz w:val="16"/>
          <w:szCs w:val="16"/>
        </w:rPr>
        <w:t>м</w:t>
      </w:r>
      <w:r w:rsidRPr="00A035E8">
        <w:rPr>
          <w:sz w:val="16"/>
          <w:szCs w:val="16"/>
        </w:rPr>
        <w:t>петенции в соответствии с законодательством Российской Федерации в порядке, уст</w:t>
      </w:r>
      <w:r w:rsidRPr="00A035E8">
        <w:rPr>
          <w:sz w:val="16"/>
          <w:szCs w:val="16"/>
        </w:rPr>
        <w:t>а</w:t>
      </w:r>
      <w:r w:rsidRPr="00A035E8">
        <w:rPr>
          <w:sz w:val="16"/>
          <w:szCs w:val="16"/>
        </w:rPr>
        <w:t>новленном настоящим Уставом.</w:t>
      </w:r>
    </w:p>
    <w:p w:rsidR="00A035E8" w:rsidRPr="00A035E8" w:rsidRDefault="00A035E8" w:rsidP="00A035E8">
      <w:pPr>
        <w:pStyle w:val="af1"/>
        <w:ind w:firstLine="284"/>
        <w:jc w:val="both"/>
        <w:rPr>
          <w:sz w:val="16"/>
          <w:szCs w:val="16"/>
        </w:rPr>
      </w:pPr>
      <w:r>
        <w:rPr>
          <w:sz w:val="16"/>
          <w:szCs w:val="16"/>
        </w:rPr>
        <w:t xml:space="preserve">4.11.2. </w:t>
      </w:r>
      <w:r w:rsidRPr="00A035E8">
        <w:rPr>
          <w:sz w:val="16"/>
          <w:szCs w:val="16"/>
        </w:rPr>
        <w:t>Локальные нормативные акты Учреждения утверждаются приказом заведующего Учреждением.</w:t>
      </w:r>
    </w:p>
    <w:p w:rsidR="00A035E8" w:rsidRPr="00A035E8" w:rsidRDefault="00A035E8" w:rsidP="00A035E8">
      <w:pPr>
        <w:pStyle w:val="af1"/>
        <w:ind w:firstLine="284"/>
        <w:jc w:val="both"/>
        <w:rPr>
          <w:sz w:val="16"/>
          <w:szCs w:val="16"/>
        </w:rPr>
      </w:pPr>
      <w:r>
        <w:rPr>
          <w:sz w:val="16"/>
          <w:szCs w:val="16"/>
        </w:rPr>
        <w:t xml:space="preserve">4.11.3. </w:t>
      </w:r>
      <w:r w:rsidRPr="00A035E8">
        <w:rPr>
          <w:sz w:val="16"/>
          <w:szCs w:val="16"/>
        </w:rPr>
        <w:t>При принятии локальных нормативных актов, затрагивающих права обучающихся и работников Учреждения, учитывается мнение совета р</w:t>
      </w:r>
      <w:r w:rsidRPr="00A035E8">
        <w:rPr>
          <w:sz w:val="16"/>
          <w:szCs w:val="16"/>
        </w:rPr>
        <w:t>о</w:t>
      </w:r>
      <w:r w:rsidRPr="00A035E8">
        <w:rPr>
          <w:sz w:val="16"/>
          <w:szCs w:val="16"/>
        </w:rPr>
        <w:t>дителей, а также в порядке и в случаях, которые предусмотрены трудовым законодательством, представительного органа работников Учреждения (при н</w:t>
      </w:r>
      <w:r w:rsidRPr="00A035E8">
        <w:rPr>
          <w:sz w:val="16"/>
          <w:szCs w:val="16"/>
        </w:rPr>
        <w:t>а</w:t>
      </w:r>
      <w:r w:rsidRPr="00A035E8">
        <w:rPr>
          <w:sz w:val="16"/>
          <w:szCs w:val="16"/>
        </w:rPr>
        <w:t>личии такого представительного органа).</w:t>
      </w:r>
    </w:p>
    <w:p w:rsidR="00A035E8" w:rsidRPr="00A035E8" w:rsidRDefault="00A035E8" w:rsidP="00A035E8">
      <w:pPr>
        <w:pStyle w:val="af1"/>
        <w:ind w:firstLine="284"/>
        <w:jc w:val="both"/>
        <w:rPr>
          <w:sz w:val="16"/>
          <w:szCs w:val="16"/>
        </w:rPr>
      </w:pPr>
      <w:r>
        <w:rPr>
          <w:sz w:val="16"/>
          <w:szCs w:val="16"/>
        </w:rPr>
        <w:lastRenderedPageBreak/>
        <w:t xml:space="preserve">4.11.4. </w:t>
      </w:r>
      <w:r w:rsidRPr="00A035E8">
        <w:rPr>
          <w:sz w:val="16"/>
          <w:szCs w:val="1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A035E8" w:rsidRPr="00A035E8" w:rsidRDefault="00A035E8" w:rsidP="00A035E8">
      <w:pPr>
        <w:pStyle w:val="af1"/>
        <w:ind w:firstLine="284"/>
        <w:jc w:val="both"/>
        <w:rPr>
          <w:sz w:val="16"/>
          <w:szCs w:val="16"/>
        </w:rPr>
      </w:pPr>
      <w:r>
        <w:rPr>
          <w:sz w:val="16"/>
          <w:szCs w:val="16"/>
        </w:rPr>
        <w:t xml:space="preserve">4.11.5. </w:t>
      </w:r>
      <w:r w:rsidRPr="00A035E8">
        <w:rPr>
          <w:sz w:val="16"/>
          <w:szCs w:val="16"/>
        </w:rPr>
        <w:t>Заведующий Учреждением перед принятием решения направляет проект локального нормативного акта, затрагивающего права и законные и</w:t>
      </w:r>
      <w:r w:rsidRPr="00A035E8">
        <w:rPr>
          <w:sz w:val="16"/>
          <w:szCs w:val="16"/>
        </w:rPr>
        <w:t>н</w:t>
      </w:r>
      <w:r w:rsidRPr="00A035E8">
        <w:rPr>
          <w:sz w:val="16"/>
          <w:szCs w:val="16"/>
        </w:rPr>
        <w:t>тересы обучающихся, родителей (законных представителей) обучающихся и работников Учреждения, и обоснование по нему в совет родит</w:t>
      </w:r>
      <w:r w:rsidRPr="00A035E8">
        <w:rPr>
          <w:sz w:val="16"/>
          <w:szCs w:val="16"/>
        </w:rPr>
        <w:t>е</w:t>
      </w:r>
      <w:r w:rsidRPr="00A035E8">
        <w:rPr>
          <w:sz w:val="16"/>
          <w:szCs w:val="16"/>
        </w:rPr>
        <w:t>лей, а также в порядке и в случаях, которые предусмотрены трудовым законодательством – в представительный орган р</w:t>
      </w:r>
      <w:r w:rsidRPr="00A035E8">
        <w:rPr>
          <w:sz w:val="16"/>
          <w:szCs w:val="16"/>
        </w:rPr>
        <w:t>а</w:t>
      </w:r>
      <w:r w:rsidRPr="00A035E8">
        <w:rPr>
          <w:sz w:val="16"/>
          <w:szCs w:val="16"/>
        </w:rPr>
        <w:t>ботников Учреждения.</w:t>
      </w:r>
    </w:p>
    <w:p w:rsidR="00A035E8" w:rsidRPr="00A035E8" w:rsidRDefault="00A035E8" w:rsidP="00A035E8">
      <w:pPr>
        <w:pStyle w:val="af1"/>
        <w:ind w:firstLine="284"/>
        <w:jc w:val="both"/>
        <w:rPr>
          <w:sz w:val="16"/>
          <w:szCs w:val="16"/>
        </w:rPr>
      </w:pPr>
      <w:r>
        <w:rPr>
          <w:sz w:val="16"/>
          <w:szCs w:val="16"/>
        </w:rPr>
        <w:t xml:space="preserve">4.11.6. </w:t>
      </w:r>
      <w:r w:rsidRPr="00A035E8">
        <w:rPr>
          <w:sz w:val="16"/>
          <w:szCs w:val="16"/>
        </w:rPr>
        <w:t>Совет родителей, представительный орган работников Учреждения не позднее пяти рабочих дней со дня получения проекта, указанного л</w:t>
      </w:r>
      <w:r w:rsidRPr="00A035E8">
        <w:rPr>
          <w:sz w:val="16"/>
          <w:szCs w:val="16"/>
        </w:rPr>
        <w:t>о</w:t>
      </w:r>
      <w:r w:rsidRPr="00A035E8">
        <w:rPr>
          <w:sz w:val="16"/>
          <w:szCs w:val="16"/>
        </w:rPr>
        <w:t>кального но</w:t>
      </w:r>
      <w:r w:rsidRPr="00A035E8">
        <w:rPr>
          <w:sz w:val="16"/>
          <w:szCs w:val="16"/>
        </w:rPr>
        <w:t>р</w:t>
      </w:r>
      <w:r w:rsidRPr="00A035E8">
        <w:rPr>
          <w:sz w:val="16"/>
          <w:szCs w:val="16"/>
        </w:rPr>
        <w:t>мативного акта, направляет заведующему Учреждением мотивированное мнение по проекту в письменной форме.</w:t>
      </w:r>
    </w:p>
    <w:p w:rsidR="00A035E8" w:rsidRPr="00A035E8" w:rsidRDefault="00A035E8" w:rsidP="00A035E8">
      <w:pPr>
        <w:pStyle w:val="af1"/>
        <w:ind w:firstLine="284"/>
        <w:jc w:val="both"/>
        <w:rPr>
          <w:sz w:val="16"/>
          <w:szCs w:val="16"/>
        </w:rPr>
      </w:pPr>
      <w:r>
        <w:rPr>
          <w:sz w:val="16"/>
          <w:szCs w:val="16"/>
        </w:rPr>
        <w:t xml:space="preserve">4.11.7. </w:t>
      </w:r>
      <w:r w:rsidRPr="00A035E8">
        <w:rPr>
          <w:sz w:val="16"/>
          <w:szCs w:val="16"/>
        </w:rPr>
        <w:t>Решение совета родителей, представительного органа работников Учреждения в части формирования мотивированного мнения по проекту л</w:t>
      </w:r>
      <w:r w:rsidRPr="00A035E8">
        <w:rPr>
          <w:sz w:val="16"/>
          <w:szCs w:val="16"/>
        </w:rPr>
        <w:t>о</w:t>
      </w:r>
      <w:r w:rsidRPr="00A035E8">
        <w:rPr>
          <w:sz w:val="16"/>
          <w:szCs w:val="16"/>
        </w:rPr>
        <w:t>кального нормативного акта принимается в порядке, установленном статьей 181.2. Гражданского кодекса Российской Федерации, открытым голосован</w:t>
      </w:r>
      <w:r w:rsidRPr="00A035E8">
        <w:rPr>
          <w:sz w:val="16"/>
          <w:szCs w:val="16"/>
        </w:rPr>
        <w:t>и</w:t>
      </w:r>
      <w:r w:rsidRPr="00A035E8">
        <w:rPr>
          <w:sz w:val="16"/>
          <w:szCs w:val="16"/>
        </w:rPr>
        <w:t>ем.</w:t>
      </w:r>
    </w:p>
    <w:p w:rsidR="00A035E8" w:rsidRPr="00A035E8" w:rsidRDefault="00A035E8" w:rsidP="00A035E8">
      <w:pPr>
        <w:pStyle w:val="af1"/>
        <w:ind w:firstLine="284"/>
        <w:jc w:val="both"/>
        <w:rPr>
          <w:sz w:val="16"/>
          <w:szCs w:val="16"/>
        </w:rPr>
      </w:pPr>
      <w:r>
        <w:rPr>
          <w:sz w:val="16"/>
          <w:szCs w:val="16"/>
        </w:rPr>
        <w:t xml:space="preserve">4.11.8. </w:t>
      </w:r>
      <w:r w:rsidRPr="00A035E8">
        <w:rPr>
          <w:sz w:val="16"/>
          <w:szCs w:val="16"/>
        </w:rPr>
        <w:t>В случае</w:t>
      </w:r>
      <w:proofErr w:type="gramStart"/>
      <w:r w:rsidRPr="00A035E8">
        <w:rPr>
          <w:sz w:val="16"/>
          <w:szCs w:val="16"/>
        </w:rPr>
        <w:t>,</w:t>
      </w:r>
      <w:proofErr w:type="gramEnd"/>
      <w:r w:rsidRPr="00A035E8">
        <w:rPr>
          <w:sz w:val="16"/>
          <w:szCs w:val="16"/>
        </w:rPr>
        <w:t xml:space="preserve"> если мотивированное мнение совета родителей, представительного органа работников Учреждения не содержит с</w:t>
      </w:r>
      <w:r w:rsidRPr="00A035E8">
        <w:rPr>
          <w:sz w:val="16"/>
          <w:szCs w:val="16"/>
        </w:rPr>
        <w:t>о</w:t>
      </w:r>
      <w:r w:rsidRPr="00A035E8">
        <w:rPr>
          <w:sz w:val="16"/>
          <w:szCs w:val="16"/>
        </w:rPr>
        <w:t>гласия с проектом локального нормативного акта либо содержит предложения по его совершенствов</w:t>
      </w:r>
      <w:r w:rsidRPr="00A035E8">
        <w:rPr>
          <w:sz w:val="16"/>
          <w:szCs w:val="16"/>
        </w:rPr>
        <w:t>а</w:t>
      </w:r>
      <w:r w:rsidRPr="00A035E8">
        <w:rPr>
          <w:sz w:val="16"/>
          <w:szCs w:val="16"/>
        </w:rPr>
        <w:t>нию, заведующий Учреждением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представител</w:t>
      </w:r>
      <w:r w:rsidRPr="00A035E8">
        <w:rPr>
          <w:sz w:val="16"/>
          <w:szCs w:val="16"/>
        </w:rPr>
        <w:t>ь</w:t>
      </w:r>
      <w:r w:rsidRPr="00A035E8">
        <w:rPr>
          <w:sz w:val="16"/>
          <w:szCs w:val="16"/>
        </w:rPr>
        <w:t>ным органом работников Учр</w:t>
      </w:r>
      <w:r w:rsidRPr="00A035E8">
        <w:rPr>
          <w:sz w:val="16"/>
          <w:szCs w:val="16"/>
        </w:rPr>
        <w:t>е</w:t>
      </w:r>
      <w:r w:rsidRPr="00A035E8">
        <w:rPr>
          <w:sz w:val="16"/>
          <w:szCs w:val="16"/>
        </w:rPr>
        <w:t>ждения в целях достижения взаимоприемлемого решения.</w:t>
      </w:r>
    </w:p>
    <w:p w:rsidR="00A035E8" w:rsidRPr="00A035E8" w:rsidRDefault="00A035E8" w:rsidP="00A035E8">
      <w:pPr>
        <w:pStyle w:val="af1"/>
        <w:ind w:firstLine="284"/>
        <w:jc w:val="both"/>
        <w:rPr>
          <w:sz w:val="16"/>
          <w:szCs w:val="16"/>
        </w:rPr>
      </w:pPr>
      <w:r>
        <w:rPr>
          <w:sz w:val="16"/>
          <w:szCs w:val="16"/>
        </w:rPr>
        <w:t xml:space="preserve">4.11.9. </w:t>
      </w:r>
      <w:r w:rsidRPr="00A035E8">
        <w:rPr>
          <w:sz w:val="16"/>
          <w:szCs w:val="16"/>
        </w:rPr>
        <w:t>При не достижении согласия возникшие разногласия оформляются протоколом, после чего заведующий Учреждением имеет право принять локальный нормативный акт.</w:t>
      </w:r>
    </w:p>
    <w:p w:rsidR="00A035E8" w:rsidRPr="00A035E8" w:rsidRDefault="00A035E8" w:rsidP="00A035E8">
      <w:pPr>
        <w:pStyle w:val="af1"/>
        <w:ind w:firstLine="284"/>
        <w:jc w:val="both"/>
        <w:rPr>
          <w:sz w:val="16"/>
          <w:szCs w:val="16"/>
        </w:rPr>
      </w:pPr>
      <w:r>
        <w:rPr>
          <w:sz w:val="16"/>
          <w:szCs w:val="16"/>
        </w:rPr>
        <w:t xml:space="preserve">4.11.10. </w:t>
      </w:r>
      <w:r w:rsidRPr="00A035E8">
        <w:rPr>
          <w:sz w:val="16"/>
          <w:szCs w:val="16"/>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w:t>
      </w:r>
      <w:r w:rsidRPr="00A035E8">
        <w:rPr>
          <w:sz w:val="16"/>
          <w:szCs w:val="16"/>
        </w:rPr>
        <w:t>е</w:t>
      </w:r>
      <w:r w:rsidRPr="00A035E8">
        <w:rPr>
          <w:sz w:val="16"/>
          <w:szCs w:val="16"/>
        </w:rPr>
        <w:t>няются и подлежат о</w:t>
      </w:r>
      <w:r w:rsidRPr="00A035E8">
        <w:rPr>
          <w:sz w:val="16"/>
          <w:szCs w:val="16"/>
        </w:rPr>
        <w:t>т</w:t>
      </w:r>
      <w:r w:rsidRPr="00A035E8">
        <w:rPr>
          <w:sz w:val="16"/>
          <w:szCs w:val="16"/>
        </w:rPr>
        <w:t>мене Учреждением.</w:t>
      </w:r>
    </w:p>
    <w:p w:rsidR="00A035E8" w:rsidRPr="00A035E8" w:rsidRDefault="00A035E8" w:rsidP="00A035E8">
      <w:pPr>
        <w:pStyle w:val="af1"/>
        <w:ind w:firstLine="284"/>
        <w:jc w:val="both"/>
        <w:rPr>
          <w:sz w:val="16"/>
          <w:szCs w:val="16"/>
        </w:rPr>
      </w:pPr>
      <w:r>
        <w:rPr>
          <w:sz w:val="16"/>
          <w:szCs w:val="16"/>
        </w:rPr>
        <w:t xml:space="preserve">4.11.11. </w:t>
      </w:r>
      <w:r w:rsidRPr="00A035E8">
        <w:rPr>
          <w:sz w:val="16"/>
          <w:szCs w:val="16"/>
        </w:rPr>
        <w:t>Внесение изменений в локальные нормативные акты в целях их приведения в соответствие с законодательством, а также исправления доп</w:t>
      </w:r>
      <w:r w:rsidRPr="00A035E8">
        <w:rPr>
          <w:sz w:val="16"/>
          <w:szCs w:val="16"/>
        </w:rPr>
        <w:t>у</w:t>
      </w:r>
      <w:r w:rsidRPr="00A035E8">
        <w:rPr>
          <w:sz w:val="16"/>
          <w:szCs w:val="16"/>
        </w:rPr>
        <w:t>щенных технических ошибок осуществляется без учета мнения совета родителей, представительного органа работников Учре</w:t>
      </w:r>
      <w:r w:rsidRPr="00A035E8">
        <w:rPr>
          <w:sz w:val="16"/>
          <w:szCs w:val="16"/>
        </w:rPr>
        <w:t>ж</w:t>
      </w:r>
      <w:r w:rsidRPr="00A035E8">
        <w:rPr>
          <w:sz w:val="16"/>
          <w:szCs w:val="16"/>
        </w:rPr>
        <w:t>дения.</w:t>
      </w:r>
    </w:p>
    <w:p w:rsidR="00A035E8" w:rsidRPr="00A035E8" w:rsidRDefault="00A035E8" w:rsidP="0023658D">
      <w:pPr>
        <w:pStyle w:val="af1"/>
        <w:numPr>
          <w:ilvl w:val="1"/>
          <w:numId w:val="33"/>
        </w:numPr>
        <w:ind w:left="0" w:firstLine="284"/>
        <w:jc w:val="both"/>
        <w:outlineLvl w:val="0"/>
        <w:rPr>
          <w:sz w:val="16"/>
          <w:szCs w:val="16"/>
        </w:rPr>
      </w:pPr>
      <w:r w:rsidRPr="00A035E8">
        <w:rPr>
          <w:sz w:val="16"/>
          <w:szCs w:val="16"/>
        </w:rPr>
        <w:t>Порядок выступления коллегиальных органов управления Учрежден</w:t>
      </w:r>
      <w:r w:rsidRPr="00A035E8">
        <w:rPr>
          <w:sz w:val="16"/>
          <w:szCs w:val="16"/>
        </w:rPr>
        <w:t>и</w:t>
      </w:r>
      <w:r w:rsidRPr="00A035E8">
        <w:rPr>
          <w:sz w:val="16"/>
          <w:szCs w:val="16"/>
        </w:rPr>
        <w:t>ем от имени Учреждения.</w:t>
      </w:r>
    </w:p>
    <w:p w:rsidR="00A035E8" w:rsidRPr="00A035E8" w:rsidRDefault="00A035E8" w:rsidP="0023658D">
      <w:pPr>
        <w:numPr>
          <w:ilvl w:val="2"/>
          <w:numId w:val="33"/>
        </w:numPr>
        <w:tabs>
          <w:tab w:val="left" w:pos="993"/>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Коллегиальные органы управления Учреждением вправе самостоятельно выступать от имени Учреждения, действовать в интересах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дения добросовестно и разумно, осуществлять взаимоотношения с органами местного самоуправления, организациями и общественными объед</w:t>
      </w:r>
      <w:r w:rsidRPr="00A035E8">
        <w:rPr>
          <w:rFonts w:ascii="Times New Roman" w:hAnsi="Times New Roman" w:cs="Times New Roman"/>
          <w:sz w:val="16"/>
          <w:szCs w:val="16"/>
        </w:rPr>
        <w:t>и</w:t>
      </w:r>
      <w:r w:rsidRPr="00A035E8">
        <w:rPr>
          <w:rFonts w:ascii="Times New Roman" w:hAnsi="Times New Roman" w:cs="Times New Roman"/>
          <w:sz w:val="16"/>
          <w:szCs w:val="16"/>
        </w:rPr>
        <w:t>нениями исключительно в пределах полномочий, определенных настоящим Уставом, без права заключения договоров (соглашений), влекущих материальные об</w:t>
      </w:r>
      <w:r w:rsidRPr="00A035E8">
        <w:rPr>
          <w:rFonts w:ascii="Times New Roman" w:hAnsi="Times New Roman" w:cs="Times New Roman"/>
          <w:sz w:val="16"/>
          <w:szCs w:val="16"/>
        </w:rPr>
        <w:t>я</w:t>
      </w:r>
      <w:r w:rsidRPr="00A035E8">
        <w:rPr>
          <w:rFonts w:ascii="Times New Roman" w:hAnsi="Times New Roman" w:cs="Times New Roman"/>
          <w:sz w:val="16"/>
          <w:szCs w:val="16"/>
        </w:rPr>
        <w:t>зательства Учреждения.</w:t>
      </w:r>
    </w:p>
    <w:p w:rsidR="00A035E8" w:rsidRPr="00A035E8" w:rsidRDefault="00A035E8" w:rsidP="0023658D">
      <w:pPr>
        <w:numPr>
          <w:ilvl w:val="2"/>
          <w:numId w:val="33"/>
        </w:numPr>
        <w:tabs>
          <w:tab w:val="left" w:pos="993"/>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В случае нарушения принципа добросовестности и разумности виновные представители коллегиальных органов управления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дением несут ответственность в соответствии с законодательством Российской Федерации.</w:t>
      </w:r>
    </w:p>
    <w:p w:rsidR="00A035E8" w:rsidRPr="00A035E8" w:rsidRDefault="00A035E8" w:rsidP="0023658D">
      <w:pPr>
        <w:numPr>
          <w:ilvl w:val="2"/>
          <w:numId w:val="33"/>
        </w:numPr>
        <w:tabs>
          <w:tab w:val="left" w:pos="993"/>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Коллегиальные органы управления Учреждением вправе выступать от имени Учреждения на основании доверенности, выданной председ</w:t>
      </w:r>
      <w:r w:rsidRPr="00A035E8">
        <w:rPr>
          <w:rFonts w:ascii="Times New Roman" w:hAnsi="Times New Roman" w:cs="Times New Roman"/>
          <w:sz w:val="16"/>
          <w:szCs w:val="16"/>
        </w:rPr>
        <w:t>а</w:t>
      </w:r>
      <w:r w:rsidRPr="00A035E8">
        <w:rPr>
          <w:rFonts w:ascii="Times New Roman" w:hAnsi="Times New Roman" w:cs="Times New Roman"/>
          <w:sz w:val="16"/>
          <w:szCs w:val="16"/>
        </w:rPr>
        <w:t>телю либо иному представителю указанных органов заведующим Учреждением в объеме прав, пред</w:t>
      </w:r>
      <w:r w:rsidRPr="00A035E8">
        <w:rPr>
          <w:rFonts w:ascii="Times New Roman" w:hAnsi="Times New Roman" w:cs="Times New Roman"/>
          <w:sz w:val="16"/>
          <w:szCs w:val="16"/>
        </w:rPr>
        <w:t>у</w:t>
      </w:r>
      <w:r w:rsidRPr="00A035E8">
        <w:rPr>
          <w:rFonts w:ascii="Times New Roman" w:hAnsi="Times New Roman" w:cs="Times New Roman"/>
          <w:sz w:val="16"/>
          <w:szCs w:val="16"/>
        </w:rPr>
        <w:t>смотренных доверенностью.</w:t>
      </w:r>
    </w:p>
    <w:p w:rsidR="00A035E8" w:rsidRPr="00A035E8" w:rsidRDefault="00A035E8" w:rsidP="0023658D">
      <w:pPr>
        <w:numPr>
          <w:ilvl w:val="2"/>
          <w:numId w:val="33"/>
        </w:numPr>
        <w:tabs>
          <w:tab w:val="left" w:pos="851"/>
        </w:tabs>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При </w:t>
      </w:r>
      <w:proofErr w:type="gramStart"/>
      <w:r w:rsidRPr="00A035E8">
        <w:rPr>
          <w:rFonts w:ascii="Times New Roman" w:hAnsi="Times New Roman" w:cs="Times New Roman"/>
          <w:sz w:val="16"/>
          <w:szCs w:val="16"/>
        </w:rPr>
        <w:t>заключении</w:t>
      </w:r>
      <w:proofErr w:type="gramEnd"/>
      <w:r w:rsidRPr="00A035E8">
        <w:rPr>
          <w:rFonts w:ascii="Times New Roman" w:hAnsi="Times New Roman" w:cs="Times New Roman"/>
          <w:sz w:val="16"/>
          <w:szCs w:val="16"/>
        </w:rPr>
        <w:t xml:space="preserve"> каких- либо договоров (соглашений) коллегиальные органы управления Учреждением обязаны согласовывать предусмо</w:t>
      </w:r>
      <w:r w:rsidRPr="00A035E8">
        <w:rPr>
          <w:rFonts w:ascii="Times New Roman" w:hAnsi="Times New Roman" w:cs="Times New Roman"/>
          <w:sz w:val="16"/>
          <w:szCs w:val="16"/>
        </w:rPr>
        <w:t>т</w:t>
      </w:r>
      <w:r w:rsidRPr="00A035E8">
        <w:rPr>
          <w:rFonts w:ascii="Times New Roman" w:hAnsi="Times New Roman" w:cs="Times New Roman"/>
          <w:sz w:val="16"/>
          <w:szCs w:val="16"/>
        </w:rPr>
        <w:t>ренные ими обязательства и (или) планируемые мероприятия, проводимые с органами власти, организациями и общественными объединениями, с зав</w:t>
      </w:r>
      <w:r w:rsidRPr="00A035E8">
        <w:rPr>
          <w:rFonts w:ascii="Times New Roman" w:hAnsi="Times New Roman" w:cs="Times New Roman"/>
          <w:sz w:val="16"/>
          <w:szCs w:val="16"/>
        </w:rPr>
        <w:t>е</w:t>
      </w:r>
      <w:r w:rsidRPr="00A035E8">
        <w:rPr>
          <w:rFonts w:ascii="Times New Roman" w:hAnsi="Times New Roman" w:cs="Times New Roman"/>
          <w:sz w:val="16"/>
          <w:szCs w:val="16"/>
        </w:rPr>
        <w:t>дующим Учреждением.</w:t>
      </w:r>
    </w:p>
    <w:p w:rsidR="00A035E8" w:rsidRPr="00A035E8" w:rsidRDefault="00A035E8" w:rsidP="0023658D">
      <w:pPr>
        <w:numPr>
          <w:ilvl w:val="1"/>
          <w:numId w:val="33"/>
        </w:numPr>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Положение о филиале Учреждения утверждается приказом заведующего Учреждением после принятия Администрацией округа решения о со</w:t>
      </w:r>
      <w:r w:rsidRPr="00A035E8">
        <w:rPr>
          <w:rFonts w:ascii="Times New Roman" w:hAnsi="Times New Roman" w:cs="Times New Roman"/>
          <w:sz w:val="16"/>
          <w:szCs w:val="16"/>
        </w:rPr>
        <w:t>з</w:t>
      </w:r>
      <w:r w:rsidRPr="00A035E8">
        <w:rPr>
          <w:rFonts w:ascii="Times New Roman" w:hAnsi="Times New Roman" w:cs="Times New Roman"/>
          <w:sz w:val="16"/>
          <w:szCs w:val="16"/>
        </w:rPr>
        <w:t>дании филиала Учреждения. Указанное решение принимается Администрацией муниципального округа после рассмотрения рекомендаций Наблюдател</w:t>
      </w:r>
      <w:r w:rsidRPr="00A035E8">
        <w:rPr>
          <w:rFonts w:ascii="Times New Roman" w:hAnsi="Times New Roman" w:cs="Times New Roman"/>
          <w:sz w:val="16"/>
          <w:szCs w:val="16"/>
        </w:rPr>
        <w:t>ь</w:t>
      </w:r>
      <w:r w:rsidRPr="00A035E8">
        <w:rPr>
          <w:rFonts w:ascii="Times New Roman" w:hAnsi="Times New Roman" w:cs="Times New Roman"/>
          <w:sz w:val="16"/>
          <w:szCs w:val="16"/>
        </w:rPr>
        <w:t>ного совета Учреждения.</w:t>
      </w:r>
    </w:p>
    <w:p w:rsidR="00A035E8" w:rsidRPr="00A035E8" w:rsidRDefault="00A035E8" w:rsidP="00A035E8">
      <w:pPr>
        <w:pStyle w:val="313"/>
        <w:tabs>
          <w:tab w:val="left" w:pos="10205"/>
        </w:tabs>
        <w:jc w:val="left"/>
        <w:rPr>
          <w:b/>
          <w:sz w:val="16"/>
          <w:szCs w:val="16"/>
        </w:rPr>
      </w:pPr>
      <w:r w:rsidRPr="00A035E8">
        <w:rPr>
          <w:b/>
          <w:sz w:val="16"/>
          <w:szCs w:val="16"/>
        </w:rPr>
        <w:t>5. ИМУЩЕСТВО И СТРУКТУРА ФИНАНСОВОЙ И ХОЗЯЙСТВЕННОЙ ДЕЯТЕЛЬНОСТИ УЧРЕЖДЕНИЯ</w:t>
      </w:r>
    </w:p>
    <w:p w:rsidR="00A035E8" w:rsidRPr="00A035E8" w:rsidRDefault="00A035E8" w:rsidP="00A035E8">
      <w:pPr>
        <w:pStyle w:val="313"/>
        <w:tabs>
          <w:tab w:val="left" w:pos="10205"/>
        </w:tabs>
        <w:ind w:right="-1" w:firstLine="284"/>
        <w:jc w:val="both"/>
        <w:rPr>
          <w:sz w:val="16"/>
          <w:szCs w:val="16"/>
        </w:rPr>
      </w:pPr>
      <w:r w:rsidRPr="00A035E8">
        <w:rPr>
          <w:sz w:val="16"/>
          <w:szCs w:val="16"/>
        </w:rPr>
        <w:t xml:space="preserve">5.1. Имущество </w:t>
      </w:r>
      <w:r w:rsidRPr="00A035E8">
        <w:rPr>
          <w:snapToGrid w:val="0"/>
          <w:sz w:val="16"/>
          <w:szCs w:val="16"/>
        </w:rPr>
        <w:t>Учреждения</w:t>
      </w:r>
      <w:r w:rsidRPr="00A035E8">
        <w:rPr>
          <w:sz w:val="16"/>
          <w:szCs w:val="16"/>
        </w:rPr>
        <w:t xml:space="preserve">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w:t>
      </w:r>
      <w:r w:rsidRPr="00A035E8">
        <w:rPr>
          <w:sz w:val="16"/>
          <w:szCs w:val="16"/>
        </w:rPr>
        <w:t>е</w:t>
      </w:r>
      <w:r w:rsidRPr="00A035E8">
        <w:rPr>
          <w:sz w:val="16"/>
          <w:szCs w:val="16"/>
        </w:rPr>
        <w:t>ства за Учреждением.</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5.2. Земельные участки, необходимые для выполнения </w:t>
      </w:r>
      <w:r w:rsidRPr="00A035E8">
        <w:rPr>
          <w:rFonts w:ascii="Times New Roman" w:hAnsi="Times New Roman" w:cs="Times New Roman"/>
          <w:snapToGrid w:val="0"/>
          <w:sz w:val="16"/>
          <w:szCs w:val="16"/>
        </w:rPr>
        <w:t>Учреждением</w:t>
      </w:r>
      <w:r w:rsidRPr="00A035E8">
        <w:rPr>
          <w:rFonts w:ascii="Times New Roman" w:hAnsi="Times New Roman" w:cs="Times New Roman"/>
          <w:sz w:val="16"/>
          <w:szCs w:val="16"/>
        </w:rPr>
        <w:t xml:space="preserve"> своих уставных задач, предоставляются ему на праве постоянного (бессро</w:t>
      </w:r>
      <w:r w:rsidRPr="00A035E8">
        <w:rPr>
          <w:rFonts w:ascii="Times New Roman" w:hAnsi="Times New Roman" w:cs="Times New Roman"/>
          <w:sz w:val="16"/>
          <w:szCs w:val="16"/>
        </w:rPr>
        <w:t>ч</w:t>
      </w:r>
      <w:r w:rsidRPr="00A035E8">
        <w:rPr>
          <w:rFonts w:ascii="Times New Roman" w:hAnsi="Times New Roman" w:cs="Times New Roman"/>
          <w:sz w:val="16"/>
          <w:szCs w:val="16"/>
        </w:rPr>
        <w:t>ного) пользования.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5.3. Учреждение, за которым имущество закреплено на праве оперативного управления, владеет, пользуется этим имуществом в пределах, устано</w:t>
      </w:r>
      <w:r w:rsidRPr="00A035E8">
        <w:rPr>
          <w:rFonts w:ascii="Times New Roman" w:hAnsi="Times New Roman" w:cs="Times New Roman"/>
          <w:sz w:val="16"/>
          <w:szCs w:val="16"/>
        </w:rPr>
        <w:t>в</w:t>
      </w:r>
      <w:r w:rsidRPr="00A035E8">
        <w:rPr>
          <w:rFonts w:ascii="Times New Roman" w:hAnsi="Times New Roman" w:cs="Times New Roman"/>
          <w:sz w:val="16"/>
          <w:szCs w:val="16"/>
        </w:rPr>
        <w:t>ленных законом, в с</w:t>
      </w:r>
      <w:r w:rsidRPr="00A035E8">
        <w:rPr>
          <w:rFonts w:ascii="Times New Roman" w:hAnsi="Times New Roman" w:cs="Times New Roman"/>
          <w:sz w:val="16"/>
          <w:szCs w:val="16"/>
        </w:rPr>
        <w:t>о</w:t>
      </w:r>
      <w:r w:rsidRPr="00A035E8">
        <w:rPr>
          <w:rFonts w:ascii="Times New Roman" w:hAnsi="Times New Roman" w:cs="Times New Roman"/>
          <w:sz w:val="16"/>
          <w:szCs w:val="16"/>
        </w:rPr>
        <w:t xml:space="preserve">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Учреждение осуществляет капитальный и текущий ремонт имущества, закрепленного на праве оперативного управления, за счет средств местного бюджета согласно бюджетной смете, утвержденной в установленном порядке, а также за счет средств от разрешенной, приносящей доход деятельн</w:t>
      </w:r>
      <w:r w:rsidRPr="00A035E8">
        <w:rPr>
          <w:rFonts w:ascii="Times New Roman" w:hAnsi="Times New Roman" w:cs="Times New Roman"/>
          <w:sz w:val="16"/>
          <w:szCs w:val="16"/>
        </w:rPr>
        <w:t>о</w:t>
      </w:r>
      <w:r w:rsidRPr="00A035E8">
        <w:rPr>
          <w:rFonts w:ascii="Times New Roman" w:hAnsi="Times New Roman" w:cs="Times New Roman"/>
          <w:sz w:val="16"/>
          <w:szCs w:val="16"/>
        </w:rPr>
        <w:t>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В отношении закрепленного на праве оперативно управления имущества Учре</w:t>
      </w:r>
      <w:r w:rsidRPr="00A035E8">
        <w:rPr>
          <w:rFonts w:ascii="Times New Roman" w:hAnsi="Times New Roman" w:cs="Times New Roman"/>
          <w:sz w:val="16"/>
          <w:szCs w:val="16"/>
        </w:rPr>
        <w:t>ж</w:t>
      </w:r>
      <w:r w:rsidRPr="00A035E8">
        <w:rPr>
          <w:rFonts w:ascii="Times New Roman" w:hAnsi="Times New Roman" w:cs="Times New Roman"/>
          <w:sz w:val="16"/>
          <w:szCs w:val="16"/>
        </w:rPr>
        <w:t>дение обязано:</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1) эффективно, в соответствии с целевым назначением использовать муниципал</w:t>
      </w:r>
      <w:r w:rsidRPr="00A035E8">
        <w:rPr>
          <w:rFonts w:ascii="Times New Roman" w:hAnsi="Times New Roman" w:cs="Times New Roman"/>
          <w:sz w:val="16"/>
          <w:szCs w:val="16"/>
        </w:rPr>
        <w:t>ь</w:t>
      </w:r>
      <w:r w:rsidRPr="00A035E8">
        <w:rPr>
          <w:rFonts w:ascii="Times New Roman" w:hAnsi="Times New Roman" w:cs="Times New Roman"/>
          <w:sz w:val="16"/>
          <w:szCs w:val="16"/>
        </w:rPr>
        <w:t>ное имущество;</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2) обеспечивать сохранность имущества и его восстановление;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3) не допускать ухудшения состояния имущества, за исключением случаев, связанных с нормативным износом этого имущества в процессе эксплу</w:t>
      </w:r>
      <w:r w:rsidRPr="00A035E8">
        <w:rPr>
          <w:rFonts w:ascii="Times New Roman" w:hAnsi="Times New Roman" w:cs="Times New Roman"/>
          <w:sz w:val="16"/>
          <w:szCs w:val="16"/>
        </w:rPr>
        <w:t>а</w:t>
      </w:r>
      <w:r w:rsidRPr="00A035E8">
        <w:rPr>
          <w:rFonts w:ascii="Times New Roman" w:hAnsi="Times New Roman" w:cs="Times New Roman"/>
          <w:sz w:val="16"/>
          <w:szCs w:val="16"/>
        </w:rPr>
        <w:t>тации;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4) страховать переданное в оперативное управление имущество, в соответствии с федеральным законодательством;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5) проводить инвентаризацию не реже одного раза в год и при смене материал</w:t>
      </w:r>
      <w:r w:rsidRPr="00A035E8">
        <w:rPr>
          <w:rFonts w:ascii="Times New Roman" w:hAnsi="Times New Roman" w:cs="Times New Roman"/>
          <w:sz w:val="16"/>
          <w:szCs w:val="16"/>
        </w:rPr>
        <w:t>ь</w:t>
      </w:r>
      <w:r w:rsidRPr="00A035E8">
        <w:rPr>
          <w:rFonts w:ascii="Times New Roman" w:hAnsi="Times New Roman" w:cs="Times New Roman"/>
          <w:sz w:val="16"/>
          <w:szCs w:val="16"/>
        </w:rPr>
        <w:t>но- ответственных лиц;</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 Право оперативного управления Учреждения на недвижимое имущество по</w:t>
      </w:r>
      <w:r w:rsidRPr="00A035E8">
        <w:rPr>
          <w:rFonts w:ascii="Times New Roman" w:hAnsi="Times New Roman" w:cs="Times New Roman"/>
          <w:sz w:val="16"/>
          <w:szCs w:val="16"/>
        </w:rPr>
        <w:t>д</w:t>
      </w:r>
      <w:r w:rsidRPr="00A035E8">
        <w:rPr>
          <w:rFonts w:ascii="Times New Roman" w:hAnsi="Times New Roman" w:cs="Times New Roman"/>
          <w:sz w:val="16"/>
          <w:szCs w:val="16"/>
        </w:rPr>
        <w:t>лежит государственной регистрации в установленном порядке.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Списание муниципального имущества осуществляется с разрешения администр</w:t>
      </w:r>
      <w:r w:rsidRPr="00A035E8">
        <w:rPr>
          <w:rFonts w:ascii="Times New Roman" w:hAnsi="Times New Roman" w:cs="Times New Roman"/>
          <w:sz w:val="16"/>
          <w:szCs w:val="16"/>
        </w:rPr>
        <w:t>а</w:t>
      </w:r>
      <w:r w:rsidRPr="00A035E8">
        <w:rPr>
          <w:rFonts w:ascii="Times New Roman" w:hAnsi="Times New Roman" w:cs="Times New Roman"/>
          <w:sz w:val="16"/>
          <w:szCs w:val="16"/>
        </w:rPr>
        <w:t xml:space="preserve">ции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Учреждение не вправе, отчуждать или иным способом распоряжаться закрепле</w:t>
      </w:r>
      <w:r w:rsidRPr="00A035E8">
        <w:rPr>
          <w:rFonts w:ascii="Times New Roman" w:hAnsi="Times New Roman" w:cs="Times New Roman"/>
          <w:sz w:val="16"/>
          <w:szCs w:val="16"/>
        </w:rPr>
        <w:t>н</w:t>
      </w:r>
      <w:r w:rsidRPr="00A035E8">
        <w:rPr>
          <w:rFonts w:ascii="Times New Roman" w:hAnsi="Times New Roman" w:cs="Times New Roman"/>
          <w:sz w:val="16"/>
          <w:szCs w:val="16"/>
        </w:rPr>
        <w:t>ным за ним муниципальным имуществом.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Автономное учреждение отвечает по своим обязательствам всем находящимся у него на праве оперативного управления имуществом, за исключен</w:t>
      </w:r>
      <w:r w:rsidRPr="00A035E8">
        <w:rPr>
          <w:rFonts w:ascii="Times New Roman" w:hAnsi="Times New Roman" w:cs="Times New Roman"/>
          <w:sz w:val="16"/>
          <w:szCs w:val="16"/>
        </w:rPr>
        <w:t>и</w:t>
      </w:r>
      <w:r w:rsidRPr="00A035E8">
        <w:rPr>
          <w:rFonts w:ascii="Times New Roman" w:hAnsi="Times New Roman" w:cs="Times New Roman"/>
          <w:sz w:val="16"/>
          <w:szCs w:val="16"/>
        </w:rPr>
        <w:t>ем недвижимого имущества и особо ценного движимого имущества, закрепленных за автономным у</w:t>
      </w:r>
      <w:r w:rsidRPr="00A035E8">
        <w:rPr>
          <w:rFonts w:ascii="Times New Roman" w:hAnsi="Times New Roman" w:cs="Times New Roman"/>
          <w:sz w:val="16"/>
          <w:szCs w:val="16"/>
        </w:rPr>
        <w:t>ч</w:t>
      </w:r>
      <w:r w:rsidRPr="00A035E8">
        <w:rPr>
          <w:rFonts w:ascii="Times New Roman" w:hAnsi="Times New Roman" w:cs="Times New Roman"/>
          <w:sz w:val="16"/>
          <w:szCs w:val="16"/>
        </w:rPr>
        <w:t>реждением собственником этого имущества или приобретенных автономным учре</w:t>
      </w:r>
      <w:r w:rsidRPr="00A035E8">
        <w:rPr>
          <w:rFonts w:ascii="Times New Roman" w:hAnsi="Times New Roman" w:cs="Times New Roman"/>
          <w:sz w:val="16"/>
          <w:szCs w:val="16"/>
        </w:rPr>
        <w:t>ж</w:t>
      </w:r>
      <w:r w:rsidRPr="00A035E8">
        <w:rPr>
          <w:rFonts w:ascii="Times New Roman" w:hAnsi="Times New Roman" w:cs="Times New Roman"/>
          <w:sz w:val="16"/>
          <w:szCs w:val="16"/>
        </w:rPr>
        <w:t xml:space="preserve">дением за счет средств, выделенных собственником его имущества.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С момента передачи имущества на Учреждение возлагается обязанность по учету, инвентаризации и сохранности имущества, закрепленного за ним.</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Учредитель вправе изъять излишнее, неиспользуемое либо используемое не по назначению имущество, закрепленное за Учреждением либо приобр</w:t>
      </w:r>
      <w:r w:rsidRPr="00A035E8">
        <w:rPr>
          <w:rFonts w:ascii="Times New Roman" w:hAnsi="Times New Roman" w:cs="Times New Roman"/>
          <w:sz w:val="16"/>
          <w:szCs w:val="16"/>
        </w:rPr>
        <w:t>е</w:t>
      </w:r>
      <w:r w:rsidRPr="00A035E8">
        <w:rPr>
          <w:rFonts w:ascii="Times New Roman" w:hAnsi="Times New Roman" w:cs="Times New Roman"/>
          <w:sz w:val="16"/>
          <w:szCs w:val="16"/>
        </w:rPr>
        <w:t>тенное Учрежд</w:t>
      </w:r>
      <w:r w:rsidRPr="00A035E8">
        <w:rPr>
          <w:rFonts w:ascii="Times New Roman" w:hAnsi="Times New Roman" w:cs="Times New Roman"/>
          <w:sz w:val="16"/>
          <w:szCs w:val="16"/>
        </w:rPr>
        <w:t>е</w:t>
      </w:r>
      <w:r w:rsidRPr="00A035E8">
        <w:rPr>
          <w:rFonts w:ascii="Times New Roman" w:hAnsi="Times New Roman" w:cs="Times New Roman"/>
          <w:sz w:val="16"/>
          <w:szCs w:val="16"/>
        </w:rPr>
        <w:t>нием за счет средств, выделенных ему Учредителем на приобретение этого имущества, и распорядиться им по своему усмотрению.</w:t>
      </w:r>
    </w:p>
    <w:p w:rsidR="00A035E8" w:rsidRPr="00A035E8" w:rsidRDefault="00A035E8" w:rsidP="00A035E8">
      <w:pPr>
        <w:pStyle w:val="313"/>
        <w:tabs>
          <w:tab w:val="left" w:pos="10205"/>
        </w:tabs>
        <w:ind w:right="-1" w:firstLine="284"/>
        <w:jc w:val="both"/>
        <w:rPr>
          <w:sz w:val="16"/>
          <w:szCs w:val="16"/>
        </w:rPr>
      </w:pPr>
      <w:r w:rsidRPr="00A035E8">
        <w:rPr>
          <w:sz w:val="16"/>
          <w:szCs w:val="16"/>
        </w:rPr>
        <w:t>5.4. Учреждение не вправе без согласия Учредителя распоряжаться недвижимым имуществом и особо ценным движимым имуществом, наход</w:t>
      </w:r>
      <w:r w:rsidRPr="00A035E8">
        <w:rPr>
          <w:sz w:val="16"/>
          <w:szCs w:val="16"/>
        </w:rPr>
        <w:t>я</w:t>
      </w:r>
      <w:r w:rsidRPr="00A035E8">
        <w:rPr>
          <w:sz w:val="16"/>
          <w:szCs w:val="16"/>
        </w:rPr>
        <w:t>щимся на праве операти</w:t>
      </w:r>
      <w:r w:rsidRPr="00A035E8">
        <w:rPr>
          <w:sz w:val="16"/>
          <w:szCs w:val="16"/>
        </w:rPr>
        <w:t>в</w:t>
      </w:r>
      <w:r w:rsidRPr="00A035E8">
        <w:rPr>
          <w:sz w:val="16"/>
          <w:szCs w:val="16"/>
        </w:rPr>
        <w:t>ного управления или приобретенным им за счет средств, выделенных ему Учредителем на приобретение этого имущества.</w:t>
      </w:r>
    </w:p>
    <w:p w:rsidR="00A035E8" w:rsidRPr="00A035E8" w:rsidRDefault="00A035E8" w:rsidP="00A035E8">
      <w:pPr>
        <w:pStyle w:val="313"/>
        <w:tabs>
          <w:tab w:val="left" w:pos="10205"/>
        </w:tabs>
        <w:ind w:right="-1" w:firstLine="284"/>
        <w:jc w:val="both"/>
        <w:rPr>
          <w:sz w:val="16"/>
          <w:szCs w:val="16"/>
        </w:rPr>
      </w:pPr>
      <w:r w:rsidRPr="00A035E8">
        <w:rPr>
          <w:sz w:val="16"/>
          <w:szCs w:val="16"/>
        </w:rPr>
        <w:t>Остальным имуществом, в том числе недвижимым имуществом, Учреждение вправе распоряжаться самостоятельно, если иное не предусмотрено з</w:t>
      </w:r>
      <w:r w:rsidRPr="00A035E8">
        <w:rPr>
          <w:sz w:val="16"/>
          <w:szCs w:val="16"/>
        </w:rPr>
        <w:t>а</w:t>
      </w:r>
      <w:r w:rsidRPr="00A035E8">
        <w:rPr>
          <w:sz w:val="16"/>
          <w:szCs w:val="16"/>
        </w:rPr>
        <w:t>конодательством.</w:t>
      </w:r>
    </w:p>
    <w:p w:rsidR="00A035E8" w:rsidRPr="00A035E8" w:rsidRDefault="00A035E8" w:rsidP="00A035E8">
      <w:pPr>
        <w:pStyle w:val="313"/>
        <w:tabs>
          <w:tab w:val="left" w:pos="10205"/>
        </w:tabs>
        <w:ind w:right="-1" w:firstLine="284"/>
        <w:jc w:val="both"/>
        <w:rPr>
          <w:sz w:val="16"/>
          <w:szCs w:val="16"/>
        </w:rPr>
      </w:pPr>
      <w:r w:rsidRPr="00A035E8">
        <w:rPr>
          <w:sz w:val="16"/>
          <w:szCs w:val="16"/>
        </w:rPr>
        <w:t>5.5. Источниками формирования имущества и финансовых ресурсов Учреждения являются:</w:t>
      </w:r>
    </w:p>
    <w:p w:rsidR="00A035E8" w:rsidRPr="00A035E8" w:rsidRDefault="00A035E8" w:rsidP="0023658D">
      <w:pPr>
        <w:pStyle w:val="313"/>
        <w:numPr>
          <w:ilvl w:val="0"/>
          <w:numId w:val="27"/>
        </w:numPr>
        <w:ind w:left="0" w:right="-1" w:firstLine="284"/>
        <w:jc w:val="both"/>
        <w:rPr>
          <w:sz w:val="16"/>
          <w:szCs w:val="16"/>
        </w:rPr>
      </w:pPr>
      <w:r w:rsidRPr="00A035E8">
        <w:rPr>
          <w:sz w:val="16"/>
          <w:szCs w:val="16"/>
        </w:rPr>
        <w:t>имущество, находящееся на праве оперативного управления;</w:t>
      </w:r>
    </w:p>
    <w:p w:rsidR="00A035E8" w:rsidRPr="00A035E8" w:rsidRDefault="00A035E8" w:rsidP="0023658D">
      <w:pPr>
        <w:pStyle w:val="313"/>
        <w:numPr>
          <w:ilvl w:val="2"/>
          <w:numId w:val="27"/>
        </w:numPr>
        <w:ind w:left="0" w:right="-1" w:firstLine="284"/>
        <w:jc w:val="both"/>
        <w:rPr>
          <w:sz w:val="16"/>
          <w:szCs w:val="16"/>
        </w:rPr>
      </w:pPr>
      <w:r w:rsidRPr="00A035E8">
        <w:rPr>
          <w:sz w:val="16"/>
          <w:szCs w:val="16"/>
        </w:rPr>
        <w:t>бюджетные ассигнования в виде субсидий и субвенций;</w:t>
      </w:r>
    </w:p>
    <w:p w:rsidR="00A035E8" w:rsidRPr="00A035E8" w:rsidRDefault="00A035E8" w:rsidP="0023658D">
      <w:pPr>
        <w:pStyle w:val="313"/>
        <w:numPr>
          <w:ilvl w:val="2"/>
          <w:numId w:val="27"/>
        </w:numPr>
        <w:ind w:left="0" w:right="-1" w:firstLine="284"/>
        <w:jc w:val="both"/>
        <w:rPr>
          <w:sz w:val="16"/>
          <w:szCs w:val="16"/>
        </w:rPr>
      </w:pPr>
      <w:r w:rsidRPr="00A035E8">
        <w:rPr>
          <w:sz w:val="16"/>
          <w:szCs w:val="16"/>
        </w:rPr>
        <w:t>бюджетные инвестиции;</w:t>
      </w:r>
    </w:p>
    <w:p w:rsidR="00A035E8" w:rsidRPr="00A035E8" w:rsidRDefault="00A035E8" w:rsidP="0023658D">
      <w:pPr>
        <w:pStyle w:val="313"/>
        <w:numPr>
          <w:ilvl w:val="2"/>
          <w:numId w:val="27"/>
        </w:numPr>
        <w:ind w:left="0" w:right="-1" w:firstLine="284"/>
        <w:jc w:val="both"/>
        <w:rPr>
          <w:sz w:val="16"/>
          <w:szCs w:val="16"/>
        </w:rPr>
      </w:pPr>
      <w:r w:rsidRPr="00A035E8">
        <w:rPr>
          <w:sz w:val="16"/>
          <w:szCs w:val="16"/>
        </w:rPr>
        <w:t>средства от оказания платных услуг;</w:t>
      </w:r>
    </w:p>
    <w:p w:rsidR="00A035E8" w:rsidRPr="00A035E8" w:rsidRDefault="00A035E8" w:rsidP="0023658D">
      <w:pPr>
        <w:numPr>
          <w:ilvl w:val="0"/>
          <w:numId w:val="27"/>
        </w:numPr>
        <w:shd w:val="clear" w:color="auto" w:fill="FFFFFF"/>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средства от приносящей доход деятельности;</w:t>
      </w:r>
    </w:p>
    <w:p w:rsidR="00A035E8" w:rsidRPr="00A035E8" w:rsidRDefault="00A035E8" w:rsidP="0023658D">
      <w:pPr>
        <w:numPr>
          <w:ilvl w:val="0"/>
          <w:numId w:val="27"/>
        </w:numPr>
        <w:shd w:val="clear" w:color="auto" w:fill="FFFFFF"/>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плата, взимаемая в соответствии с законодательством Российской Федер</w:t>
      </w:r>
      <w:r w:rsidRPr="00A035E8">
        <w:rPr>
          <w:rFonts w:ascii="Times New Roman" w:hAnsi="Times New Roman" w:cs="Times New Roman"/>
          <w:sz w:val="16"/>
          <w:szCs w:val="16"/>
        </w:rPr>
        <w:t>а</w:t>
      </w:r>
      <w:r w:rsidRPr="00A035E8">
        <w:rPr>
          <w:rFonts w:ascii="Times New Roman" w:hAnsi="Times New Roman" w:cs="Times New Roman"/>
          <w:sz w:val="16"/>
          <w:szCs w:val="16"/>
        </w:rPr>
        <w:t>ции и Уставом с родителей (законных представителей) обучающихся, воспитанников;</w:t>
      </w:r>
    </w:p>
    <w:p w:rsidR="00A035E8" w:rsidRPr="00A035E8" w:rsidRDefault="00A035E8" w:rsidP="0023658D">
      <w:pPr>
        <w:numPr>
          <w:ilvl w:val="0"/>
          <w:numId w:val="27"/>
        </w:numPr>
        <w:shd w:val="clear" w:color="auto" w:fill="FFFFFF"/>
        <w:spacing w:after="0" w:line="240" w:lineRule="auto"/>
        <w:ind w:left="0" w:firstLine="284"/>
        <w:jc w:val="both"/>
        <w:rPr>
          <w:rFonts w:ascii="Times New Roman" w:hAnsi="Times New Roman" w:cs="Times New Roman"/>
          <w:sz w:val="16"/>
          <w:szCs w:val="16"/>
        </w:rPr>
      </w:pPr>
      <w:r w:rsidRPr="00A035E8">
        <w:rPr>
          <w:rFonts w:ascii="Times New Roman" w:hAnsi="Times New Roman" w:cs="Times New Roman"/>
          <w:sz w:val="16"/>
          <w:szCs w:val="16"/>
        </w:rPr>
        <w:t>добровольные пожертвования и целевые взносы физических и (или) юр</w:t>
      </w:r>
      <w:r w:rsidRPr="00A035E8">
        <w:rPr>
          <w:rFonts w:ascii="Times New Roman" w:hAnsi="Times New Roman" w:cs="Times New Roman"/>
          <w:sz w:val="16"/>
          <w:szCs w:val="16"/>
        </w:rPr>
        <w:t>и</w:t>
      </w:r>
      <w:r w:rsidRPr="00A035E8">
        <w:rPr>
          <w:rFonts w:ascii="Times New Roman" w:hAnsi="Times New Roman" w:cs="Times New Roman"/>
          <w:sz w:val="16"/>
          <w:szCs w:val="16"/>
        </w:rPr>
        <w:t>дических лиц, в том числе иностранных граждан и (или) иностранных юридических лиц;</w:t>
      </w:r>
    </w:p>
    <w:p w:rsidR="00A035E8" w:rsidRPr="00A035E8" w:rsidRDefault="00A035E8" w:rsidP="0023658D">
      <w:pPr>
        <w:pStyle w:val="313"/>
        <w:numPr>
          <w:ilvl w:val="2"/>
          <w:numId w:val="27"/>
        </w:numPr>
        <w:ind w:left="0" w:right="-1" w:firstLine="284"/>
        <w:jc w:val="both"/>
        <w:rPr>
          <w:sz w:val="16"/>
          <w:szCs w:val="16"/>
        </w:rPr>
      </w:pPr>
      <w:r w:rsidRPr="00A035E8">
        <w:rPr>
          <w:sz w:val="16"/>
          <w:szCs w:val="16"/>
        </w:rPr>
        <w:t>иные источники, не запрещенные действующим законодательством.</w:t>
      </w:r>
    </w:p>
    <w:p w:rsidR="00A035E8" w:rsidRPr="00A035E8" w:rsidRDefault="00A035E8" w:rsidP="00A035E8">
      <w:pPr>
        <w:pStyle w:val="313"/>
        <w:tabs>
          <w:tab w:val="left" w:pos="10205"/>
        </w:tabs>
        <w:ind w:right="-1" w:firstLine="284"/>
        <w:jc w:val="both"/>
        <w:rPr>
          <w:sz w:val="16"/>
          <w:szCs w:val="16"/>
        </w:rPr>
      </w:pPr>
      <w:r w:rsidRPr="00A035E8">
        <w:rPr>
          <w:sz w:val="16"/>
          <w:szCs w:val="16"/>
        </w:rPr>
        <w:t xml:space="preserve">5.6. </w:t>
      </w:r>
      <w:proofErr w:type="gramStart"/>
      <w:r w:rsidRPr="00A035E8">
        <w:rPr>
          <w:sz w:val="16"/>
          <w:szCs w:val="16"/>
        </w:rPr>
        <w:t>Учреждение вправе выполнять работы, оказывать услуги для граждан и юридических лиц за плату и на одинаковых при оказании однородных у</w:t>
      </w:r>
      <w:r w:rsidRPr="00A035E8">
        <w:rPr>
          <w:sz w:val="16"/>
          <w:szCs w:val="16"/>
        </w:rPr>
        <w:t>с</w:t>
      </w:r>
      <w:r w:rsidRPr="00A035E8">
        <w:rPr>
          <w:sz w:val="16"/>
          <w:szCs w:val="16"/>
        </w:rPr>
        <w:t>луг условиях, привлекать для осуществления своих функций на договорной основе юридических и физ</w:t>
      </w:r>
      <w:r w:rsidRPr="00A035E8">
        <w:rPr>
          <w:sz w:val="16"/>
          <w:szCs w:val="16"/>
        </w:rPr>
        <w:t>и</w:t>
      </w:r>
      <w:r w:rsidRPr="00A035E8">
        <w:rPr>
          <w:sz w:val="16"/>
          <w:szCs w:val="16"/>
        </w:rPr>
        <w:t>ческих лиц, приобретать или арендовать основные средства за счет имеющихся у него финансовых ресурсов.</w:t>
      </w:r>
      <w:proofErr w:type="gramEnd"/>
    </w:p>
    <w:p w:rsidR="00A035E8" w:rsidRPr="00A035E8" w:rsidRDefault="00A035E8" w:rsidP="00A035E8">
      <w:pPr>
        <w:pStyle w:val="313"/>
        <w:tabs>
          <w:tab w:val="left" w:pos="10205"/>
        </w:tabs>
        <w:ind w:right="-1" w:firstLine="284"/>
        <w:jc w:val="both"/>
        <w:rPr>
          <w:sz w:val="16"/>
          <w:szCs w:val="16"/>
        </w:rPr>
      </w:pPr>
      <w:r w:rsidRPr="00A035E8">
        <w:rPr>
          <w:sz w:val="16"/>
          <w:szCs w:val="16"/>
        </w:rPr>
        <w:t>5.7. Учреждению могут быть предоставлены бюджетные субсидии в форме кап</w:t>
      </w:r>
      <w:r w:rsidRPr="00A035E8">
        <w:rPr>
          <w:sz w:val="16"/>
          <w:szCs w:val="16"/>
        </w:rPr>
        <w:t>и</w:t>
      </w:r>
      <w:r w:rsidRPr="00A035E8">
        <w:rPr>
          <w:sz w:val="16"/>
          <w:szCs w:val="16"/>
        </w:rPr>
        <w:t>тальных инвестиций и иные субсидии.</w:t>
      </w:r>
    </w:p>
    <w:p w:rsidR="00A035E8" w:rsidRPr="00A035E8" w:rsidRDefault="00A035E8" w:rsidP="00A035E8">
      <w:pPr>
        <w:pStyle w:val="313"/>
        <w:tabs>
          <w:tab w:val="left" w:pos="10205"/>
        </w:tabs>
        <w:ind w:right="-1" w:firstLine="284"/>
        <w:jc w:val="both"/>
        <w:rPr>
          <w:sz w:val="16"/>
          <w:szCs w:val="16"/>
        </w:rPr>
      </w:pPr>
      <w:r w:rsidRPr="00A035E8">
        <w:rPr>
          <w:sz w:val="16"/>
          <w:szCs w:val="16"/>
        </w:rPr>
        <w:lastRenderedPageBreak/>
        <w:t>5.8. Имущество и средства Учреждения отражаются на его балансе и используются для достижения целей, определенных его уставом. Недвижимое имущество, закрепле</w:t>
      </w:r>
      <w:r w:rsidRPr="00A035E8">
        <w:rPr>
          <w:sz w:val="16"/>
          <w:szCs w:val="16"/>
        </w:rPr>
        <w:t>н</w:t>
      </w:r>
      <w:r w:rsidRPr="00A035E8">
        <w:rPr>
          <w:sz w:val="16"/>
          <w:szCs w:val="16"/>
        </w:rPr>
        <w:t>ное за Учреждением или приобретенное за счет средств, выделенных ему Учредителем на приобретение этого имущества, а также находящееся у Учреждения ценное движ</w:t>
      </w:r>
      <w:r w:rsidRPr="00A035E8">
        <w:rPr>
          <w:sz w:val="16"/>
          <w:szCs w:val="16"/>
        </w:rPr>
        <w:t>и</w:t>
      </w:r>
      <w:r w:rsidRPr="00A035E8">
        <w:rPr>
          <w:sz w:val="16"/>
          <w:szCs w:val="16"/>
        </w:rPr>
        <w:t>мое имущество, подлежит обособленному учету в установленном порядке.</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5.9. Финансовое обеспечение выполнения муниципального задания осуществляется на основе областных нормативов финансового обеспечения обр</w:t>
      </w:r>
      <w:r w:rsidRPr="00A035E8">
        <w:rPr>
          <w:rFonts w:ascii="Times New Roman" w:hAnsi="Times New Roman" w:cs="Times New Roman"/>
          <w:sz w:val="16"/>
          <w:szCs w:val="16"/>
        </w:rPr>
        <w:t>а</w:t>
      </w:r>
      <w:r w:rsidRPr="00A035E8">
        <w:rPr>
          <w:rFonts w:ascii="Times New Roman" w:hAnsi="Times New Roman" w:cs="Times New Roman"/>
          <w:sz w:val="16"/>
          <w:szCs w:val="16"/>
        </w:rPr>
        <w:t>зовательной де</w:t>
      </w:r>
      <w:r w:rsidRPr="00A035E8">
        <w:rPr>
          <w:rFonts w:ascii="Times New Roman" w:hAnsi="Times New Roman" w:cs="Times New Roman"/>
          <w:sz w:val="16"/>
          <w:szCs w:val="16"/>
        </w:rPr>
        <w:t>я</w:t>
      </w:r>
      <w:r w:rsidRPr="00A035E8">
        <w:rPr>
          <w:rFonts w:ascii="Times New Roman" w:hAnsi="Times New Roman" w:cs="Times New Roman"/>
          <w:sz w:val="16"/>
          <w:szCs w:val="16"/>
        </w:rPr>
        <w:t>тельности, рассчитанных на одного воспитанника.</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Органами местного самоуправления Волотовского муниципального округа могут быть установлены нормативы финансового обеспечения образов</w:t>
      </w:r>
      <w:r w:rsidRPr="00A035E8">
        <w:rPr>
          <w:rFonts w:ascii="Times New Roman" w:hAnsi="Times New Roman" w:cs="Times New Roman"/>
          <w:sz w:val="16"/>
          <w:szCs w:val="16"/>
        </w:rPr>
        <w:t>а</w:t>
      </w:r>
      <w:r w:rsidRPr="00A035E8">
        <w:rPr>
          <w:rFonts w:ascii="Times New Roman" w:hAnsi="Times New Roman" w:cs="Times New Roman"/>
          <w:sz w:val="16"/>
          <w:szCs w:val="16"/>
        </w:rPr>
        <w:t>тельной деятельн</w:t>
      </w:r>
      <w:r w:rsidRPr="00A035E8">
        <w:rPr>
          <w:rFonts w:ascii="Times New Roman" w:hAnsi="Times New Roman" w:cs="Times New Roman"/>
          <w:sz w:val="16"/>
          <w:szCs w:val="16"/>
        </w:rPr>
        <w:t>о</w:t>
      </w:r>
      <w:r w:rsidRPr="00A035E8">
        <w:rPr>
          <w:rFonts w:ascii="Times New Roman" w:hAnsi="Times New Roman" w:cs="Times New Roman"/>
          <w:sz w:val="16"/>
          <w:szCs w:val="16"/>
        </w:rPr>
        <w:t>сти Учреждения за счет средств бюджета Волотовского муниципального округа.</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5.10. Уменьшение объёма субсидии, предоставленной на выполнение муниципального задания, в течение срока его выполнения, осуществляется только при соотве</w:t>
      </w:r>
      <w:r w:rsidRPr="00A035E8">
        <w:rPr>
          <w:rFonts w:ascii="Times New Roman" w:hAnsi="Times New Roman" w:cs="Times New Roman"/>
          <w:sz w:val="16"/>
          <w:szCs w:val="16"/>
        </w:rPr>
        <w:t>т</w:t>
      </w:r>
      <w:r w:rsidRPr="00A035E8">
        <w:rPr>
          <w:rFonts w:ascii="Times New Roman" w:hAnsi="Times New Roman" w:cs="Times New Roman"/>
          <w:sz w:val="16"/>
          <w:szCs w:val="16"/>
        </w:rPr>
        <w:t>ствующем изменении муниципального задания.</w:t>
      </w:r>
    </w:p>
    <w:p w:rsidR="00A035E8" w:rsidRPr="00A035E8" w:rsidRDefault="00A035E8" w:rsidP="00A035E8">
      <w:pPr>
        <w:shd w:val="clear" w:color="auto" w:fill="FFFFFF"/>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5.11. Не использованные в текущем финансовом году остатки средств, предоставленных Учреждению из бюджета Волотовского муниципального о</w:t>
      </w:r>
      <w:r w:rsidRPr="00A035E8">
        <w:rPr>
          <w:rFonts w:ascii="Times New Roman" w:hAnsi="Times New Roman" w:cs="Times New Roman"/>
          <w:sz w:val="16"/>
          <w:szCs w:val="16"/>
        </w:rPr>
        <w:t>к</w:t>
      </w:r>
      <w:r w:rsidRPr="00A035E8">
        <w:rPr>
          <w:rFonts w:ascii="Times New Roman" w:hAnsi="Times New Roman" w:cs="Times New Roman"/>
          <w:sz w:val="16"/>
          <w:szCs w:val="16"/>
        </w:rPr>
        <w:t>руга в соответствии с абзацем первым пункта 1 статьи 78.1 Бюджетного кодекса Российской Федерации, и</w:t>
      </w:r>
      <w:r w:rsidRPr="00A035E8">
        <w:rPr>
          <w:rFonts w:ascii="Times New Roman" w:hAnsi="Times New Roman" w:cs="Times New Roman"/>
          <w:sz w:val="16"/>
          <w:szCs w:val="16"/>
        </w:rPr>
        <w:t>с</w:t>
      </w:r>
      <w:r w:rsidRPr="00A035E8">
        <w:rPr>
          <w:rFonts w:ascii="Times New Roman" w:hAnsi="Times New Roman" w:cs="Times New Roman"/>
          <w:sz w:val="16"/>
          <w:szCs w:val="16"/>
        </w:rPr>
        <w:t>пользуются в очередном финансовом году в соответствии с планом финансово- хозя</w:t>
      </w:r>
      <w:r w:rsidRPr="00A035E8">
        <w:rPr>
          <w:rFonts w:ascii="Times New Roman" w:hAnsi="Times New Roman" w:cs="Times New Roman"/>
          <w:sz w:val="16"/>
          <w:szCs w:val="16"/>
        </w:rPr>
        <w:t>й</w:t>
      </w:r>
      <w:r w:rsidRPr="00A035E8">
        <w:rPr>
          <w:rFonts w:ascii="Times New Roman" w:hAnsi="Times New Roman" w:cs="Times New Roman"/>
          <w:sz w:val="16"/>
          <w:szCs w:val="16"/>
        </w:rPr>
        <w:t>ственной деятельности Учреждения.</w:t>
      </w:r>
    </w:p>
    <w:p w:rsidR="00A035E8" w:rsidRPr="00A035E8" w:rsidRDefault="00A035E8" w:rsidP="00A035E8">
      <w:pPr>
        <w:pStyle w:val="313"/>
        <w:tabs>
          <w:tab w:val="left" w:pos="10205"/>
        </w:tabs>
        <w:ind w:right="-1" w:firstLine="284"/>
        <w:jc w:val="both"/>
        <w:rPr>
          <w:sz w:val="16"/>
          <w:szCs w:val="16"/>
        </w:rPr>
      </w:pPr>
      <w:r w:rsidRPr="00A035E8">
        <w:rPr>
          <w:sz w:val="16"/>
          <w:szCs w:val="16"/>
        </w:rPr>
        <w:t>5.12. Не использованные в текущем финансовом году остатки средств, предоставленных Учреждению из бюджета Волотовского муниципального о</w:t>
      </w:r>
      <w:r w:rsidRPr="00A035E8">
        <w:rPr>
          <w:sz w:val="16"/>
          <w:szCs w:val="16"/>
        </w:rPr>
        <w:t>к</w:t>
      </w:r>
      <w:r w:rsidRPr="00A035E8">
        <w:rPr>
          <w:sz w:val="16"/>
          <w:szCs w:val="16"/>
        </w:rPr>
        <w:t>руга в соответствии с абзацем вторым пункта 1 статьи 78.1 и пунктом 5 статьи 79 Бюджетного кодекса Ро</w:t>
      </w:r>
      <w:r w:rsidRPr="00A035E8">
        <w:rPr>
          <w:sz w:val="16"/>
          <w:szCs w:val="16"/>
        </w:rPr>
        <w:t>с</w:t>
      </w:r>
      <w:r w:rsidRPr="00A035E8">
        <w:rPr>
          <w:sz w:val="16"/>
          <w:szCs w:val="16"/>
        </w:rPr>
        <w:t>сийской Федерации, подлежат перечислению Учреждением в бюджет Волотовского муниципального округа.</w:t>
      </w:r>
    </w:p>
    <w:p w:rsidR="00A035E8" w:rsidRPr="00A035E8" w:rsidRDefault="00A035E8" w:rsidP="00A035E8">
      <w:pPr>
        <w:pStyle w:val="313"/>
        <w:tabs>
          <w:tab w:val="left" w:pos="10205"/>
        </w:tabs>
        <w:ind w:right="-1" w:firstLine="284"/>
        <w:jc w:val="both"/>
        <w:rPr>
          <w:sz w:val="16"/>
          <w:szCs w:val="16"/>
        </w:rPr>
      </w:pPr>
      <w:r w:rsidRPr="00A035E8">
        <w:rPr>
          <w:sz w:val="16"/>
          <w:szCs w:val="16"/>
        </w:rPr>
        <w:t>5.13. Средства от приносящей доход деятельности, а также от пожертвований и целевых взносов российских и (или) иностранных юридических и (или) физических лиц, и приобретенное за счет этих доходов имущество, поступают в самостоятельное расп</w:t>
      </w:r>
      <w:r w:rsidRPr="00A035E8">
        <w:rPr>
          <w:sz w:val="16"/>
          <w:szCs w:val="16"/>
        </w:rPr>
        <w:t>о</w:t>
      </w:r>
      <w:r w:rsidRPr="00A035E8">
        <w:rPr>
          <w:sz w:val="16"/>
          <w:szCs w:val="16"/>
        </w:rPr>
        <w:t xml:space="preserve">ряжение </w:t>
      </w:r>
      <w:r w:rsidRPr="00A035E8">
        <w:rPr>
          <w:snapToGrid w:val="0"/>
          <w:sz w:val="16"/>
          <w:szCs w:val="16"/>
        </w:rPr>
        <w:t>Учреждения</w:t>
      </w:r>
      <w:r w:rsidRPr="00A035E8">
        <w:rPr>
          <w:sz w:val="16"/>
          <w:szCs w:val="16"/>
        </w:rPr>
        <w:t>.</w:t>
      </w:r>
    </w:p>
    <w:p w:rsidR="00A035E8" w:rsidRPr="00A035E8" w:rsidRDefault="00A035E8" w:rsidP="00A035E8">
      <w:pPr>
        <w:pStyle w:val="313"/>
        <w:tabs>
          <w:tab w:val="left" w:pos="10205"/>
        </w:tabs>
        <w:ind w:right="-1" w:firstLine="284"/>
        <w:jc w:val="both"/>
        <w:rPr>
          <w:sz w:val="16"/>
          <w:szCs w:val="16"/>
        </w:rPr>
      </w:pPr>
      <w:r w:rsidRPr="00A035E8">
        <w:rPr>
          <w:sz w:val="16"/>
          <w:szCs w:val="16"/>
        </w:rPr>
        <w:t>5.14. Привлечение дополнительных средств не влечёт за собой снижение нормативов и абсолютных размеров финансового обеспечения деятел</w:t>
      </w:r>
      <w:r w:rsidRPr="00A035E8">
        <w:rPr>
          <w:sz w:val="16"/>
          <w:szCs w:val="16"/>
        </w:rPr>
        <w:t>ь</w:t>
      </w:r>
      <w:r w:rsidRPr="00A035E8">
        <w:rPr>
          <w:sz w:val="16"/>
          <w:szCs w:val="16"/>
        </w:rPr>
        <w:t>ности по выполнению муниципального задания за счёт средств бюджета Волотовского муниципального окр</w:t>
      </w:r>
      <w:r w:rsidRPr="00A035E8">
        <w:rPr>
          <w:sz w:val="16"/>
          <w:szCs w:val="16"/>
        </w:rPr>
        <w:t>у</w:t>
      </w:r>
      <w:r w:rsidRPr="00A035E8">
        <w:rPr>
          <w:sz w:val="16"/>
          <w:szCs w:val="16"/>
        </w:rPr>
        <w:t>га.</w:t>
      </w:r>
    </w:p>
    <w:p w:rsidR="00A035E8" w:rsidRPr="00A035E8" w:rsidRDefault="00A035E8" w:rsidP="00A035E8">
      <w:pPr>
        <w:pStyle w:val="313"/>
        <w:tabs>
          <w:tab w:val="left" w:pos="10205"/>
        </w:tabs>
        <w:ind w:right="-1" w:firstLine="284"/>
        <w:jc w:val="both"/>
        <w:rPr>
          <w:sz w:val="16"/>
          <w:szCs w:val="16"/>
        </w:rPr>
      </w:pPr>
      <w:r w:rsidRPr="00A035E8">
        <w:rPr>
          <w:sz w:val="16"/>
          <w:szCs w:val="16"/>
        </w:rPr>
        <w:t>5.15. Учреждение ведет налоговый учет, оперативный бухгалтерский учет и статистическую отчетность о результатах хозяйственной и иной деятел</w:t>
      </w:r>
      <w:r w:rsidRPr="00A035E8">
        <w:rPr>
          <w:sz w:val="16"/>
          <w:szCs w:val="16"/>
        </w:rPr>
        <w:t>ь</w:t>
      </w:r>
      <w:r w:rsidRPr="00A035E8">
        <w:rPr>
          <w:sz w:val="16"/>
          <w:szCs w:val="16"/>
        </w:rPr>
        <w:t>ности, в установле</w:t>
      </w:r>
      <w:r w:rsidRPr="00A035E8">
        <w:rPr>
          <w:sz w:val="16"/>
          <w:szCs w:val="16"/>
        </w:rPr>
        <w:t>н</w:t>
      </w:r>
      <w:r w:rsidRPr="00A035E8">
        <w:rPr>
          <w:sz w:val="16"/>
          <w:szCs w:val="16"/>
        </w:rPr>
        <w:t>ном законодательством порядке.</w:t>
      </w:r>
    </w:p>
    <w:p w:rsidR="00A035E8" w:rsidRPr="00A035E8" w:rsidRDefault="00A035E8" w:rsidP="00A035E8">
      <w:pPr>
        <w:pStyle w:val="313"/>
        <w:ind w:right="-1" w:firstLine="284"/>
        <w:jc w:val="both"/>
        <w:rPr>
          <w:sz w:val="16"/>
          <w:szCs w:val="16"/>
        </w:rPr>
      </w:pPr>
      <w:r w:rsidRPr="00A035E8">
        <w:rPr>
          <w:sz w:val="16"/>
          <w:szCs w:val="16"/>
        </w:rPr>
        <w:t xml:space="preserve">5.16. </w:t>
      </w:r>
      <w:proofErr w:type="gramStart"/>
      <w:r w:rsidRPr="00A035E8">
        <w:rPr>
          <w:sz w:val="16"/>
          <w:szCs w:val="16"/>
        </w:rPr>
        <w:t>Учреждение ежегодно представляет Учредителю расчеты расходов на содержание недвижимого имущества и особо ценного движимого имущ</w:t>
      </w:r>
      <w:r w:rsidRPr="00A035E8">
        <w:rPr>
          <w:sz w:val="16"/>
          <w:szCs w:val="16"/>
        </w:rPr>
        <w:t>е</w:t>
      </w:r>
      <w:r w:rsidRPr="00A035E8">
        <w:rPr>
          <w:sz w:val="16"/>
          <w:szCs w:val="16"/>
        </w:rPr>
        <w:t>ства, закрепленных за Учреждением, или приобретенных за счет выделенных ему средств на приобретение такого имущества, расходов на уплату нал</w:t>
      </w:r>
      <w:r w:rsidRPr="00A035E8">
        <w:rPr>
          <w:sz w:val="16"/>
          <w:szCs w:val="16"/>
        </w:rPr>
        <w:t>о</w:t>
      </w:r>
      <w:r w:rsidRPr="00A035E8">
        <w:rPr>
          <w:sz w:val="16"/>
          <w:szCs w:val="16"/>
        </w:rPr>
        <w:t>гов, в качестве объекта налогообложения, по которым признается соответствующее имущество, в том числе земельные участки, а также финансовое обе</w:t>
      </w:r>
      <w:r w:rsidRPr="00A035E8">
        <w:rPr>
          <w:sz w:val="16"/>
          <w:szCs w:val="16"/>
        </w:rPr>
        <w:t>с</w:t>
      </w:r>
      <w:r w:rsidRPr="00A035E8">
        <w:rPr>
          <w:sz w:val="16"/>
          <w:szCs w:val="16"/>
        </w:rPr>
        <w:t>печение развития Учреждения в рамках программ, утвержде</w:t>
      </w:r>
      <w:r w:rsidRPr="00A035E8">
        <w:rPr>
          <w:sz w:val="16"/>
          <w:szCs w:val="16"/>
        </w:rPr>
        <w:t>н</w:t>
      </w:r>
      <w:r w:rsidRPr="00A035E8">
        <w:rPr>
          <w:sz w:val="16"/>
          <w:szCs w:val="16"/>
        </w:rPr>
        <w:t>ных в установленном порядке</w:t>
      </w:r>
      <w:proofErr w:type="gramEnd"/>
      <w:r w:rsidRPr="00A035E8">
        <w:rPr>
          <w:sz w:val="16"/>
          <w:szCs w:val="16"/>
        </w:rPr>
        <w:t>.</w:t>
      </w:r>
    </w:p>
    <w:p w:rsidR="00A035E8" w:rsidRPr="00A035E8" w:rsidRDefault="00A035E8" w:rsidP="00A035E8">
      <w:pPr>
        <w:pStyle w:val="313"/>
        <w:tabs>
          <w:tab w:val="left" w:pos="10205"/>
        </w:tabs>
        <w:ind w:right="-1" w:firstLine="284"/>
        <w:jc w:val="both"/>
        <w:rPr>
          <w:sz w:val="16"/>
          <w:szCs w:val="16"/>
        </w:rPr>
      </w:pPr>
      <w:r w:rsidRPr="00A035E8">
        <w:rPr>
          <w:sz w:val="16"/>
          <w:szCs w:val="16"/>
        </w:rPr>
        <w:t>5.17. Учреждение вправе ради достижения уставных целей получать кредиты в кредитных организациях.</w:t>
      </w:r>
    </w:p>
    <w:p w:rsidR="00A035E8" w:rsidRPr="00A035E8" w:rsidRDefault="00A035E8" w:rsidP="00A035E8">
      <w:pPr>
        <w:pStyle w:val="313"/>
        <w:ind w:right="-1" w:firstLine="284"/>
        <w:jc w:val="both"/>
        <w:rPr>
          <w:sz w:val="16"/>
          <w:szCs w:val="16"/>
        </w:rPr>
      </w:pPr>
      <w:r w:rsidRPr="00A035E8">
        <w:rPr>
          <w:sz w:val="16"/>
          <w:szCs w:val="16"/>
        </w:rPr>
        <w:t>5.18.Учреждение несет ответственность за сохранность и эффективное использов</w:t>
      </w:r>
      <w:r w:rsidRPr="00A035E8">
        <w:rPr>
          <w:sz w:val="16"/>
          <w:szCs w:val="16"/>
        </w:rPr>
        <w:t>а</w:t>
      </w:r>
      <w:r w:rsidRPr="00A035E8">
        <w:rPr>
          <w:sz w:val="16"/>
          <w:szCs w:val="16"/>
        </w:rPr>
        <w:t>ние закрепленного за ним имущества.</w:t>
      </w:r>
    </w:p>
    <w:p w:rsidR="00A035E8" w:rsidRPr="00A035E8" w:rsidRDefault="00A035E8" w:rsidP="00A035E8">
      <w:pPr>
        <w:pStyle w:val="15"/>
        <w:jc w:val="left"/>
        <w:rPr>
          <w:sz w:val="16"/>
          <w:szCs w:val="16"/>
        </w:rPr>
      </w:pPr>
      <w:r>
        <w:rPr>
          <w:sz w:val="16"/>
          <w:szCs w:val="16"/>
        </w:rPr>
        <w:tab/>
      </w:r>
      <w:r w:rsidRPr="00A035E8">
        <w:rPr>
          <w:sz w:val="16"/>
          <w:szCs w:val="16"/>
        </w:rPr>
        <w:t>6. Реорганизация и ликвидация Учреждения.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6.1.Учреждение может быть реорганизовано в иную некоммерческую образовательную организацию в соответствии с законодательством Росси</w:t>
      </w:r>
      <w:r w:rsidRPr="00A035E8">
        <w:rPr>
          <w:rFonts w:ascii="Times New Roman" w:hAnsi="Times New Roman" w:cs="Times New Roman"/>
          <w:sz w:val="16"/>
          <w:szCs w:val="16"/>
        </w:rPr>
        <w:t>й</w:t>
      </w:r>
      <w:r w:rsidRPr="00A035E8">
        <w:rPr>
          <w:rFonts w:ascii="Times New Roman" w:hAnsi="Times New Roman" w:cs="Times New Roman"/>
          <w:sz w:val="16"/>
          <w:szCs w:val="16"/>
        </w:rPr>
        <w:t>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6.2.Реорганизация Учреждения может быть осуществлена в соответствии с Порядком создания, реорганизации, изменения типа, ликвидации, утве</w:t>
      </w:r>
      <w:r w:rsidRPr="00A035E8">
        <w:rPr>
          <w:rFonts w:ascii="Times New Roman" w:hAnsi="Times New Roman" w:cs="Times New Roman"/>
          <w:sz w:val="16"/>
          <w:szCs w:val="16"/>
        </w:rPr>
        <w:t>р</w:t>
      </w:r>
      <w:r w:rsidRPr="00A035E8">
        <w:rPr>
          <w:rFonts w:ascii="Times New Roman" w:hAnsi="Times New Roman" w:cs="Times New Roman"/>
          <w:sz w:val="16"/>
          <w:szCs w:val="16"/>
        </w:rPr>
        <w:t>ждения уставов муниципальных учреждений Волотовского муниципального округа и внесение в них и</w:t>
      </w:r>
      <w:r w:rsidRPr="00A035E8">
        <w:rPr>
          <w:rFonts w:ascii="Times New Roman" w:hAnsi="Times New Roman" w:cs="Times New Roman"/>
          <w:sz w:val="16"/>
          <w:szCs w:val="16"/>
        </w:rPr>
        <w:t>з</w:t>
      </w:r>
      <w:r w:rsidRPr="00A035E8">
        <w:rPr>
          <w:rFonts w:ascii="Times New Roman" w:hAnsi="Times New Roman" w:cs="Times New Roman"/>
          <w:sz w:val="16"/>
          <w:szCs w:val="16"/>
        </w:rPr>
        <w:t>менений.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6.3.Реорганизация Учреждения может быть осуществлена в форме: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слияния двух или нескольких учреждений;</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присоединения к Учреждению одного учреждения или нескольких </w:t>
      </w:r>
    </w:p>
    <w:p w:rsidR="00A035E8" w:rsidRPr="00A035E8" w:rsidRDefault="0023658D" w:rsidP="00A035E8">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учреждений соответствующе</w:t>
      </w:r>
      <w:r w:rsidR="00A035E8" w:rsidRPr="00A035E8">
        <w:rPr>
          <w:rFonts w:ascii="Times New Roman" w:hAnsi="Times New Roman" w:cs="Times New Roman"/>
          <w:sz w:val="16"/>
          <w:szCs w:val="16"/>
        </w:rPr>
        <w:t>й формы собственности;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разделения Учреждения на два учреждения или нескольких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учреждений соответствующей формы собственности;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 xml:space="preserve">- выделения из Учреждения одного учреждения или нескольких </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учреждений соответствующей формы собственности.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6.4. Учреждение может быть ликвидировано по основаниям и в порядке, которые предусмотрены Гражданским кодексом Российской Федерации.</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6.5.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6.6. Ликвидация Учреждения осуществляется в соответствии с законодательством Российской Федерации в установленном Администрацией муниц</w:t>
      </w:r>
      <w:r w:rsidRPr="00A035E8">
        <w:rPr>
          <w:rFonts w:ascii="Times New Roman" w:hAnsi="Times New Roman" w:cs="Times New Roman"/>
          <w:sz w:val="16"/>
          <w:szCs w:val="16"/>
        </w:rPr>
        <w:t>и</w:t>
      </w:r>
      <w:r w:rsidRPr="00A035E8">
        <w:rPr>
          <w:rFonts w:ascii="Times New Roman" w:hAnsi="Times New Roman" w:cs="Times New Roman"/>
          <w:sz w:val="16"/>
          <w:szCs w:val="16"/>
        </w:rPr>
        <w:t>пального округа п</w:t>
      </w:r>
      <w:r w:rsidRPr="00A035E8">
        <w:rPr>
          <w:rFonts w:ascii="Times New Roman" w:hAnsi="Times New Roman" w:cs="Times New Roman"/>
          <w:sz w:val="16"/>
          <w:szCs w:val="16"/>
        </w:rPr>
        <w:t>о</w:t>
      </w:r>
      <w:r w:rsidRPr="00A035E8">
        <w:rPr>
          <w:rFonts w:ascii="Times New Roman" w:hAnsi="Times New Roman" w:cs="Times New Roman"/>
          <w:sz w:val="16"/>
          <w:szCs w:val="16"/>
        </w:rPr>
        <w:t>рядке.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6.7. Требования кредиторов ликвидируемого Учреждения удовлетворяются за счет имущества, на которое в соответствии с Федеральным законом «Об автономных учр</w:t>
      </w:r>
      <w:r w:rsidRPr="00A035E8">
        <w:rPr>
          <w:rFonts w:ascii="Times New Roman" w:hAnsi="Times New Roman" w:cs="Times New Roman"/>
          <w:sz w:val="16"/>
          <w:szCs w:val="16"/>
        </w:rPr>
        <w:t>е</w:t>
      </w:r>
      <w:r w:rsidRPr="00A035E8">
        <w:rPr>
          <w:rFonts w:ascii="Times New Roman" w:hAnsi="Times New Roman" w:cs="Times New Roman"/>
          <w:sz w:val="16"/>
          <w:szCs w:val="16"/>
        </w:rPr>
        <w:t>ждениях» может быть обращено взыскание.</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6.8. Имущество Учреждения, оставшееся после удовлетворения требований кредиторов, а также имущество, на которое в соответствии с законод</w:t>
      </w:r>
      <w:r w:rsidRPr="00A035E8">
        <w:rPr>
          <w:rFonts w:ascii="Times New Roman" w:hAnsi="Times New Roman" w:cs="Times New Roman"/>
          <w:sz w:val="16"/>
          <w:szCs w:val="16"/>
        </w:rPr>
        <w:t>а</w:t>
      </w:r>
      <w:r w:rsidRPr="00A035E8">
        <w:rPr>
          <w:rFonts w:ascii="Times New Roman" w:hAnsi="Times New Roman" w:cs="Times New Roman"/>
          <w:sz w:val="16"/>
          <w:szCs w:val="16"/>
        </w:rPr>
        <w:t>тельством не может быть обращено взыскание по обязательствам Учреждения, передается ликвидационной комиссией в казну Администрации муниц</w:t>
      </w:r>
      <w:r w:rsidRPr="00A035E8">
        <w:rPr>
          <w:rFonts w:ascii="Times New Roman" w:hAnsi="Times New Roman" w:cs="Times New Roman"/>
          <w:sz w:val="16"/>
          <w:szCs w:val="16"/>
        </w:rPr>
        <w:t>и</w:t>
      </w:r>
      <w:r w:rsidRPr="00A035E8">
        <w:rPr>
          <w:rFonts w:ascii="Times New Roman" w:hAnsi="Times New Roman" w:cs="Times New Roman"/>
          <w:sz w:val="16"/>
          <w:szCs w:val="16"/>
        </w:rPr>
        <w:t>пального округа.</w:t>
      </w:r>
    </w:p>
    <w:p w:rsidR="00A035E8" w:rsidRPr="00A035E8" w:rsidRDefault="00A035E8" w:rsidP="00A035E8">
      <w:pPr>
        <w:spacing w:after="0" w:line="240" w:lineRule="auto"/>
        <w:ind w:firstLine="284"/>
        <w:jc w:val="both"/>
        <w:rPr>
          <w:rFonts w:ascii="Times New Roman" w:hAnsi="Times New Roman" w:cs="Times New Roman"/>
          <w:sz w:val="16"/>
          <w:szCs w:val="16"/>
        </w:rPr>
      </w:pPr>
      <w:r w:rsidRPr="00A035E8">
        <w:rPr>
          <w:rFonts w:ascii="Times New Roman" w:hAnsi="Times New Roman" w:cs="Times New Roman"/>
          <w:sz w:val="16"/>
          <w:szCs w:val="16"/>
        </w:rPr>
        <w:t>6.9. Документация в установленном порядке передается в архив Администрации муниципального округа.</w:t>
      </w:r>
    </w:p>
    <w:p w:rsidR="00A035E8" w:rsidRPr="00A035E8" w:rsidRDefault="0023658D" w:rsidP="0023658D">
      <w:pPr>
        <w:pStyle w:val="15"/>
        <w:keepNext w:val="0"/>
        <w:tabs>
          <w:tab w:val="clear" w:pos="432"/>
        </w:tabs>
        <w:suppressAutoHyphens w:val="0"/>
        <w:ind w:firstLine="0"/>
        <w:jc w:val="both"/>
        <w:rPr>
          <w:sz w:val="16"/>
          <w:szCs w:val="16"/>
        </w:rPr>
      </w:pPr>
      <w:r>
        <w:rPr>
          <w:sz w:val="16"/>
          <w:szCs w:val="16"/>
        </w:rPr>
        <w:t>7.</w:t>
      </w:r>
      <w:r w:rsidR="00A035E8" w:rsidRPr="00A035E8">
        <w:rPr>
          <w:sz w:val="16"/>
          <w:szCs w:val="16"/>
        </w:rPr>
        <w:t>Заключительные положения.</w:t>
      </w:r>
    </w:p>
    <w:p w:rsidR="00B97651" w:rsidRPr="0023658D" w:rsidRDefault="00A035E8" w:rsidP="002365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16"/>
          <w:szCs w:val="16"/>
          <w:lang w:eastAsia="ru-RU"/>
        </w:rPr>
      </w:pPr>
      <w:r w:rsidRPr="0023658D">
        <w:rPr>
          <w:rFonts w:ascii="Times New Roman" w:hAnsi="Times New Roman" w:cs="Times New Roman"/>
          <w:sz w:val="16"/>
          <w:szCs w:val="16"/>
        </w:rPr>
        <w:t>7.1. Изменения в настоящий Устав утверждаются постановлением Администрации муниципального округа после рассмотрения рекомендаций</w:t>
      </w:r>
      <w:r w:rsidR="0023658D" w:rsidRPr="0023658D">
        <w:rPr>
          <w:rFonts w:ascii="Times New Roman" w:hAnsi="Times New Roman" w:cs="Times New Roman"/>
          <w:sz w:val="16"/>
          <w:szCs w:val="16"/>
        </w:rPr>
        <w:t xml:space="preserve"> Н</w:t>
      </w:r>
      <w:r w:rsidR="0023658D" w:rsidRPr="0023658D">
        <w:rPr>
          <w:rFonts w:ascii="Times New Roman" w:hAnsi="Times New Roman" w:cs="Times New Roman"/>
          <w:sz w:val="16"/>
          <w:szCs w:val="16"/>
        </w:rPr>
        <w:t>а</w:t>
      </w:r>
      <w:r w:rsidR="0023658D" w:rsidRPr="0023658D">
        <w:rPr>
          <w:rFonts w:ascii="Times New Roman" w:hAnsi="Times New Roman" w:cs="Times New Roman"/>
          <w:sz w:val="16"/>
          <w:szCs w:val="16"/>
        </w:rPr>
        <w:t>блюдательного совета Учреждения.</w:t>
      </w:r>
    </w:p>
    <w:p w:rsidR="00B97651" w:rsidRPr="00A035E8" w:rsidRDefault="00B97651" w:rsidP="00A035E8">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
    <w:p w:rsidR="0023658D" w:rsidRPr="0023658D" w:rsidRDefault="0023658D" w:rsidP="0023658D">
      <w:pPr>
        <w:keepNext/>
        <w:spacing w:after="0" w:line="240" w:lineRule="auto"/>
        <w:jc w:val="center"/>
        <w:outlineLvl w:val="2"/>
        <w:rPr>
          <w:rFonts w:ascii="Times New Roman" w:hAnsi="Times New Roman" w:cs="Times New Roman"/>
          <w:sz w:val="16"/>
          <w:szCs w:val="16"/>
        </w:rPr>
      </w:pPr>
      <w:r w:rsidRPr="0023658D">
        <w:rPr>
          <w:rFonts w:ascii="Times New Roman" w:hAnsi="Times New Roman" w:cs="Times New Roman"/>
          <w:sz w:val="16"/>
          <w:szCs w:val="16"/>
        </w:rPr>
        <w:t>АДМИНИСТРАЦИЯ ВОЛОТОВСКОГО МУНИЦИПАЛЬНОГО ОКРУГА</w:t>
      </w:r>
    </w:p>
    <w:p w:rsidR="0023658D" w:rsidRPr="0023658D" w:rsidRDefault="0023658D" w:rsidP="0023658D">
      <w:pPr>
        <w:keepNext/>
        <w:spacing w:after="0" w:line="240" w:lineRule="auto"/>
        <w:jc w:val="center"/>
        <w:outlineLvl w:val="0"/>
        <w:rPr>
          <w:rFonts w:ascii="Times New Roman" w:hAnsi="Times New Roman" w:cs="Times New Roman"/>
          <w:b/>
          <w:bCs/>
          <w:sz w:val="16"/>
          <w:szCs w:val="16"/>
        </w:rPr>
      </w:pPr>
      <w:proofErr w:type="gramStart"/>
      <w:r w:rsidRPr="0023658D">
        <w:rPr>
          <w:rFonts w:ascii="Times New Roman" w:hAnsi="Times New Roman" w:cs="Times New Roman"/>
          <w:b/>
          <w:bCs/>
          <w:sz w:val="16"/>
          <w:szCs w:val="16"/>
        </w:rPr>
        <w:t>П</w:t>
      </w:r>
      <w:proofErr w:type="gramEnd"/>
      <w:r w:rsidRPr="0023658D">
        <w:rPr>
          <w:rFonts w:ascii="Times New Roman" w:hAnsi="Times New Roman" w:cs="Times New Roman"/>
          <w:b/>
          <w:bCs/>
          <w:sz w:val="16"/>
          <w:szCs w:val="16"/>
        </w:rPr>
        <w:t xml:space="preserve"> О С Т А Н О В Л Е Н И Е</w:t>
      </w:r>
    </w:p>
    <w:p w:rsidR="0023658D" w:rsidRPr="0023658D" w:rsidRDefault="0023658D" w:rsidP="0023658D">
      <w:pPr>
        <w:spacing w:after="0" w:line="240" w:lineRule="auto"/>
        <w:jc w:val="center"/>
        <w:rPr>
          <w:rFonts w:ascii="Times New Roman" w:hAnsi="Times New Roman" w:cs="Times New Roman"/>
          <w:sz w:val="16"/>
          <w:szCs w:val="16"/>
        </w:rPr>
      </w:pPr>
      <w:r w:rsidRPr="0023658D">
        <w:rPr>
          <w:rFonts w:ascii="Times New Roman" w:hAnsi="Times New Roman" w:cs="Times New Roman"/>
          <w:sz w:val="16"/>
          <w:szCs w:val="16"/>
        </w:rPr>
        <w:t>от 05.04.2021 № 262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5"/>
      </w:tblGrid>
      <w:tr w:rsidR="0023658D" w:rsidRPr="0023658D" w:rsidTr="0023658D">
        <w:trPr>
          <w:trHeight w:val="218"/>
        </w:trPr>
        <w:tc>
          <w:tcPr>
            <w:tcW w:w="10515" w:type="dxa"/>
            <w:tcBorders>
              <w:top w:val="nil"/>
              <w:left w:val="nil"/>
              <w:bottom w:val="nil"/>
              <w:right w:val="nil"/>
            </w:tcBorders>
            <w:hideMark/>
          </w:tcPr>
          <w:p w:rsidR="0023658D" w:rsidRPr="0023658D" w:rsidRDefault="0023658D" w:rsidP="0023658D">
            <w:pPr>
              <w:spacing w:after="0" w:line="240" w:lineRule="auto"/>
              <w:jc w:val="center"/>
              <w:rPr>
                <w:rFonts w:ascii="Times New Roman" w:hAnsi="Times New Roman" w:cs="Times New Roman"/>
                <w:sz w:val="16"/>
                <w:szCs w:val="16"/>
              </w:rPr>
            </w:pPr>
            <w:r w:rsidRPr="0023658D">
              <w:rPr>
                <w:rFonts w:ascii="Times New Roman" w:hAnsi="Times New Roman" w:cs="Times New Roman"/>
                <w:sz w:val="16"/>
                <w:szCs w:val="16"/>
              </w:rPr>
              <w:t xml:space="preserve">Об </w:t>
            </w:r>
            <w:r w:rsidRPr="0023658D">
              <w:rPr>
                <w:rFonts w:ascii="Times New Roman" w:hAnsi="Times New Roman" w:cs="Times New Roman"/>
                <w:bCs/>
                <w:sz w:val="16"/>
                <w:szCs w:val="16"/>
              </w:rPr>
              <w:t>утверждении Положения о порядке размещения нестационарных торговых объектов на территории Волотовского муниципального окр</w:t>
            </w:r>
            <w:r w:rsidRPr="0023658D">
              <w:rPr>
                <w:rFonts w:ascii="Times New Roman" w:hAnsi="Times New Roman" w:cs="Times New Roman"/>
                <w:bCs/>
                <w:sz w:val="16"/>
                <w:szCs w:val="16"/>
              </w:rPr>
              <w:t>у</w:t>
            </w:r>
            <w:r w:rsidRPr="0023658D">
              <w:rPr>
                <w:rFonts w:ascii="Times New Roman" w:hAnsi="Times New Roman" w:cs="Times New Roman"/>
                <w:bCs/>
                <w:sz w:val="16"/>
                <w:szCs w:val="16"/>
              </w:rPr>
              <w:t>га</w:t>
            </w:r>
          </w:p>
          <w:p w:rsidR="0023658D" w:rsidRPr="0023658D" w:rsidRDefault="0023658D" w:rsidP="0023658D">
            <w:pPr>
              <w:tabs>
                <w:tab w:val="left" w:pos="4395"/>
              </w:tabs>
              <w:autoSpaceDE w:val="0"/>
              <w:autoSpaceDN w:val="0"/>
              <w:adjustRightInd w:val="0"/>
              <w:spacing w:after="0" w:line="240" w:lineRule="auto"/>
              <w:ind w:right="3561"/>
              <w:jc w:val="both"/>
              <w:rPr>
                <w:rFonts w:ascii="Times New Roman" w:hAnsi="Times New Roman" w:cs="Times New Roman"/>
                <w:sz w:val="16"/>
                <w:szCs w:val="16"/>
              </w:rPr>
            </w:pPr>
          </w:p>
        </w:tc>
      </w:tr>
    </w:tbl>
    <w:p w:rsidR="0023658D" w:rsidRPr="0023658D" w:rsidRDefault="0023658D" w:rsidP="0023658D">
      <w:pPr>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В соответствии федеральными законами от 06.10. 2003 </w:t>
      </w:r>
      <w:hyperlink r:id="rId11" w:history="1">
        <w:r w:rsidRPr="0023658D">
          <w:rPr>
            <w:rFonts w:ascii="Times New Roman" w:hAnsi="Times New Roman" w:cs="Times New Roman"/>
            <w:sz w:val="16"/>
            <w:szCs w:val="16"/>
          </w:rPr>
          <w:t>№ 131-ФЗ</w:t>
        </w:r>
      </w:hyperlink>
      <w:r w:rsidRPr="0023658D">
        <w:rPr>
          <w:rFonts w:ascii="Times New Roman" w:hAnsi="Times New Roman" w:cs="Times New Roman"/>
          <w:sz w:val="16"/>
          <w:szCs w:val="16"/>
        </w:rPr>
        <w:t xml:space="preserve"> "Об общих принципах организации местного самоуправления в Российской Фед</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рации", от 28.12. 2009 года </w:t>
      </w:r>
      <w:hyperlink r:id="rId12" w:history="1">
        <w:r w:rsidRPr="0023658D">
          <w:rPr>
            <w:rFonts w:ascii="Times New Roman" w:hAnsi="Times New Roman" w:cs="Times New Roman"/>
            <w:sz w:val="16"/>
            <w:szCs w:val="16"/>
          </w:rPr>
          <w:t>№ 381-ФЗ</w:t>
        </w:r>
      </w:hyperlink>
      <w:r w:rsidRPr="0023658D">
        <w:rPr>
          <w:rFonts w:ascii="Times New Roman" w:hAnsi="Times New Roman" w:cs="Times New Roman"/>
          <w:sz w:val="16"/>
          <w:szCs w:val="16"/>
        </w:rPr>
        <w:t xml:space="preserve"> "Об основах государственного регулирования торговой деятельности в Российской Федерации", статьей 39.36. </w:t>
      </w:r>
      <w:proofErr w:type="gramStart"/>
      <w:r w:rsidRPr="0023658D">
        <w:rPr>
          <w:rFonts w:ascii="Times New Roman" w:hAnsi="Times New Roman" w:cs="Times New Roman"/>
          <w:iCs/>
          <w:sz w:val="16"/>
          <w:szCs w:val="16"/>
        </w:rPr>
        <w:t>З</w:t>
      </w:r>
      <w:r w:rsidRPr="0023658D">
        <w:rPr>
          <w:rFonts w:ascii="Times New Roman" w:hAnsi="Times New Roman" w:cs="Times New Roman"/>
          <w:iCs/>
          <w:sz w:val="16"/>
          <w:szCs w:val="16"/>
        </w:rPr>
        <w:t>е</w:t>
      </w:r>
      <w:r w:rsidRPr="0023658D">
        <w:rPr>
          <w:rFonts w:ascii="Times New Roman" w:hAnsi="Times New Roman" w:cs="Times New Roman"/>
          <w:iCs/>
          <w:sz w:val="16"/>
          <w:szCs w:val="16"/>
        </w:rPr>
        <w:t xml:space="preserve">мельного Кодекса Российской Федерации, постановлением Администрации Волотовского муниципального округа от 26.03.2021 № 229 </w:t>
      </w:r>
      <w:r w:rsidRPr="0023658D">
        <w:rPr>
          <w:rFonts w:ascii="Times New Roman" w:hAnsi="Times New Roman" w:cs="Times New Roman"/>
          <w:b/>
          <w:iCs/>
          <w:sz w:val="16"/>
          <w:szCs w:val="16"/>
        </w:rPr>
        <w:t>«</w:t>
      </w:r>
      <w:r w:rsidRPr="0023658D">
        <w:rPr>
          <w:rStyle w:val="affff0"/>
          <w:rFonts w:ascii="Times New Roman" w:hAnsi="Times New Roman" w:cs="Times New Roman"/>
          <w:b w:val="0"/>
          <w:sz w:val="16"/>
          <w:szCs w:val="16"/>
        </w:rPr>
        <w:t>Об утвержд</w:t>
      </w:r>
      <w:r w:rsidRPr="0023658D">
        <w:rPr>
          <w:rStyle w:val="affff0"/>
          <w:rFonts w:ascii="Times New Roman" w:hAnsi="Times New Roman" w:cs="Times New Roman"/>
          <w:b w:val="0"/>
          <w:sz w:val="16"/>
          <w:szCs w:val="16"/>
        </w:rPr>
        <w:t>е</w:t>
      </w:r>
      <w:r w:rsidRPr="0023658D">
        <w:rPr>
          <w:rStyle w:val="affff0"/>
          <w:rFonts w:ascii="Times New Roman" w:hAnsi="Times New Roman" w:cs="Times New Roman"/>
          <w:b w:val="0"/>
          <w:sz w:val="16"/>
          <w:szCs w:val="16"/>
        </w:rPr>
        <w:t>нии схемы размещения нестационарных торговых объектов, расположенных на земельных участках, в зданиях, строениях, сооружениях, находящихся в гос</w:t>
      </w:r>
      <w:r w:rsidRPr="0023658D">
        <w:rPr>
          <w:rStyle w:val="affff0"/>
          <w:rFonts w:ascii="Times New Roman" w:hAnsi="Times New Roman" w:cs="Times New Roman"/>
          <w:b w:val="0"/>
          <w:sz w:val="16"/>
          <w:szCs w:val="16"/>
        </w:rPr>
        <w:t>у</w:t>
      </w:r>
      <w:r w:rsidRPr="0023658D">
        <w:rPr>
          <w:rStyle w:val="affff0"/>
          <w:rFonts w:ascii="Times New Roman" w:hAnsi="Times New Roman" w:cs="Times New Roman"/>
          <w:b w:val="0"/>
          <w:sz w:val="16"/>
          <w:szCs w:val="16"/>
        </w:rPr>
        <w:t xml:space="preserve">дарственной собственности или муниципальной собственности, на территории Волотовского муниципального округа» </w:t>
      </w:r>
      <w:r w:rsidRPr="0023658D">
        <w:rPr>
          <w:rFonts w:ascii="Times New Roman" w:hAnsi="Times New Roman" w:cs="Times New Roman"/>
          <w:iCs/>
          <w:sz w:val="16"/>
          <w:szCs w:val="16"/>
        </w:rPr>
        <w:t>в</w:t>
      </w:r>
      <w:r w:rsidRPr="0023658D">
        <w:rPr>
          <w:rFonts w:ascii="Times New Roman" w:hAnsi="Times New Roman" w:cs="Times New Roman"/>
          <w:sz w:val="16"/>
          <w:szCs w:val="16"/>
        </w:rPr>
        <w:t xml:space="preserve"> целях упорядочения разм</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щения и функционирования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создания условий для улучшения орган</w:t>
      </w:r>
      <w:r w:rsidRPr="0023658D">
        <w:rPr>
          <w:rFonts w:ascii="Times New Roman" w:hAnsi="Times New Roman" w:cs="Times New Roman"/>
          <w:sz w:val="16"/>
          <w:szCs w:val="16"/>
        </w:rPr>
        <w:t>и</w:t>
      </w:r>
      <w:r w:rsidRPr="0023658D">
        <w:rPr>
          <w:rFonts w:ascii="Times New Roman" w:hAnsi="Times New Roman" w:cs="Times New Roman"/>
          <w:sz w:val="16"/>
          <w:szCs w:val="16"/>
        </w:rPr>
        <w:t>зации и качества</w:t>
      </w:r>
      <w:proofErr w:type="gramEnd"/>
      <w:r w:rsidRPr="0023658D">
        <w:rPr>
          <w:rFonts w:ascii="Times New Roman" w:hAnsi="Times New Roman" w:cs="Times New Roman"/>
          <w:sz w:val="16"/>
          <w:szCs w:val="16"/>
        </w:rPr>
        <w:t xml:space="preserve"> торгового обслуживания населения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к размещению нестационарных торговых объе</w:t>
      </w:r>
      <w:r w:rsidRPr="0023658D">
        <w:rPr>
          <w:rFonts w:ascii="Times New Roman" w:hAnsi="Times New Roman" w:cs="Times New Roman"/>
          <w:sz w:val="16"/>
          <w:szCs w:val="16"/>
        </w:rPr>
        <w:t>к</w:t>
      </w:r>
      <w:r w:rsidRPr="0023658D">
        <w:rPr>
          <w:rFonts w:ascii="Times New Roman" w:hAnsi="Times New Roman" w:cs="Times New Roman"/>
          <w:sz w:val="16"/>
          <w:szCs w:val="16"/>
        </w:rPr>
        <w:t>тов</w:t>
      </w:r>
    </w:p>
    <w:p w:rsidR="0023658D" w:rsidRPr="0023658D" w:rsidRDefault="0023658D" w:rsidP="0023658D">
      <w:pPr>
        <w:spacing w:after="0" w:line="240" w:lineRule="auto"/>
        <w:ind w:firstLine="284"/>
        <w:jc w:val="both"/>
        <w:rPr>
          <w:rFonts w:ascii="Times New Roman" w:hAnsi="Times New Roman" w:cs="Times New Roman"/>
          <w:b/>
          <w:sz w:val="16"/>
          <w:szCs w:val="16"/>
        </w:rPr>
      </w:pPr>
      <w:r w:rsidRPr="0023658D">
        <w:rPr>
          <w:rFonts w:ascii="Times New Roman" w:hAnsi="Times New Roman" w:cs="Times New Roman"/>
          <w:b/>
          <w:sz w:val="16"/>
          <w:szCs w:val="16"/>
        </w:rPr>
        <w:t>ПОСТАНОВЛЯЮ:</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 Утвердить прилагаемое Положение о порядке размещения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муниципального окр</w:t>
      </w:r>
      <w:r w:rsidRPr="0023658D">
        <w:rPr>
          <w:rStyle w:val="affff0"/>
          <w:rFonts w:ascii="Times New Roman" w:hAnsi="Times New Roman" w:cs="Times New Roman"/>
          <w:b w:val="0"/>
          <w:sz w:val="16"/>
          <w:szCs w:val="16"/>
        </w:rPr>
        <w:t>у</w:t>
      </w:r>
      <w:r w:rsidRPr="0023658D">
        <w:rPr>
          <w:rStyle w:val="affff0"/>
          <w:rFonts w:ascii="Times New Roman" w:hAnsi="Times New Roman" w:cs="Times New Roman"/>
          <w:b w:val="0"/>
          <w:sz w:val="16"/>
          <w:szCs w:val="16"/>
        </w:rPr>
        <w:t>га</w:t>
      </w:r>
      <w:r w:rsidRPr="0023658D">
        <w:rPr>
          <w:rFonts w:ascii="Times New Roman" w:hAnsi="Times New Roman" w:cs="Times New Roman"/>
          <w:sz w:val="16"/>
          <w:szCs w:val="16"/>
        </w:rPr>
        <w:t>.</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2. Создать аукционную комиссию и утвердить ее прилагаемый состав.</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3. Создать комиссию по размещению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и утвердить ее прил</w:t>
      </w:r>
      <w:r w:rsidRPr="0023658D">
        <w:rPr>
          <w:rFonts w:ascii="Times New Roman" w:hAnsi="Times New Roman" w:cs="Times New Roman"/>
          <w:sz w:val="16"/>
          <w:szCs w:val="16"/>
        </w:rPr>
        <w:t>а</w:t>
      </w:r>
      <w:r w:rsidRPr="0023658D">
        <w:rPr>
          <w:rFonts w:ascii="Times New Roman" w:hAnsi="Times New Roman" w:cs="Times New Roman"/>
          <w:sz w:val="16"/>
          <w:szCs w:val="16"/>
        </w:rPr>
        <w:t>гаемый с</w:t>
      </w:r>
      <w:r w:rsidRPr="0023658D">
        <w:rPr>
          <w:rFonts w:ascii="Times New Roman" w:hAnsi="Times New Roman" w:cs="Times New Roman"/>
          <w:sz w:val="16"/>
          <w:szCs w:val="16"/>
        </w:rPr>
        <w:t>о</w:t>
      </w:r>
      <w:r w:rsidRPr="0023658D">
        <w:rPr>
          <w:rFonts w:ascii="Times New Roman" w:hAnsi="Times New Roman" w:cs="Times New Roman"/>
          <w:sz w:val="16"/>
          <w:szCs w:val="16"/>
        </w:rPr>
        <w:t>став.</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4. Признать утратившим силу постановления: </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от 12.10.2018 № 773 «Об утверждении Положения о порядке размещения нестационарных торговых объектов на территории сельского поселения В</w:t>
      </w:r>
      <w:r w:rsidRPr="0023658D">
        <w:rPr>
          <w:rFonts w:ascii="Times New Roman" w:hAnsi="Times New Roman" w:cs="Times New Roman"/>
          <w:sz w:val="16"/>
          <w:szCs w:val="16"/>
        </w:rPr>
        <w:t>о</w:t>
      </w:r>
      <w:r w:rsidRPr="0023658D">
        <w:rPr>
          <w:rFonts w:ascii="Times New Roman" w:hAnsi="Times New Roman" w:cs="Times New Roman"/>
          <w:sz w:val="16"/>
          <w:szCs w:val="16"/>
        </w:rPr>
        <w:t>лот»;</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от 02.09.2020 № 553 «О внесении изменений в Положение о порядке размещения нестационарных торговых объектов на территории сельского пос</w:t>
      </w:r>
      <w:r w:rsidRPr="0023658D">
        <w:rPr>
          <w:rFonts w:ascii="Times New Roman" w:hAnsi="Times New Roman" w:cs="Times New Roman"/>
          <w:sz w:val="16"/>
          <w:szCs w:val="16"/>
        </w:rPr>
        <w:t>е</w:t>
      </w:r>
      <w:r w:rsidRPr="0023658D">
        <w:rPr>
          <w:rFonts w:ascii="Times New Roman" w:hAnsi="Times New Roman" w:cs="Times New Roman"/>
          <w:sz w:val="16"/>
          <w:szCs w:val="16"/>
        </w:rPr>
        <w:t>ления Волот»;</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от 10.11.2020 № 669 «О внесении изменений в Положение о порядке размещения нестационарных торговых объектов на территории сельского пос</w:t>
      </w:r>
      <w:r w:rsidRPr="0023658D">
        <w:rPr>
          <w:rFonts w:ascii="Times New Roman" w:hAnsi="Times New Roman" w:cs="Times New Roman"/>
          <w:sz w:val="16"/>
          <w:szCs w:val="16"/>
        </w:rPr>
        <w:t>е</w:t>
      </w:r>
      <w:r w:rsidRPr="0023658D">
        <w:rPr>
          <w:rFonts w:ascii="Times New Roman" w:hAnsi="Times New Roman" w:cs="Times New Roman"/>
          <w:sz w:val="16"/>
          <w:szCs w:val="16"/>
        </w:rPr>
        <w:t>ления Волот».</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5. Опубликовать постановление в муниципальной газете «Волотовские ведом</w:t>
      </w:r>
      <w:r w:rsidRPr="0023658D">
        <w:rPr>
          <w:rFonts w:ascii="Times New Roman" w:hAnsi="Times New Roman" w:cs="Times New Roman"/>
          <w:sz w:val="16"/>
          <w:szCs w:val="16"/>
        </w:rPr>
        <w:t>о</w:t>
      </w:r>
      <w:r w:rsidRPr="0023658D">
        <w:rPr>
          <w:rFonts w:ascii="Times New Roman" w:hAnsi="Times New Roman" w:cs="Times New Roman"/>
          <w:sz w:val="16"/>
          <w:szCs w:val="16"/>
        </w:rPr>
        <w:t>сти» и разместить на официальном сайте в информационно-телекоммуникационной сети «Интернет».</w:t>
      </w:r>
    </w:p>
    <w:p w:rsidR="0023658D" w:rsidRPr="0023658D" w:rsidRDefault="0023658D" w:rsidP="0023658D">
      <w:pPr>
        <w:spacing w:after="0" w:line="240" w:lineRule="auto"/>
        <w:jc w:val="right"/>
        <w:rPr>
          <w:rFonts w:ascii="Times New Roman" w:hAnsi="Times New Roman" w:cs="Times New Roman"/>
          <w:sz w:val="16"/>
          <w:szCs w:val="16"/>
        </w:rPr>
      </w:pPr>
      <w:r w:rsidRPr="0023658D">
        <w:rPr>
          <w:rFonts w:ascii="Times New Roman" w:hAnsi="Times New Roman" w:cs="Times New Roman"/>
          <w:sz w:val="16"/>
          <w:szCs w:val="16"/>
        </w:rPr>
        <w:t>Первый заместитель Главы Администрации                С. В. Федоров</w:t>
      </w:r>
    </w:p>
    <w:p w:rsidR="0023658D" w:rsidRPr="0023658D" w:rsidRDefault="0023658D" w:rsidP="0023658D">
      <w:pPr>
        <w:spacing w:after="0" w:line="240" w:lineRule="auto"/>
        <w:ind w:firstLine="709"/>
        <w:jc w:val="right"/>
        <w:rPr>
          <w:rFonts w:ascii="Times New Roman" w:hAnsi="Times New Roman" w:cs="Times New Roman"/>
          <w:sz w:val="14"/>
          <w:szCs w:val="14"/>
        </w:rPr>
      </w:pPr>
      <w:r w:rsidRPr="0023658D">
        <w:rPr>
          <w:rFonts w:ascii="Times New Roman" w:hAnsi="Times New Roman" w:cs="Times New Roman"/>
          <w:sz w:val="14"/>
          <w:szCs w:val="14"/>
        </w:rPr>
        <w:lastRenderedPageBreak/>
        <w:t>Утверждено постановлением Администрации</w:t>
      </w:r>
    </w:p>
    <w:p w:rsidR="0023658D" w:rsidRPr="0023658D" w:rsidRDefault="0023658D" w:rsidP="0023658D">
      <w:pPr>
        <w:spacing w:after="0" w:line="240" w:lineRule="auto"/>
        <w:ind w:firstLine="709"/>
        <w:jc w:val="right"/>
        <w:rPr>
          <w:rFonts w:ascii="Times New Roman" w:hAnsi="Times New Roman" w:cs="Times New Roman"/>
          <w:sz w:val="14"/>
          <w:szCs w:val="14"/>
        </w:rPr>
      </w:pPr>
      <w:r w:rsidRPr="0023658D">
        <w:rPr>
          <w:rFonts w:ascii="Times New Roman" w:hAnsi="Times New Roman" w:cs="Times New Roman"/>
          <w:sz w:val="14"/>
          <w:szCs w:val="14"/>
        </w:rPr>
        <w:t>муниципального округа от 05.04.2021 № 262</w:t>
      </w:r>
    </w:p>
    <w:p w:rsidR="0023658D" w:rsidRPr="0023658D" w:rsidRDefault="0023658D" w:rsidP="0023658D">
      <w:pPr>
        <w:spacing w:after="0" w:line="240" w:lineRule="auto"/>
        <w:rPr>
          <w:rFonts w:ascii="Times New Roman" w:hAnsi="Times New Roman" w:cs="Times New Roman"/>
          <w:b/>
          <w:sz w:val="16"/>
          <w:szCs w:val="16"/>
        </w:rPr>
      </w:pPr>
    </w:p>
    <w:p w:rsidR="0023658D" w:rsidRPr="0023658D" w:rsidRDefault="0023658D" w:rsidP="0023658D">
      <w:pPr>
        <w:spacing w:after="0" w:line="240" w:lineRule="auto"/>
        <w:ind w:firstLine="709"/>
        <w:jc w:val="center"/>
        <w:rPr>
          <w:rFonts w:ascii="Times New Roman" w:hAnsi="Times New Roman" w:cs="Times New Roman"/>
          <w:b/>
          <w:sz w:val="16"/>
          <w:szCs w:val="16"/>
        </w:rPr>
      </w:pPr>
      <w:r w:rsidRPr="0023658D">
        <w:rPr>
          <w:rFonts w:ascii="Times New Roman" w:hAnsi="Times New Roman" w:cs="Times New Roman"/>
          <w:b/>
          <w:sz w:val="16"/>
          <w:szCs w:val="16"/>
        </w:rPr>
        <w:t>Положение</w:t>
      </w:r>
    </w:p>
    <w:p w:rsidR="0023658D" w:rsidRPr="0023658D" w:rsidRDefault="0023658D" w:rsidP="0023658D">
      <w:pPr>
        <w:spacing w:after="0" w:line="240" w:lineRule="auto"/>
        <w:ind w:firstLine="709"/>
        <w:jc w:val="both"/>
        <w:rPr>
          <w:rFonts w:ascii="Times New Roman" w:hAnsi="Times New Roman" w:cs="Times New Roman"/>
          <w:b/>
          <w:sz w:val="16"/>
          <w:szCs w:val="16"/>
        </w:rPr>
      </w:pPr>
      <w:r w:rsidRPr="0023658D">
        <w:rPr>
          <w:rFonts w:ascii="Times New Roman" w:hAnsi="Times New Roman" w:cs="Times New Roman"/>
          <w:b/>
          <w:sz w:val="16"/>
          <w:szCs w:val="16"/>
        </w:rPr>
        <w:t>о порядке размещения нестационарных торговых объектов на территории В</w:t>
      </w:r>
      <w:r w:rsidRPr="0023658D">
        <w:rPr>
          <w:rFonts w:ascii="Times New Roman" w:hAnsi="Times New Roman" w:cs="Times New Roman"/>
          <w:b/>
          <w:sz w:val="16"/>
          <w:szCs w:val="16"/>
        </w:rPr>
        <w:t>о</w:t>
      </w:r>
      <w:r w:rsidRPr="0023658D">
        <w:rPr>
          <w:rFonts w:ascii="Times New Roman" w:hAnsi="Times New Roman" w:cs="Times New Roman"/>
          <w:b/>
          <w:sz w:val="16"/>
          <w:szCs w:val="16"/>
        </w:rPr>
        <w:t>лотовского муниципального округа</w:t>
      </w:r>
    </w:p>
    <w:p w:rsidR="0023658D" w:rsidRPr="0023658D" w:rsidRDefault="0023658D" w:rsidP="0023658D">
      <w:pPr>
        <w:pStyle w:val="ConsPlusNormal"/>
        <w:ind w:firstLine="284"/>
        <w:jc w:val="both"/>
        <w:rPr>
          <w:rFonts w:ascii="Times New Roman" w:hAnsi="Times New Roman" w:cs="Times New Roman"/>
          <w:b/>
          <w:sz w:val="16"/>
          <w:szCs w:val="16"/>
        </w:rPr>
      </w:pPr>
      <w:r w:rsidRPr="0023658D">
        <w:rPr>
          <w:rFonts w:ascii="Times New Roman" w:hAnsi="Times New Roman" w:cs="Times New Roman"/>
          <w:b/>
          <w:sz w:val="16"/>
          <w:szCs w:val="16"/>
        </w:rPr>
        <w:t>1. Общие положения</w:t>
      </w:r>
    </w:p>
    <w:p w:rsidR="0023658D" w:rsidRPr="0023658D" w:rsidRDefault="0023658D" w:rsidP="0023658D">
      <w:pPr>
        <w:spacing w:after="0" w:line="240" w:lineRule="auto"/>
        <w:ind w:firstLine="284"/>
        <w:jc w:val="both"/>
        <w:rPr>
          <w:rFonts w:ascii="Times New Roman" w:hAnsi="Times New Roman" w:cs="Times New Roman"/>
          <w:b/>
          <w:sz w:val="16"/>
          <w:szCs w:val="16"/>
        </w:rPr>
      </w:pPr>
      <w:r w:rsidRPr="0023658D">
        <w:rPr>
          <w:rFonts w:ascii="Times New Roman" w:hAnsi="Times New Roman" w:cs="Times New Roman"/>
          <w:sz w:val="16"/>
          <w:szCs w:val="16"/>
        </w:rPr>
        <w:t>1.1. Настоящее Положение</w:t>
      </w:r>
      <w:r w:rsidRPr="0023658D">
        <w:rPr>
          <w:rFonts w:ascii="Times New Roman" w:hAnsi="Times New Roman" w:cs="Times New Roman"/>
          <w:b/>
          <w:sz w:val="16"/>
          <w:szCs w:val="16"/>
        </w:rPr>
        <w:t xml:space="preserve"> </w:t>
      </w:r>
      <w:r w:rsidRPr="0023658D">
        <w:rPr>
          <w:rFonts w:ascii="Times New Roman" w:hAnsi="Times New Roman" w:cs="Times New Roman"/>
          <w:sz w:val="16"/>
          <w:szCs w:val="16"/>
        </w:rPr>
        <w:t xml:space="preserve">о порядке размещения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(далее </w:t>
      </w:r>
      <w:proofErr w:type="gramStart"/>
      <w:r w:rsidRPr="0023658D">
        <w:rPr>
          <w:rFonts w:ascii="Times New Roman" w:hAnsi="Times New Roman" w:cs="Times New Roman"/>
          <w:sz w:val="16"/>
          <w:szCs w:val="16"/>
        </w:rPr>
        <w:t>-П</w:t>
      </w:r>
      <w:proofErr w:type="gramEnd"/>
      <w:r w:rsidRPr="0023658D">
        <w:rPr>
          <w:rFonts w:ascii="Times New Roman" w:hAnsi="Times New Roman" w:cs="Times New Roman"/>
          <w:sz w:val="16"/>
          <w:szCs w:val="16"/>
        </w:rPr>
        <w:t>оложение) ра</w:t>
      </w:r>
      <w:r w:rsidRPr="0023658D">
        <w:rPr>
          <w:rFonts w:ascii="Times New Roman" w:hAnsi="Times New Roman" w:cs="Times New Roman"/>
          <w:sz w:val="16"/>
          <w:szCs w:val="16"/>
        </w:rPr>
        <w:t>з</w:t>
      </w:r>
      <w:r w:rsidRPr="0023658D">
        <w:rPr>
          <w:rFonts w:ascii="Times New Roman" w:hAnsi="Times New Roman" w:cs="Times New Roman"/>
          <w:sz w:val="16"/>
          <w:szCs w:val="16"/>
        </w:rPr>
        <w:t>работано в соответствии со статьей 39.36.</w:t>
      </w:r>
      <w:r w:rsidRPr="0023658D">
        <w:rPr>
          <w:rFonts w:ascii="Times New Roman" w:hAnsi="Times New Roman" w:cs="Times New Roman"/>
          <w:iCs/>
          <w:sz w:val="16"/>
          <w:szCs w:val="16"/>
        </w:rPr>
        <w:t>Земельного кодекса Российской Федерации,</w:t>
      </w:r>
      <w:r w:rsidRPr="0023658D">
        <w:rPr>
          <w:rFonts w:ascii="Times New Roman" w:hAnsi="Times New Roman" w:cs="Times New Roman"/>
          <w:sz w:val="16"/>
          <w:szCs w:val="16"/>
        </w:rPr>
        <w:t xml:space="preserve"> с Федеральными законами от 6.10. 2003 года    </w:t>
      </w:r>
      <w:hyperlink r:id="rId13" w:history="1">
        <w:r w:rsidRPr="0023658D">
          <w:rPr>
            <w:rFonts w:ascii="Times New Roman" w:hAnsi="Times New Roman" w:cs="Times New Roman"/>
            <w:sz w:val="16"/>
            <w:szCs w:val="16"/>
          </w:rPr>
          <w:t>№ 131-ФЗ</w:t>
        </w:r>
      </w:hyperlink>
      <w:r w:rsidRPr="0023658D">
        <w:rPr>
          <w:rFonts w:ascii="Times New Roman" w:hAnsi="Times New Roman" w:cs="Times New Roman"/>
          <w:sz w:val="16"/>
          <w:szCs w:val="16"/>
        </w:rPr>
        <w:t xml:space="preserve"> "Об общих принципах организации местного самоуправления в Российской Федерации", от 28 .12. 2009 года </w:t>
      </w:r>
      <w:hyperlink r:id="rId14" w:history="1">
        <w:r w:rsidRPr="0023658D">
          <w:rPr>
            <w:rFonts w:ascii="Times New Roman" w:hAnsi="Times New Roman" w:cs="Times New Roman"/>
            <w:sz w:val="16"/>
            <w:szCs w:val="16"/>
          </w:rPr>
          <w:t>№ 381-ФЗ</w:t>
        </w:r>
      </w:hyperlink>
      <w:r w:rsidRPr="0023658D">
        <w:rPr>
          <w:rFonts w:ascii="Times New Roman" w:hAnsi="Times New Roman" w:cs="Times New Roman"/>
          <w:sz w:val="16"/>
          <w:szCs w:val="16"/>
        </w:rPr>
        <w:t xml:space="preserve"> "Об основах государс</w:t>
      </w:r>
      <w:r w:rsidRPr="0023658D">
        <w:rPr>
          <w:rFonts w:ascii="Times New Roman" w:hAnsi="Times New Roman" w:cs="Times New Roman"/>
          <w:sz w:val="16"/>
          <w:szCs w:val="16"/>
        </w:rPr>
        <w:t>т</w:t>
      </w:r>
      <w:r w:rsidRPr="0023658D">
        <w:rPr>
          <w:rFonts w:ascii="Times New Roman" w:hAnsi="Times New Roman" w:cs="Times New Roman"/>
          <w:sz w:val="16"/>
          <w:szCs w:val="16"/>
        </w:rPr>
        <w:t>венного регулирования торговой деятельности в Российской Федерации",</w:t>
      </w:r>
      <w:r w:rsidRPr="0023658D">
        <w:rPr>
          <w:rFonts w:ascii="Times New Roman" w:hAnsi="Times New Roman" w:cs="Times New Roman"/>
          <w:iCs/>
          <w:sz w:val="16"/>
          <w:szCs w:val="16"/>
        </w:rPr>
        <w:t xml:space="preserve"> </w:t>
      </w:r>
      <w:r w:rsidRPr="0023658D">
        <w:rPr>
          <w:rFonts w:ascii="Times New Roman" w:hAnsi="Times New Roman" w:cs="Times New Roman"/>
          <w:sz w:val="16"/>
          <w:szCs w:val="16"/>
        </w:rPr>
        <w:t xml:space="preserve">схемой размещения нестационарных </w:t>
      </w:r>
      <w:proofErr w:type="gramStart"/>
      <w:r w:rsidRPr="0023658D">
        <w:rPr>
          <w:rFonts w:ascii="Times New Roman" w:hAnsi="Times New Roman" w:cs="Times New Roman"/>
          <w:sz w:val="16"/>
          <w:szCs w:val="16"/>
        </w:rPr>
        <w:t>торговых объектов, расположе</w:t>
      </w:r>
      <w:r w:rsidRPr="0023658D">
        <w:rPr>
          <w:rFonts w:ascii="Times New Roman" w:hAnsi="Times New Roman" w:cs="Times New Roman"/>
          <w:sz w:val="16"/>
          <w:szCs w:val="16"/>
        </w:rPr>
        <w:t>н</w:t>
      </w:r>
      <w:r w:rsidRPr="0023658D">
        <w:rPr>
          <w:rFonts w:ascii="Times New Roman" w:hAnsi="Times New Roman" w:cs="Times New Roman"/>
          <w:sz w:val="16"/>
          <w:szCs w:val="16"/>
        </w:rPr>
        <w:t>ных на земельных участках, зданиях, строениях, сооружениях, находящихся в государственной собственности или муниципальной собственности на те</w:t>
      </w:r>
      <w:r w:rsidRPr="0023658D">
        <w:rPr>
          <w:rFonts w:ascii="Times New Roman" w:hAnsi="Times New Roman" w:cs="Times New Roman"/>
          <w:sz w:val="16"/>
          <w:szCs w:val="16"/>
        </w:rPr>
        <w:t>р</w:t>
      </w:r>
      <w:r w:rsidRPr="0023658D">
        <w:rPr>
          <w:rFonts w:ascii="Times New Roman" w:hAnsi="Times New Roman" w:cs="Times New Roman"/>
          <w:sz w:val="16"/>
          <w:szCs w:val="16"/>
        </w:rPr>
        <w:t xml:space="preserve">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утвержденной постановлен</w:t>
      </w:r>
      <w:r w:rsidRPr="0023658D">
        <w:rPr>
          <w:rFonts w:ascii="Times New Roman" w:hAnsi="Times New Roman" w:cs="Times New Roman"/>
          <w:sz w:val="16"/>
          <w:szCs w:val="16"/>
        </w:rPr>
        <w:t>и</w:t>
      </w:r>
      <w:r w:rsidRPr="0023658D">
        <w:rPr>
          <w:rFonts w:ascii="Times New Roman" w:hAnsi="Times New Roman" w:cs="Times New Roman"/>
          <w:sz w:val="16"/>
          <w:szCs w:val="16"/>
        </w:rPr>
        <w:t>ем Администрации Волотовского  муниципального округа от 26.03.2021 №</w:t>
      </w:r>
      <w:r w:rsidRPr="0023658D">
        <w:rPr>
          <w:rFonts w:ascii="Times New Roman" w:hAnsi="Times New Roman" w:cs="Times New Roman"/>
          <w:b/>
          <w:sz w:val="16"/>
          <w:szCs w:val="16"/>
        </w:rPr>
        <w:t xml:space="preserve"> </w:t>
      </w:r>
      <w:r w:rsidRPr="0023658D">
        <w:rPr>
          <w:rFonts w:ascii="Times New Roman" w:hAnsi="Times New Roman" w:cs="Times New Roman"/>
          <w:sz w:val="16"/>
          <w:szCs w:val="16"/>
        </w:rPr>
        <w:t xml:space="preserve">229 (далее – Схема), в целях упорядочения размещения и функционирования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w:t>
      </w:r>
      <w:r w:rsidRPr="0023658D">
        <w:rPr>
          <w:rStyle w:val="affff0"/>
          <w:rFonts w:ascii="Times New Roman" w:hAnsi="Times New Roman" w:cs="Times New Roman"/>
          <w:b w:val="0"/>
          <w:sz w:val="16"/>
          <w:szCs w:val="16"/>
        </w:rPr>
        <w:t>и</w:t>
      </w:r>
      <w:r w:rsidRPr="0023658D">
        <w:rPr>
          <w:rStyle w:val="affff0"/>
          <w:rFonts w:ascii="Times New Roman" w:hAnsi="Times New Roman" w:cs="Times New Roman"/>
          <w:b w:val="0"/>
          <w:sz w:val="16"/>
          <w:szCs w:val="16"/>
        </w:rPr>
        <w:t>пального округа</w:t>
      </w:r>
      <w:r w:rsidRPr="0023658D">
        <w:rPr>
          <w:rFonts w:ascii="Times New Roman" w:hAnsi="Times New Roman" w:cs="Times New Roman"/>
          <w:sz w:val="16"/>
          <w:szCs w:val="16"/>
        </w:rPr>
        <w:t xml:space="preserve"> (далее </w:t>
      </w:r>
      <w:r w:rsidRPr="0023658D">
        <w:rPr>
          <w:rStyle w:val="affff0"/>
          <w:rFonts w:ascii="Times New Roman" w:hAnsi="Times New Roman" w:cs="Times New Roman"/>
          <w:b w:val="0"/>
          <w:sz w:val="16"/>
          <w:szCs w:val="16"/>
        </w:rPr>
        <w:t>муниципальный округ</w:t>
      </w:r>
      <w:r w:rsidRPr="0023658D">
        <w:rPr>
          <w:rFonts w:ascii="Times New Roman" w:hAnsi="Times New Roman" w:cs="Times New Roman"/>
          <w:sz w:val="16"/>
          <w:szCs w:val="16"/>
        </w:rPr>
        <w:t>); достижения нормативов минимальной обеспеченности населения площадью торговых объектов;</w:t>
      </w:r>
      <w:proofErr w:type="gramEnd"/>
      <w:r w:rsidRPr="0023658D">
        <w:rPr>
          <w:rFonts w:ascii="Times New Roman" w:hAnsi="Times New Roman" w:cs="Times New Roman"/>
          <w:sz w:val="16"/>
          <w:szCs w:val="16"/>
        </w:rPr>
        <w:t xml:space="preserve"> обеспечения еди</w:t>
      </w:r>
      <w:r w:rsidRPr="0023658D">
        <w:rPr>
          <w:rFonts w:ascii="Times New Roman" w:hAnsi="Times New Roman" w:cs="Times New Roman"/>
          <w:sz w:val="16"/>
          <w:szCs w:val="16"/>
        </w:rPr>
        <w:t>н</w:t>
      </w:r>
      <w:r w:rsidRPr="0023658D">
        <w:rPr>
          <w:rFonts w:ascii="Times New Roman" w:hAnsi="Times New Roman" w:cs="Times New Roman"/>
          <w:sz w:val="16"/>
          <w:szCs w:val="16"/>
        </w:rPr>
        <w:t>ства требований к размещению нестационарных торговых объектов (далее - НТО), формирования торговой инфраструктуры с учетом видов и типов то</w:t>
      </w:r>
      <w:r w:rsidRPr="0023658D">
        <w:rPr>
          <w:rFonts w:ascii="Times New Roman" w:hAnsi="Times New Roman" w:cs="Times New Roman"/>
          <w:sz w:val="16"/>
          <w:szCs w:val="16"/>
        </w:rPr>
        <w:t>р</w:t>
      </w:r>
      <w:r w:rsidRPr="0023658D">
        <w:rPr>
          <w:rFonts w:ascii="Times New Roman" w:hAnsi="Times New Roman" w:cs="Times New Roman"/>
          <w:sz w:val="16"/>
          <w:szCs w:val="16"/>
        </w:rPr>
        <w:t xml:space="preserve">говых объектов, форм и способов торговли; создания условий для улучшения организации и качества торгового обслуживания населения </w:t>
      </w:r>
      <w:r w:rsidRPr="0023658D">
        <w:rPr>
          <w:rStyle w:val="affff0"/>
          <w:rFonts w:ascii="Times New Roman" w:hAnsi="Times New Roman" w:cs="Times New Roman"/>
          <w:b w:val="0"/>
          <w:sz w:val="16"/>
          <w:szCs w:val="16"/>
        </w:rPr>
        <w:t>Вол</w:t>
      </w:r>
      <w:r w:rsidRPr="0023658D">
        <w:rPr>
          <w:rStyle w:val="affff0"/>
          <w:rFonts w:ascii="Times New Roman" w:hAnsi="Times New Roman" w:cs="Times New Roman"/>
          <w:b w:val="0"/>
          <w:sz w:val="16"/>
          <w:szCs w:val="16"/>
        </w:rPr>
        <w:t>о</w:t>
      </w:r>
      <w:r w:rsidRPr="0023658D">
        <w:rPr>
          <w:rStyle w:val="affff0"/>
          <w:rFonts w:ascii="Times New Roman" w:hAnsi="Times New Roman" w:cs="Times New Roman"/>
          <w:b w:val="0"/>
          <w:sz w:val="16"/>
          <w:szCs w:val="16"/>
        </w:rPr>
        <w:t>товского муниципального округа</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1.2. Настоящее Положение определяет порядок размещения нестационарных торговых объектов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на з</w:t>
      </w:r>
      <w:r w:rsidRPr="0023658D">
        <w:rPr>
          <w:rFonts w:ascii="Times New Roman" w:hAnsi="Times New Roman" w:cs="Times New Roman"/>
          <w:sz w:val="16"/>
          <w:szCs w:val="16"/>
        </w:rPr>
        <w:t>е</w:t>
      </w:r>
      <w:r w:rsidRPr="0023658D">
        <w:rPr>
          <w:rFonts w:ascii="Times New Roman" w:hAnsi="Times New Roman" w:cs="Times New Roman"/>
          <w:sz w:val="16"/>
          <w:szCs w:val="16"/>
        </w:rPr>
        <w:t>мельных участках, находящихся в муниципальной собственности или государственная собственность на кот</w:t>
      </w:r>
      <w:r w:rsidRPr="0023658D">
        <w:rPr>
          <w:rFonts w:ascii="Times New Roman" w:hAnsi="Times New Roman" w:cs="Times New Roman"/>
          <w:sz w:val="16"/>
          <w:szCs w:val="16"/>
        </w:rPr>
        <w:t>о</w:t>
      </w:r>
      <w:r w:rsidRPr="0023658D">
        <w:rPr>
          <w:rFonts w:ascii="Times New Roman" w:hAnsi="Times New Roman" w:cs="Times New Roman"/>
          <w:sz w:val="16"/>
          <w:szCs w:val="16"/>
        </w:rPr>
        <w:t>рые не разграничена.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1.3. Требования, предусмотренные настоящим Положением, не распространяются на отношения, связанные с размещением нестационарных торговых объектов, наход</w:t>
      </w:r>
      <w:r w:rsidRPr="0023658D">
        <w:rPr>
          <w:rFonts w:ascii="Times New Roman" w:hAnsi="Times New Roman" w:cs="Times New Roman"/>
          <w:sz w:val="16"/>
          <w:szCs w:val="16"/>
        </w:rPr>
        <w:t>я</w:t>
      </w:r>
      <w:r w:rsidRPr="0023658D">
        <w:rPr>
          <w:rFonts w:ascii="Times New Roman" w:hAnsi="Times New Roman" w:cs="Times New Roman"/>
          <w:sz w:val="16"/>
          <w:szCs w:val="16"/>
        </w:rPr>
        <w:t>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1.4. Размещение нестационарных торговых объектов осуществляется с учетом обеспеченности населения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стационарными предприятиями потребительского рынка и услуг в зонах отдыха и иных местах в целях создания макс</w:t>
      </w:r>
      <w:r w:rsidRPr="0023658D">
        <w:rPr>
          <w:rFonts w:ascii="Times New Roman" w:hAnsi="Times New Roman" w:cs="Times New Roman"/>
          <w:sz w:val="16"/>
          <w:szCs w:val="16"/>
        </w:rPr>
        <w:t>и</w:t>
      </w:r>
      <w:r w:rsidRPr="0023658D">
        <w:rPr>
          <w:rFonts w:ascii="Times New Roman" w:hAnsi="Times New Roman" w:cs="Times New Roman"/>
          <w:sz w:val="16"/>
          <w:szCs w:val="16"/>
        </w:rPr>
        <w:t>мального удобства для населения.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1.5. Места для размещения нестационарных торговых объектов на земельных участках, в зданиях, строениях, сооружениях, находящихся в муниц</w:t>
      </w:r>
      <w:r w:rsidRPr="0023658D">
        <w:rPr>
          <w:rFonts w:ascii="Times New Roman" w:hAnsi="Times New Roman" w:cs="Times New Roman"/>
          <w:sz w:val="16"/>
          <w:szCs w:val="16"/>
        </w:rPr>
        <w:t>и</w:t>
      </w:r>
      <w:r w:rsidRPr="0023658D">
        <w:rPr>
          <w:rFonts w:ascii="Times New Roman" w:hAnsi="Times New Roman" w:cs="Times New Roman"/>
          <w:sz w:val="16"/>
          <w:szCs w:val="16"/>
        </w:rPr>
        <w:t>пальной собственности либо собственность на которые не разграничена, предоставляются юридическим лицам и индивидуальным предпринимат</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лям в соответствии со </w:t>
      </w:r>
      <w:hyperlink r:id="rId15" w:history="1">
        <w:r w:rsidRPr="0023658D">
          <w:rPr>
            <w:rFonts w:ascii="Times New Roman" w:hAnsi="Times New Roman" w:cs="Times New Roman"/>
            <w:sz w:val="16"/>
            <w:szCs w:val="16"/>
          </w:rPr>
          <w:t>Схемой</w:t>
        </w:r>
      </w:hyperlink>
      <w:r w:rsidRPr="0023658D">
        <w:rPr>
          <w:rFonts w:ascii="Times New Roman" w:hAnsi="Times New Roman" w:cs="Times New Roman"/>
          <w:sz w:val="16"/>
          <w:szCs w:val="16"/>
        </w:rPr>
        <w:t xml:space="preserve">, путем проведения открытого аукциона (далее - Аукцион). Включение в Схему новых НТО может </w:t>
      </w:r>
      <w:proofErr w:type="gramStart"/>
      <w:r w:rsidRPr="0023658D">
        <w:rPr>
          <w:rFonts w:ascii="Times New Roman" w:hAnsi="Times New Roman" w:cs="Times New Roman"/>
          <w:sz w:val="16"/>
          <w:szCs w:val="16"/>
        </w:rPr>
        <w:t>проводится</w:t>
      </w:r>
      <w:proofErr w:type="gramEnd"/>
      <w:r w:rsidRPr="0023658D">
        <w:rPr>
          <w:rFonts w:ascii="Times New Roman" w:hAnsi="Times New Roman" w:cs="Times New Roman"/>
          <w:sz w:val="16"/>
          <w:szCs w:val="16"/>
        </w:rPr>
        <w:t xml:space="preserve"> на основании предложений органов местного самоуправления, а также заявлений субъектов малого и среднего предпринимательства (далее - субъекты МСП) и подл</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жит рассмотрению комиссией по размещению нестационарных торговых объектов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(приложение № 7 к Полож</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нию о порядке размещения нестационарных торговых объектов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далее –Комиссия) для последующ</w:t>
      </w:r>
      <w:r w:rsidRPr="0023658D">
        <w:rPr>
          <w:rFonts w:ascii="Times New Roman" w:hAnsi="Times New Roman" w:cs="Times New Roman"/>
          <w:sz w:val="16"/>
          <w:szCs w:val="16"/>
        </w:rPr>
        <w:t>е</w:t>
      </w:r>
      <w:r w:rsidRPr="0023658D">
        <w:rPr>
          <w:rFonts w:ascii="Times New Roman" w:hAnsi="Times New Roman" w:cs="Times New Roman"/>
          <w:sz w:val="16"/>
          <w:szCs w:val="16"/>
        </w:rPr>
        <w:t>го утверждения постановлен</w:t>
      </w:r>
      <w:r w:rsidRPr="0023658D">
        <w:rPr>
          <w:rFonts w:ascii="Times New Roman" w:hAnsi="Times New Roman" w:cs="Times New Roman"/>
          <w:sz w:val="16"/>
          <w:szCs w:val="16"/>
        </w:rPr>
        <w:t>и</w:t>
      </w:r>
      <w:r w:rsidRPr="0023658D">
        <w:rPr>
          <w:rFonts w:ascii="Times New Roman" w:hAnsi="Times New Roman" w:cs="Times New Roman"/>
          <w:sz w:val="16"/>
          <w:szCs w:val="16"/>
        </w:rPr>
        <w:t>ем Администрации муниципального округа.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1.6. Основанием для размещения НТО является договор о предоставлении права на размещение нестационарного торгового объекта (далее - Договор), заключенный Администрацией Волотовского муниципального округа с победителем Аукциона или с единственным участником Аукциона, подавшим заявку на участие в Аукционе на право размещения НТО, или заключенный посредством реализации преимущественного права перед другими лицами. Размер оплаты по Договору за первый год размещения НТО определяется по результатам Аукциона, за второй и последующие годы плата определяе</w:t>
      </w:r>
      <w:r w:rsidRPr="0023658D">
        <w:rPr>
          <w:rFonts w:ascii="Times New Roman" w:hAnsi="Times New Roman" w:cs="Times New Roman"/>
          <w:sz w:val="16"/>
          <w:szCs w:val="16"/>
        </w:rPr>
        <w:t>т</w:t>
      </w:r>
      <w:r w:rsidRPr="0023658D">
        <w:rPr>
          <w:rFonts w:ascii="Times New Roman" w:hAnsi="Times New Roman" w:cs="Times New Roman"/>
          <w:sz w:val="16"/>
          <w:szCs w:val="16"/>
        </w:rPr>
        <w:t>ся ежегодно в соответствии с порядком расчета размера платы за право за размещение НТО (далее – Порядок).</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1.7. Предметом аукциона является право </w:t>
      </w:r>
      <w:proofErr w:type="gramStart"/>
      <w:r w:rsidRPr="0023658D">
        <w:rPr>
          <w:rFonts w:ascii="Times New Roman" w:hAnsi="Times New Roman" w:cs="Times New Roman"/>
          <w:sz w:val="16"/>
          <w:szCs w:val="16"/>
        </w:rPr>
        <w:t>на заключение договора о предоставлении права на размещение нестационарного торгового объекта на те</w:t>
      </w:r>
      <w:r w:rsidRPr="0023658D">
        <w:rPr>
          <w:rFonts w:ascii="Times New Roman" w:hAnsi="Times New Roman" w:cs="Times New Roman"/>
          <w:sz w:val="16"/>
          <w:szCs w:val="16"/>
        </w:rPr>
        <w:t>р</w:t>
      </w:r>
      <w:r w:rsidRPr="0023658D">
        <w:rPr>
          <w:rFonts w:ascii="Times New Roman" w:hAnsi="Times New Roman" w:cs="Times New Roman"/>
          <w:sz w:val="16"/>
          <w:szCs w:val="16"/>
        </w:rPr>
        <w:t xml:space="preserve">ритории </w:t>
      </w:r>
      <w:r w:rsidRPr="0023658D">
        <w:rPr>
          <w:rStyle w:val="affff0"/>
          <w:rFonts w:ascii="Times New Roman" w:hAnsi="Times New Roman" w:cs="Times New Roman"/>
          <w:b w:val="0"/>
          <w:sz w:val="16"/>
          <w:szCs w:val="16"/>
        </w:rPr>
        <w:t>муниц</w:t>
      </w:r>
      <w:r w:rsidRPr="0023658D">
        <w:rPr>
          <w:rStyle w:val="affff0"/>
          <w:rFonts w:ascii="Times New Roman" w:hAnsi="Times New Roman" w:cs="Times New Roman"/>
          <w:b w:val="0"/>
          <w:sz w:val="16"/>
          <w:szCs w:val="16"/>
        </w:rPr>
        <w:t>и</w:t>
      </w:r>
      <w:r w:rsidRPr="0023658D">
        <w:rPr>
          <w:rStyle w:val="affff0"/>
          <w:rFonts w:ascii="Times New Roman" w:hAnsi="Times New Roman" w:cs="Times New Roman"/>
          <w:b w:val="0"/>
          <w:sz w:val="16"/>
          <w:szCs w:val="16"/>
        </w:rPr>
        <w:t>пального округа</w:t>
      </w:r>
      <w:r w:rsidRPr="0023658D">
        <w:rPr>
          <w:rFonts w:ascii="Times New Roman" w:hAnsi="Times New Roman" w:cs="Times New Roman"/>
          <w:sz w:val="16"/>
          <w:szCs w:val="16"/>
        </w:rPr>
        <w:t xml:space="preserve"> в соответствии</w:t>
      </w:r>
      <w:proofErr w:type="gramEnd"/>
      <w:r w:rsidRPr="0023658D">
        <w:rPr>
          <w:rFonts w:ascii="Times New Roman" w:hAnsi="Times New Roman" w:cs="Times New Roman"/>
          <w:sz w:val="16"/>
          <w:szCs w:val="16"/>
        </w:rPr>
        <w:t xml:space="preserve"> со Схемой размещения.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1.8. Начальная цена предмета Аукциона (в размере единого платежа за один год действия договора) складывается из удельного показателя кадастр</w:t>
      </w:r>
      <w:r w:rsidRPr="0023658D">
        <w:rPr>
          <w:rFonts w:ascii="Times New Roman" w:hAnsi="Times New Roman" w:cs="Times New Roman"/>
          <w:sz w:val="16"/>
          <w:szCs w:val="16"/>
        </w:rPr>
        <w:t>о</w:t>
      </w:r>
      <w:r w:rsidRPr="0023658D">
        <w:rPr>
          <w:rFonts w:ascii="Times New Roman" w:hAnsi="Times New Roman" w:cs="Times New Roman"/>
          <w:sz w:val="16"/>
          <w:szCs w:val="16"/>
        </w:rPr>
        <w:t xml:space="preserve">вой стоимости земельных участков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и площади торгового объекта в соответствии с Порядком и действующим зак</w:t>
      </w:r>
      <w:r w:rsidRPr="0023658D">
        <w:rPr>
          <w:rFonts w:ascii="Times New Roman" w:hAnsi="Times New Roman" w:cs="Times New Roman"/>
          <w:sz w:val="16"/>
          <w:szCs w:val="16"/>
        </w:rPr>
        <w:t>о</w:t>
      </w:r>
      <w:r w:rsidRPr="0023658D">
        <w:rPr>
          <w:rFonts w:ascii="Times New Roman" w:hAnsi="Times New Roman" w:cs="Times New Roman"/>
          <w:sz w:val="16"/>
          <w:szCs w:val="16"/>
        </w:rPr>
        <w:t>нодательством. Если срок на размещение НТО меньше года, начальной ценой предмета Аукциона является размер платы пропорционально соответс</w:t>
      </w:r>
      <w:r w:rsidRPr="0023658D">
        <w:rPr>
          <w:rFonts w:ascii="Times New Roman" w:hAnsi="Times New Roman" w:cs="Times New Roman"/>
          <w:sz w:val="16"/>
          <w:szCs w:val="16"/>
        </w:rPr>
        <w:t>т</w:t>
      </w:r>
      <w:r w:rsidRPr="0023658D">
        <w:rPr>
          <w:rFonts w:ascii="Times New Roman" w:hAnsi="Times New Roman" w:cs="Times New Roman"/>
          <w:sz w:val="16"/>
          <w:szCs w:val="16"/>
        </w:rPr>
        <w:t>вующему периоду размещения НТО в размере 100 % от платы, рассчитанной в соответствии с Порядком.</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1.9. Аукцион не проводится в случаях:</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1.9.1. Если нестационарный торговый объект размещен на основании ранее проведенного аукциона и включен в утвержденную Схему (в указанном случае хозяйствующий субъект имеет право на продление действующего договора о предоставлении права на размещение нестационарного то</w:t>
      </w:r>
      <w:r w:rsidRPr="0023658D">
        <w:rPr>
          <w:rFonts w:ascii="Times New Roman" w:hAnsi="Times New Roman" w:cs="Times New Roman"/>
          <w:sz w:val="16"/>
          <w:szCs w:val="16"/>
        </w:rPr>
        <w:t>р</w:t>
      </w:r>
      <w:r w:rsidRPr="0023658D">
        <w:rPr>
          <w:rFonts w:ascii="Times New Roman" w:hAnsi="Times New Roman" w:cs="Times New Roman"/>
          <w:sz w:val="16"/>
          <w:szCs w:val="16"/>
        </w:rPr>
        <w:t xml:space="preserve">гового объекта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1.9.2. Размещения нестационарного торгового объекта для оказания услуг по р</w:t>
      </w:r>
      <w:r w:rsidRPr="0023658D">
        <w:rPr>
          <w:rFonts w:ascii="Times New Roman" w:hAnsi="Times New Roman" w:cs="Times New Roman"/>
          <w:sz w:val="16"/>
          <w:szCs w:val="16"/>
        </w:rPr>
        <w:t>е</w:t>
      </w:r>
      <w:r w:rsidRPr="0023658D">
        <w:rPr>
          <w:rFonts w:ascii="Times New Roman" w:hAnsi="Times New Roman" w:cs="Times New Roman"/>
          <w:sz w:val="16"/>
          <w:szCs w:val="16"/>
        </w:rPr>
        <w:t>монту обуви, ремонту часов;</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1.9.3. Размещения нестационарного торгового объекта по реализации печатной продукции;</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1.9.4. Размещения нестационарного торгового объекта общественного питания собственником (арендатором) стационарного торгового объекта на з</w:t>
      </w:r>
      <w:r w:rsidRPr="0023658D">
        <w:rPr>
          <w:rFonts w:ascii="Times New Roman" w:hAnsi="Times New Roman" w:cs="Times New Roman"/>
          <w:sz w:val="16"/>
          <w:szCs w:val="16"/>
        </w:rPr>
        <w:t>е</w:t>
      </w:r>
      <w:r w:rsidRPr="0023658D">
        <w:rPr>
          <w:rFonts w:ascii="Times New Roman" w:hAnsi="Times New Roman" w:cs="Times New Roman"/>
          <w:sz w:val="16"/>
          <w:szCs w:val="16"/>
        </w:rPr>
        <w:t>мельном участке, смежном с земельным участком под зданием, строением, сооружением, в котором стационарно располагается указанный объект общ</w:t>
      </w:r>
      <w:r w:rsidRPr="0023658D">
        <w:rPr>
          <w:rFonts w:ascii="Times New Roman" w:hAnsi="Times New Roman" w:cs="Times New Roman"/>
          <w:sz w:val="16"/>
          <w:szCs w:val="16"/>
        </w:rPr>
        <w:t>е</w:t>
      </w:r>
      <w:r w:rsidRPr="0023658D">
        <w:rPr>
          <w:rFonts w:ascii="Times New Roman" w:hAnsi="Times New Roman" w:cs="Times New Roman"/>
          <w:sz w:val="16"/>
          <w:szCs w:val="16"/>
        </w:rPr>
        <w:t>ственного питания, в том числе летние кафе, осуществляющие свою деятел</w:t>
      </w:r>
      <w:r w:rsidRPr="0023658D">
        <w:rPr>
          <w:rFonts w:ascii="Times New Roman" w:hAnsi="Times New Roman" w:cs="Times New Roman"/>
          <w:sz w:val="16"/>
          <w:szCs w:val="16"/>
        </w:rPr>
        <w:t>ь</w:t>
      </w:r>
      <w:r w:rsidRPr="0023658D">
        <w:rPr>
          <w:rFonts w:ascii="Times New Roman" w:hAnsi="Times New Roman" w:cs="Times New Roman"/>
          <w:sz w:val="16"/>
          <w:szCs w:val="16"/>
        </w:rPr>
        <w:t>ность в весенне-летний период;</w:t>
      </w:r>
    </w:p>
    <w:p w:rsidR="0023658D" w:rsidRPr="0023658D" w:rsidRDefault="0023658D" w:rsidP="0023658D">
      <w:pPr>
        <w:tabs>
          <w:tab w:val="left" w:pos="0"/>
        </w:tabs>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1.9.5. Размещения нестационарного торгового объекта на срок не более одного месяца в целях изучения покупательского спроса» </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Аукцион не проводится в случае, если размещенный в установленном порядке нестационарный торговый объект соответствует утвержденной Схеме. В указанном сл</w:t>
      </w:r>
      <w:r w:rsidRPr="0023658D">
        <w:rPr>
          <w:rFonts w:ascii="Times New Roman" w:hAnsi="Times New Roman" w:cs="Times New Roman"/>
          <w:sz w:val="16"/>
          <w:szCs w:val="16"/>
        </w:rPr>
        <w:t>у</w:t>
      </w:r>
      <w:r w:rsidRPr="0023658D">
        <w:rPr>
          <w:rFonts w:ascii="Times New Roman" w:hAnsi="Times New Roman" w:cs="Times New Roman"/>
          <w:sz w:val="16"/>
          <w:szCs w:val="16"/>
        </w:rPr>
        <w:t xml:space="preserve">чае хозяйствующий субъект имеет право на продление действующего договора на право размещения нестационарного торгового объекта на территории </w:t>
      </w:r>
      <w:r w:rsidRPr="0023658D">
        <w:rPr>
          <w:rStyle w:val="affff0"/>
          <w:rFonts w:ascii="Times New Roman" w:hAnsi="Times New Roman" w:cs="Times New Roman"/>
          <w:b w:val="0"/>
          <w:sz w:val="16"/>
          <w:szCs w:val="16"/>
        </w:rPr>
        <w:t>муниципального окр</w:t>
      </w:r>
      <w:r w:rsidRPr="0023658D">
        <w:rPr>
          <w:rStyle w:val="affff0"/>
          <w:rFonts w:ascii="Times New Roman" w:hAnsi="Times New Roman" w:cs="Times New Roman"/>
          <w:b w:val="0"/>
          <w:sz w:val="16"/>
          <w:szCs w:val="16"/>
        </w:rPr>
        <w:t>у</w:t>
      </w:r>
      <w:r w:rsidRPr="0023658D">
        <w:rPr>
          <w:rStyle w:val="affff0"/>
          <w:rFonts w:ascii="Times New Roman" w:hAnsi="Times New Roman" w:cs="Times New Roman"/>
          <w:b w:val="0"/>
          <w:sz w:val="16"/>
          <w:szCs w:val="16"/>
        </w:rPr>
        <w:t>га</w:t>
      </w:r>
      <w:r w:rsidRPr="0023658D">
        <w:rPr>
          <w:rFonts w:ascii="Times New Roman" w:hAnsi="Times New Roman" w:cs="Times New Roman"/>
          <w:sz w:val="16"/>
          <w:szCs w:val="16"/>
        </w:rPr>
        <w:t xml:space="preserve">. </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1.10. Заключение Договоров на размещение НТО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строительство, реконструкция, размещение и эксплуатация которых были начаты и произведены в установленном ранее законом порядке для НТО на территории муниципального округа, осуществляется посредс</w:t>
      </w:r>
      <w:r w:rsidRPr="0023658D">
        <w:rPr>
          <w:rFonts w:ascii="Times New Roman" w:hAnsi="Times New Roman" w:cs="Times New Roman"/>
          <w:sz w:val="16"/>
          <w:szCs w:val="16"/>
        </w:rPr>
        <w:t>т</w:t>
      </w:r>
      <w:r w:rsidRPr="0023658D">
        <w:rPr>
          <w:rFonts w:ascii="Times New Roman" w:hAnsi="Times New Roman" w:cs="Times New Roman"/>
          <w:sz w:val="16"/>
          <w:szCs w:val="16"/>
        </w:rPr>
        <w:t>вом реализации преимущественного права перед другими лицами.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1.11. Договоры аренды земельных участков на размещение нестационарных торговых объектов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закл</w:t>
      </w:r>
      <w:r w:rsidRPr="0023658D">
        <w:rPr>
          <w:rFonts w:ascii="Times New Roman" w:hAnsi="Times New Roman" w:cs="Times New Roman"/>
          <w:sz w:val="16"/>
          <w:szCs w:val="16"/>
        </w:rPr>
        <w:t>ю</w:t>
      </w:r>
      <w:r w:rsidRPr="0023658D">
        <w:rPr>
          <w:rFonts w:ascii="Times New Roman" w:hAnsi="Times New Roman" w:cs="Times New Roman"/>
          <w:sz w:val="16"/>
          <w:szCs w:val="16"/>
        </w:rPr>
        <w:t>ченные до утверждения настоящего Положения, действительны до окончания срока их действия.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1.12. Срок Договора о предоставлении права на размещение НТО устанавливае</w:t>
      </w:r>
      <w:r w:rsidRPr="0023658D">
        <w:rPr>
          <w:rFonts w:ascii="Times New Roman" w:hAnsi="Times New Roman" w:cs="Times New Roman"/>
          <w:sz w:val="16"/>
          <w:szCs w:val="16"/>
        </w:rPr>
        <w:t>т</w:t>
      </w:r>
      <w:r w:rsidRPr="0023658D">
        <w:rPr>
          <w:rFonts w:ascii="Times New Roman" w:hAnsi="Times New Roman" w:cs="Times New Roman"/>
          <w:sz w:val="16"/>
          <w:szCs w:val="16"/>
        </w:rPr>
        <w:t>ся: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для объектов, функционирующих круглогодично – до 7 лет;</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для объектов, функционирующих в весенне-летний период, - до 7 месяцев (с 1 апреля по 31 октября);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для объектов, функционирующих в осенне-зимний период, - до 5 месяцев (с 1 ноября по 31 марта);</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Для НТО, функционирующих круглогодично, Договор заключается на новый срок посредством реализации преимущественного права, при условии соблюдения требов</w:t>
      </w:r>
      <w:r w:rsidRPr="0023658D">
        <w:rPr>
          <w:sz w:val="16"/>
          <w:szCs w:val="16"/>
        </w:rPr>
        <w:t>а</w:t>
      </w:r>
      <w:r w:rsidRPr="0023658D">
        <w:rPr>
          <w:sz w:val="16"/>
          <w:szCs w:val="16"/>
        </w:rPr>
        <w:t>ний, указанных в Договоре.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1.13. Администрация муниципального округа обязана предложить хозяйствующему субъекту альтернативные варианты, равноценные по месту ра</w:t>
      </w:r>
      <w:r w:rsidRPr="0023658D">
        <w:rPr>
          <w:rFonts w:ascii="Times New Roman" w:hAnsi="Times New Roman" w:cs="Times New Roman"/>
          <w:sz w:val="16"/>
          <w:szCs w:val="16"/>
        </w:rPr>
        <w:t>с</w:t>
      </w:r>
      <w:r w:rsidRPr="0023658D">
        <w:rPr>
          <w:rFonts w:ascii="Times New Roman" w:hAnsi="Times New Roman" w:cs="Times New Roman"/>
          <w:sz w:val="16"/>
          <w:szCs w:val="16"/>
        </w:rPr>
        <w:t>положения, платы за размещение и прочим характеристикам, если место размещения НТО требуется для развития территории. Договоры, оформле</w:t>
      </w:r>
      <w:r w:rsidRPr="0023658D">
        <w:rPr>
          <w:rFonts w:ascii="Times New Roman" w:hAnsi="Times New Roman" w:cs="Times New Roman"/>
          <w:sz w:val="16"/>
          <w:szCs w:val="16"/>
        </w:rPr>
        <w:t>н</w:t>
      </w:r>
      <w:r w:rsidRPr="0023658D">
        <w:rPr>
          <w:rFonts w:ascii="Times New Roman" w:hAnsi="Times New Roman" w:cs="Times New Roman"/>
          <w:sz w:val="16"/>
          <w:szCs w:val="16"/>
        </w:rPr>
        <w:t>ные на прежнее место размещения НТО, должны быть переоформлены Администрацией муниципального округа на компенсац</w:t>
      </w:r>
      <w:r w:rsidRPr="0023658D">
        <w:rPr>
          <w:rFonts w:ascii="Times New Roman" w:hAnsi="Times New Roman" w:cs="Times New Roman"/>
          <w:sz w:val="16"/>
          <w:szCs w:val="16"/>
        </w:rPr>
        <w:t>и</w:t>
      </w:r>
      <w:r w:rsidRPr="0023658D">
        <w:rPr>
          <w:rFonts w:ascii="Times New Roman" w:hAnsi="Times New Roman" w:cs="Times New Roman"/>
          <w:sz w:val="16"/>
          <w:szCs w:val="16"/>
        </w:rPr>
        <w:t>онное место.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1.14. </w:t>
      </w:r>
      <w:proofErr w:type="gramStart"/>
      <w:r w:rsidRPr="0023658D">
        <w:rPr>
          <w:rFonts w:ascii="Times New Roman" w:hAnsi="Times New Roman" w:cs="Times New Roman"/>
          <w:sz w:val="16"/>
          <w:szCs w:val="16"/>
        </w:rPr>
        <w:t xml:space="preserve">Размещение нестационарных торговых объектов на земельных участках, в зданиях, строениях, сооружениях, находящихся в муниципальной собственности либо собственность на которые не разграничена, не предусмотренных </w:t>
      </w:r>
      <w:hyperlink r:id="rId16" w:history="1">
        <w:r w:rsidRPr="0023658D">
          <w:rPr>
            <w:rFonts w:ascii="Times New Roman" w:hAnsi="Times New Roman" w:cs="Times New Roman"/>
            <w:sz w:val="16"/>
            <w:szCs w:val="16"/>
          </w:rPr>
          <w:t>Схемой</w:t>
        </w:r>
      </w:hyperlink>
      <w:r w:rsidRPr="0023658D">
        <w:rPr>
          <w:rFonts w:ascii="Times New Roman" w:hAnsi="Times New Roman" w:cs="Times New Roman"/>
          <w:sz w:val="16"/>
          <w:szCs w:val="16"/>
        </w:rPr>
        <w:t>, а также без Договора на территории муниципального окр</w:t>
      </w:r>
      <w:r w:rsidRPr="0023658D">
        <w:rPr>
          <w:rFonts w:ascii="Times New Roman" w:hAnsi="Times New Roman" w:cs="Times New Roman"/>
          <w:sz w:val="16"/>
          <w:szCs w:val="16"/>
        </w:rPr>
        <w:t>у</w:t>
      </w:r>
      <w:r w:rsidRPr="0023658D">
        <w:rPr>
          <w:rFonts w:ascii="Times New Roman" w:hAnsi="Times New Roman" w:cs="Times New Roman"/>
          <w:sz w:val="16"/>
          <w:szCs w:val="16"/>
        </w:rPr>
        <w:t>га считается несанкционированным, а лица, его осуществляющие, привлекаются к ответственности в соответствии с действующим законодательс</w:t>
      </w:r>
      <w:r w:rsidRPr="0023658D">
        <w:rPr>
          <w:rFonts w:ascii="Times New Roman" w:hAnsi="Times New Roman" w:cs="Times New Roman"/>
          <w:sz w:val="16"/>
          <w:szCs w:val="16"/>
        </w:rPr>
        <w:t>т</w:t>
      </w:r>
      <w:r w:rsidRPr="0023658D">
        <w:rPr>
          <w:rFonts w:ascii="Times New Roman" w:hAnsi="Times New Roman" w:cs="Times New Roman"/>
          <w:sz w:val="16"/>
          <w:szCs w:val="16"/>
        </w:rPr>
        <w:t>вом Российской Федерации и Новгородской области.</w:t>
      </w:r>
      <w:proofErr w:type="gramEnd"/>
    </w:p>
    <w:p w:rsidR="0023658D" w:rsidRPr="0023658D" w:rsidRDefault="0023658D" w:rsidP="0023658D">
      <w:pPr>
        <w:pStyle w:val="ConsPlusNormal"/>
        <w:ind w:firstLine="284"/>
        <w:jc w:val="both"/>
        <w:rPr>
          <w:rFonts w:ascii="Times New Roman" w:hAnsi="Times New Roman" w:cs="Times New Roman"/>
          <w:b/>
          <w:sz w:val="16"/>
          <w:szCs w:val="16"/>
        </w:rPr>
      </w:pPr>
      <w:r w:rsidRPr="0023658D">
        <w:rPr>
          <w:rFonts w:ascii="Times New Roman" w:hAnsi="Times New Roman" w:cs="Times New Roman"/>
          <w:b/>
          <w:sz w:val="16"/>
          <w:szCs w:val="16"/>
        </w:rPr>
        <w:t>2. Основные понятия и их определения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2.1. Для целей настоящего Положения используются следующие основные пон</w:t>
      </w:r>
      <w:r w:rsidRPr="0023658D">
        <w:rPr>
          <w:sz w:val="16"/>
          <w:szCs w:val="16"/>
        </w:rPr>
        <w:t>я</w:t>
      </w:r>
      <w:r w:rsidRPr="0023658D">
        <w:rPr>
          <w:sz w:val="16"/>
          <w:szCs w:val="16"/>
        </w:rPr>
        <w:t>тия: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торговая деятельность (торговля) - вид предпринимательской деятельности, св</w:t>
      </w:r>
      <w:r w:rsidRPr="0023658D">
        <w:rPr>
          <w:sz w:val="16"/>
          <w:szCs w:val="16"/>
        </w:rPr>
        <w:t>я</w:t>
      </w:r>
      <w:r w:rsidRPr="0023658D">
        <w:rPr>
          <w:sz w:val="16"/>
          <w:szCs w:val="16"/>
        </w:rPr>
        <w:t>занный с приобретением и продажей товаров;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розничная торговля - вид торговой деятельности, связанный с приобретением и продажей товаров для использования их в личных, семейных, д</w:t>
      </w:r>
      <w:r w:rsidRPr="0023658D">
        <w:rPr>
          <w:sz w:val="16"/>
          <w:szCs w:val="16"/>
        </w:rPr>
        <w:t>о</w:t>
      </w:r>
      <w:r w:rsidRPr="0023658D">
        <w:rPr>
          <w:sz w:val="16"/>
          <w:szCs w:val="16"/>
        </w:rPr>
        <w:t>машних и иных целях, не связанных с осуществлением предпринимательской деятельн</w:t>
      </w:r>
      <w:r w:rsidRPr="0023658D">
        <w:rPr>
          <w:sz w:val="16"/>
          <w:szCs w:val="16"/>
        </w:rPr>
        <w:t>о</w:t>
      </w:r>
      <w:r w:rsidRPr="0023658D">
        <w:rPr>
          <w:sz w:val="16"/>
          <w:szCs w:val="16"/>
        </w:rPr>
        <w:t>сти;</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субъекты торговли - юридические лица и индивидуальные предприниматели, осуществляющие розничную торговлю и зарегистрированные в уст</w:t>
      </w:r>
      <w:r w:rsidRPr="0023658D">
        <w:rPr>
          <w:sz w:val="16"/>
          <w:szCs w:val="16"/>
        </w:rPr>
        <w:t>а</w:t>
      </w:r>
      <w:r w:rsidRPr="0023658D">
        <w:rPr>
          <w:sz w:val="16"/>
          <w:szCs w:val="16"/>
        </w:rPr>
        <w:t>новленном порядке;</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w:t>
      </w:r>
      <w:r w:rsidRPr="0023658D">
        <w:rPr>
          <w:sz w:val="16"/>
          <w:szCs w:val="16"/>
        </w:rPr>
        <w:t>т</w:t>
      </w:r>
      <w:r w:rsidRPr="0023658D">
        <w:rPr>
          <w:sz w:val="16"/>
          <w:szCs w:val="16"/>
        </w:rPr>
        <w:t>ствия подключения (технологического присоединения) к сетям инженерно-технического обеспечения, в том числе передви</w:t>
      </w:r>
      <w:r w:rsidRPr="0023658D">
        <w:rPr>
          <w:sz w:val="16"/>
          <w:szCs w:val="16"/>
        </w:rPr>
        <w:t>ж</w:t>
      </w:r>
      <w:r w:rsidRPr="0023658D">
        <w:rPr>
          <w:sz w:val="16"/>
          <w:szCs w:val="16"/>
        </w:rPr>
        <w:t>ное сооружение;</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lastRenderedPageBreak/>
        <w:t>- схема размещения нестационарных торговых объектов - схема, определяющая на земельных участках места размещения нестационарных торговых объектов на земельных участках, находящихся в распоряжении Администрации муниципального о</w:t>
      </w:r>
      <w:r w:rsidRPr="0023658D">
        <w:rPr>
          <w:sz w:val="16"/>
          <w:szCs w:val="16"/>
        </w:rPr>
        <w:t>к</w:t>
      </w:r>
      <w:r w:rsidRPr="0023658D">
        <w:rPr>
          <w:sz w:val="16"/>
          <w:szCs w:val="16"/>
        </w:rPr>
        <w:t>руга.</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2.2. К нестационарным торговым объектам относятся:</w:t>
      </w:r>
    </w:p>
    <w:p w:rsidR="0023658D" w:rsidRPr="0023658D" w:rsidRDefault="0023658D" w:rsidP="0023658D">
      <w:pPr>
        <w:pStyle w:val="formattext"/>
        <w:spacing w:before="0" w:beforeAutospacing="0" w:after="0" w:afterAutospacing="0"/>
        <w:ind w:firstLine="284"/>
        <w:jc w:val="both"/>
        <w:rPr>
          <w:sz w:val="16"/>
          <w:szCs w:val="16"/>
        </w:rPr>
      </w:pPr>
      <w:proofErr w:type="gramStart"/>
      <w:r w:rsidRPr="0023658D">
        <w:rPr>
          <w:sz w:val="16"/>
          <w:szCs w:val="16"/>
        </w:rPr>
        <w:t>- павильон - временное сооружение, имеющее торговый зал (зал обслуживания) и помещение для хранения товарного запаса, рассчитанное на одно или несколько раб</w:t>
      </w:r>
      <w:r w:rsidRPr="0023658D">
        <w:rPr>
          <w:sz w:val="16"/>
          <w:szCs w:val="16"/>
        </w:rPr>
        <w:t>о</w:t>
      </w:r>
      <w:r w:rsidRPr="0023658D">
        <w:rPr>
          <w:sz w:val="16"/>
          <w:szCs w:val="16"/>
        </w:rPr>
        <w:t>чих мест, в том числе павильоны в составе остановочного комплекса, этажностью не более 1 этажа;</w:t>
      </w:r>
      <w:proofErr w:type="gramEnd"/>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киоск -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w:t>
      </w:r>
      <w:r w:rsidRPr="0023658D">
        <w:rPr>
          <w:sz w:val="16"/>
          <w:szCs w:val="16"/>
        </w:rPr>
        <w:t>о</w:t>
      </w:r>
      <w:r w:rsidRPr="0023658D">
        <w:rPr>
          <w:sz w:val="16"/>
          <w:szCs w:val="16"/>
        </w:rPr>
        <w:t xml:space="preserve">ход для покупателей, объединенных под единой временной </w:t>
      </w:r>
      <w:proofErr w:type="spellStart"/>
      <w:r w:rsidRPr="0023658D">
        <w:rPr>
          <w:sz w:val="16"/>
          <w:szCs w:val="16"/>
        </w:rPr>
        <w:t>светопрозрачной</w:t>
      </w:r>
      <w:proofErr w:type="spellEnd"/>
      <w:r w:rsidRPr="0023658D">
        <w:rPr>
          <w:sz w:val="16"/>
          <w:szCs w:val="16"/>
        </w:rPr>
        <w:t xml:space="preserve"> кровлей, не несущей теплоизоляционную функцию;</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xml:space="preserve">- палатка - </w:t>
      </w:r>
      <w:proofErr w:type="spellStart"/>
      <w:r w:rsidRPr="0023658D">
        <w:rPr>
          <w:sz w:val="16"/>
          <w:szCs w:val="16"/>
        </w:rPr>
        <w:t>легковозводимая</w:t>
      </w:r>
      <w:proofErr w:type="spellEnd"/>
      <w:r w:rsidRPr="0023658D">
        <w:rPr>
          <w:sz w:val="16"/>
          <w:szCs w:val="16"/>
        </w:rPr>
        <w:t xml:space="preserve">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w:t>
      </w:r>
      <w:r w:rsidRPr="0023658D">
        <w:rPr>
          <w:sz w:val="16"/>
          <w:szCs w:val="16"/>
        </w:rPr>
        <w:t>о</w:t>
      </w:r>
      <w:r w:rsidRPr="0023658D">
        <w:rPr>
          <w:sz w:val="16"/>
          <w:szCs w:val="16"/>
        </w:rPr>
        <w:t>торых размещен товарный запас на один день;</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платежные терминалы - временные технические сооружения или конструкции, предназначенные для оказания услуг;</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торговое место для реализации бахчевых культур - специально оборудованная временная конструкция, представляющая собой площадку для прод</w:t>
      </w:r>
      <w:r w:rsidRPr="0023658D">
        <w:rPr>
          <w:sz w:val="16"/>
          <w:szCs w:val="16"/>
        </w:rPr>
        <w:t>а</w:t>
      </w:r>
      <w:r w:rsidRPr="0023658D">
        <w:rPr>
          <w:sz w:val="16"/>
          <w:szCs w:val="16"/>
        </w:rPr>
        <w:t>жи бахчевых кул</w:t>
      </w:r>
      <w:r w:rsidRPr="0023658D">
        <w:rPr>
          <w:sz w:val="16"/>
          <w:szCs w:val="16"/>
        </w:rPr>
        <w:t>ь</w:t>
      </w:r>
      <w:r w:rsidRPr="0023658D">
        <w:rPr>
          <w:sz w:val="16"/>
          <w:szCs w:val="16"/>
        </w:rPr>
        <w:t>тур;</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елочный базар - специально оборудованная временная конструкция, огражденная территория, представляющая собой площадку для продажи д</w:t>
      </w:r>
      <w:r w:rsidRPr="0023658D">
        <w:rPr>
          <w:sz w:val="16"/>
          <w:szCs w:val="16"/>
        </w:rPr>
        <w:t>е</w:t>
      </w:r>
      <w:r w:rsidRPr="0023658D">
        <w:rPr>
          <w:sz w:val="16"/>
          <w:szCs w:val="16"/>
        </w:rPr>
        <w:t>ревьев хвойных п</w:t>
      </w:r>
      <w:r w:rsidRPr="0023658D">
        <w:rPr>
          <w:sz w:val="16"/>
          <w:szCs w:val="16"/>
        </w:rPr>
        <w:t>о</w:t>
      </w:r>
      <w:r w:rsidRPr="0023658D">
        <w:rPr>
          <w:sz w:val="16"/>
          <w:szCs w:val="16"/>
        </w:rPr>
        <w:t>род;</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летнее кафе (площадка) - специально оборудованное временное сооружение при стационарном предприятии общественного питания, представля</w:t>
      </w:r>
      <w:r w:rsidRPr="0023658D">
        <w:rPr>
          <w:sz w:val="16"/>
          <w:szCs w:val="16"/>
        </w:rPr>
        <w:t>ю</w:t>
      </w:r>
      <w:r w:rsidRPr="0023658D">
        <w:rPr>
          <w:sz w:val="16"/>
          <w:szCs w:val="16"/>
        </w:rPr>
        <w:t>щее собой площадку для дополнительного обслуживания питанием и (или без) отдыха потребителей;</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xml:space="preserve">- передвижные сооружения (передвижные торговые объекты) - </w:t>
      </w:r>
      <w:proofErr w:type="spellStart"/>
      <w:r w:rsidRPr="0023658D">
        <w:rPr>
          <w:sz w:val="16"/>
          <w:szCs w:val="16"/>
        </w:rPr>
        <w:t>автомагазины</w:t>
      </w:r>
      <w:proofErr w:type="spellEnd"/>
      <w:r w:rsidRPr="0023658D">
        <w:rPr>
          <w:sz w:val="16"/>
          <w:szCs w:val="16"/>
        </w:rPr>
        <w:t xml:space="preserve"> (автолавки, автоприцепы), </w:t>
      </w:r>
      <w:proofErr w:type="spellStart"/>
      <w:r w:rsidRPr="0023658D">
        <w:rPr>
          <w:sz w:val="16"/>
          <w:szCs w:val="16"/>
        </w:rPr>
        <w:t>автокафе</w:t>
      </w:r>
      <w:proofErr w:type="spellEnd"/>
      <w:r w:rsidRPr="0023658D">
        <w:rPr>
          <w:sz w:val="16"/>
          <w:szCs w:val="16"/>
        </w:rPr>
        <w:t>, изотермические емкости и цисте</w:t>
      </w:r>
      <w:r w:rsidRPr="0023658D">
        <w:rPr>
          <w:sz w:val="16"/>
          <w:szCs w:val="16"/>
        </w:rPr>
        <w:t>р</w:t>
      </w:r>
      <w:r w:rsidRPr="0023658D">
        <w:rPr>
          <w:sz w:val="16"/>
          <w:szCs w:val="16"/>
        </w:rPr>
        <w:t>ны, тележки, лотки, корзины и иные специальные приспособления для осущест</w:t>
      </w:r>
      <w:r w:rsidRPr="0023658D">
        <w:rPr>
          <w:sz w:val="16"/>
          <w:szCs w:val="16"/>
        </w:rPr>
        <w:t>в</w:t>
      </w:r>
      <w:r w:rsidRPr="0023658D">
        <w:rPr>
          <w:sz w:val="16"/>
          <w:szCs w:val="16"/>
        </w:rPr>
        <w:t>ления розничной торговли.</w:t>
      </w:r>
    </w:p>
    <w:p w:rsidR="0023658D" w:rsidRPr="0023658D" w:rsidRDefault="0023658D" w:rsidP="0023658D">
      <w:pPr>
        <w:spacing w:after="0" w:line="240" w:lineRule="auto"/>
        <w:ind w:firstLine="284"/>
        <w:jc w:val="both"/>
        <w:rPr>
          <w:rFonts w:ascii="Times New Roman" w:hAnsi="Times New Roman" w:cs="Times New Roman"/>
          <w:b/>
          <w:sz w:val="16"/>
          <w:szCs w:val="16"/>
        </w:rPr>
      </w:pPr>
      <w:r w:rsidRPr="0023658D">
        <w:rPr>
          <w:rFonts w:ascii="Times New Roman" w:hAnsi="Times New Roman" w:cs="Times New Roman"/>
          <w:b/>
          <w:sz w:val="16"/>
          <w:szCs w:val="16"/>
        </w:rPr>
        <w:t>3. Требования к размещению и внешнему виду нестационарных торговых об</w:t>
      </w:r>
      <w:r w:rsidRPr="0023658D">
        <w:rPr>
          <w:rFonts w:ascii="Times New Roman" w:hAnsi="Times New Roman" w:cs="Times New Roman"/>
          <w:b/>
          <w:sz w:val="16"/>
          <w:szCs w:val="16"/>
        </w:rPr>
        <w:t>ъ</w:t>
      </w:r>
      <w:r w:rsidRPr="0023658D">
        <w:rPr>
          <w:rFonts w:ascii="Times New Roman" w:hAnsi="Times New Roman" w:cs="Times New Roman"/>
          <w:b/>
          <w:sz w:val="16"/>
          <w:szCs w:val="16"/>
        </w:rPr>
        <w:t>ектов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3.1. Размещение НТО осуществляется на основании утвержденной в установленном порядке Схемы размещения и должно соответствовать дейс</w:t>
      </w:r>
      <w:r w:rsidRPr="0023658D">
        <w:rPr>
          <w:sz w:val="16"/>
          <w:szCs w:val="16"/>
        </w:rPr>
        <w:t>т</w:t>
      </w:r>
      <w:r w:rsidRPr="0023658D">
        <w:rPr>
          <w:sz w:val="16"/>
          <w:szCs w:val="16"/>
        </w:rPr>
        <w:t>вующим градостроительным, строительным, архитектурным, пожарным, с</w:t>
      </w:r>
      <w:r w:rsidRPr="0023658D">
        <w:rPr>
          <w:sz w:val="16"/>
          <w:szCs w:val="16"/>
        </w:rPr>
        <w:t>а</w:t>
      </w:r>
      <w:r w:rsidRPr="0023658D">
        <w:rPr>
          <w:sz w:val="16"/>
          <w:szCs w:val="16"/>
        </w:rPr>
        <w:t>нитарным нормам.</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3.2. При размещении НТО должен быть предусмотрен подъезд автотранспорта, не создающий помех для прохода пешеходов. Разгрузка товара дол</w:t>
      </w:r>
      <w:r w:rsidRPr="0023658D">
        <w:rPr>
          <w:sz w:val="16"/>
          <w:szCs w:val="16"/>
        </w:rPr>
        <w:t>ж</w:t>
      </w:r>
      <w:r w:rsidRPr="0023658D">
        <w:rPr>
          <w:sz w:val="16"/>
          <w:szCs w:val="16"/>
        </w:rPr>
        <w:t>на осущ</w:t>
      </w:r>
      <w:r w:rsidRPr="0023658D">
        <w:rPr>
          <w:sz w:val="16"/>
          <w:szCs w:val="16"/>
        </w:rPr>
        <w:t>е</w:t>
      </w:r>
      <w:r w:rsidRPr="0023658D">
        <w:rPr>
          <w:sz w:val="16"/>
          <w:szCs w:val="16"/>
        </w:rPr>
        <w:t>ствляться без заезда автомашин на тротуар.</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3.3. Размещение НТО не должно препятствовать свободному движению пешеходов, иных маломобильных групп населения и спецтранспорта при чрезвычайных ситу</w:t>
      </w:r>
      <w:r w:rsidRPr="0023658D">
        <w:rPr>
          <w:sz w:val="16"/>
          <w:szCs w:val="16"/>
        </w:rPr>
        <w:t>а</w:t>
      </w:r>
      <w:r w:rsidRPr="0023658D">
        <w:rPr>
          <w:sz w:val="16"/>
          <w:szCs w:val="16"/>
        </w:rPr>
        <w:t>циях.</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3.4. Для обеспечения безопасного прохода пешеходов при размещении НТО ширина тротуара должна соответствовать нормативным докуме</w:t>
      </w:r>
      <w:r w:rsidRPr="0023658D">
        <w:rPr>
          <w:sz w:val="16"/>
          <w:szCs w:val="16"/>
        </w:rPr>
        <w:t>н</w:t>
      </w:r>
      <w:r w:rsidRPr="0023658D">
        <w:rPr>
          <w:sz w:val="16"/>
          <w:szCs w:val="16"/>
        </w:rPr>
        <w:t>там.</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3.5. Техническая оснащенность НТО должна отвечать санитарным, противопожарным, экологическим правилам, правилам продажи товаров, оказания услуг, соотве</w:t>
      </w:r>
      <w:r w:rsidRPr="0023658D">
        <w:rPr>
          <w:sz w:val="16"/>
          <w:szCs w:val="16"/>
        </w:rPr>
        <w:t>т</w:t>
      </w:r>
      <w:r w:rsidRPr="0023658D">
        <w:rPr>
          <w:sz w:val="16"/>
          <w:szCs w:val="16"/>
        </w:rPr>
        <w:t xml:space="preserve">ствовать требованиям безопасности для жизни и здоровья людей, условиям приема, хранения и реализации товара. </w:t>
      </w:r>
    </w:p>
    <w:p w:rsidR="0023658D" w:rsidRPr="0023658D" w:rsidRDefault="0023658D" w:rsidP="0023658D">
      <w:pPr>
        <w:pStyle w:val="formattext"/>
        <w:spacing w:before="0" w:beforeAutospacing="0" w:after="0" w:afterAutospacing="0"/>
        <w:ind w:firstLine="284"/>
        <w:jc w:val="both"/>
        <w:rPr>
          <w:i/>
          <w:sz w:val="16"/>
          <w:szCs w:val="16"/>
        </w:rPr>
      </w:pPr>
      <w:r w:rsidRPr="0023658D">
        <w:rPr>
          <w:sz w:val="16"/>
          <w:szCs w:val="16"/>
        </w:rPr>
        <w:t>3.6. Внешний вид размещаемых НТО согласовывается комитетом по жилищно-коммунальному хозяйству, строительству и дорожной деятел</w:t>
      </w:r>
      <w:r w:rsidRPr="0023658D">
        <w:rPr>
          <w:sz w:val="16"/>
          <w:szCs w:val="16"/>
        </w:rPr>
        <w:t>ь</w:t>
      </w:r>
      <w:r w:rsidRPr="0023658D">
        <w:rPr>
          <w:sz w:val="16"/>
          <w:szCs w:val="16"/>
        </w:rPr>
        <w:t>ности и комитетом по управлению муниципальным имуществом, земельным вопросам и градостроительной деятельности Администрации муниципального окр</w:t>
      </w:r>
      <w:r w:rsidRPr="0023658D">
        <w:rPr>
          <w:sz w:val="16"/>
          <w:szCs w:val="16"/>
        </w:rPr>
        <w:t>у</w:t>
      </w:r>
      <w:r w:rsidRPr="0023658D">
        <w:rPr>
          <w:sz w:val="16"/>
          <w:szCs w:val="16"/>
        </w:rPr>
        <w:t>га</w:t>
      </w:r>
      <w:r w:rsidRPr="0023658D">
        <w:rPr>
          <w:i/>
          <w:sz w:val="16"/>
          <w:szCs w:val="16"/>
        </w:rPr>
        <w:t>.</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3.7. Не допускается складирование товара, упаковок, мусора на элементах благ</w:t>
      </w:r>
      <w:r w:rsidRPr="0023658D">
        <w:rPr>
          <w:sz w:val="16"/>
          <w:szCs w:val="16"/>
        </w:rPr>
        <w:t>о</w:t>
      </w:r>
      <w:r w:rsidRPr="0023658D">
        <w:rPr>
          <w:sz w:val="16"/>
          <w:szCs w:val="16"/>
        </w:rPr>
        <w:t>устройства, прилегающей территории и кровлях.</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xml:space="preserve">3.8. НТО разрешается использовать </w:t>
      </w:r>
      <w:proofErr w:type="gramStart"/>
      <w:r w:rsidRPr="0023658D">
        <w:rPr>
          <w:sz w:val="16"/>
          <w:szCs w:val="16"/>
        </w:rPr>
        <w:t>для</w:t>
      </w:r>
      <w:proofErr w:type="gramEnd"/>
      <w:r w:rsidRPr="0023658D">
        <w:rPr>
          <w:sz w:val="16"/>
          <w:szCs w:val="16"/>
        </w:rPr>
        <w:t>:</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продовольственных товаров;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непродовольственных товаров (в том числе для автотран</w:t>
      </w:r>
      <w:r w:rsidRPr="0023658D">
        <w:rPr>
          <w:sz w:val="16"/>
          <w:szCs w:val="16"/>
        </w:rPr>
        <w:t>с</w:t>
      </w:r>
      <w:r w:rsidRPr="0023658D">
        <w:rPr>
          <w:sz w:val="16"/>
          <w:szCs w:val="16"/>
        </w:rPr>
        <w:t>порта);</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печатной продукции;</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сувенирной продукции;</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изделий народных, художественных и иных промыслов;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продажи цветов, хвойных деревьев;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предоставления услуг общественного питания;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предоставления бытовых услуг населению (по ремонту обуви, одежды, кожг</w:t>
      </w:r>
      <w:r w:rsidRPr="0023658D">
        <w:rPr>
          <w:sz w:val="16"/>
          <w:szCs w:val="16"/>
        </w:rPr>
        <w:t>а</w:t>
      </w:r>
      <w:r w:rsidRPr="0023658D">
        <w:rPr>
          <w:sz w:val="16"/>
          <w:szCs w:val="16"/>
        </w:rPr>
        <w:t>лантереи, металлоизделий, услуг проката);</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установки торговых автоматов;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предоставления услуг через платежный терминал;</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размещения автостоянок;</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размещения автомобильных моек и прачечных для автомобильных принадлежностей, мастерских, предназначенных для ремонта и обслуживания авт</w:t>
      </w:r>
      <w:r w:rsidRPr="0023658D">
        <w:rPr>
          <w:sz w:val="16"/>
          <w:szCs w:val="16"/>
        </w:rPr>
        <w:t>о</w:t>
      </w:r>
      <w:r w:rsidRPr="0023658D">
        <w:rPr>
          <w:sz w:val="16"/>
          <w:szCs w:val="16"/>
        </w:rPr>
        <w:t>мобилей;</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размещения культурно-развлекательных объектов (аттракционы, цирки, зоопа</w:t>
      </w:r>
      <w:r w:rsidRPr="0023658D">
        <w:rPr>
          <w:sz w:val="16"/>
          <w:szCs w:val="16"/>
        </w:rPr>
        <w:t>р</w:t>
      </w:r>
      <w:r w:rsidRPr="0023658D">
        <w:rPr>
          <w:sz w:val="16"/>
          <w:szCs w:val="16"/>
        </w:rPr>
        <w:t>ки, выставки).</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3.9. Не допускается размещение НТО:</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в местах, не включенных в Схему размещения;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в полосах отвода автомобильных дорог, кроме объектов дорожного сервиса и остановочных комплексов;</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в арках зданий, на цветниках и клумбах, площадках (детских, спортивных), на дворовых территориях жилых зданий, на тротуарах согласно п. 3.4 Пол</w:t>
      </w:r>
      <w:r w:rsidRPr="0023658D">
        <w:rPr>
          <w:sz w:val="16"/>
          <w:szCs w:val="16"/>
        </w:rPr>
        <w:t>о</w:t>
      </w:r>
      <w:r w:rsidRPr="0023658D">
        <w:rPr>
          <w:sz w:val="16"/>
          <w:szCs w:val="16"/>
        </w:rPr>
        <w:t>жения;</w:t>
      </w:r>
    </w:p>
    <w:p w:rsidR="0023658D" w:rsidRPr="0023658D" w:rsidRDefault="0023658D" w:rsidP="0023658D">
      <w:pPr>
        <w:pStyle w:val="formattext"/>
        <w:spacing w:before="0" w:beforeAutospacing="0" w:after="0" w:afterAutospacing="0"/>
        <w:ind w:firstLine="284"/>
        <w:jc w:val="both"/>
        <w:rPr>
          <w:sz w:val="16"/>
          <w:szCs w:val="16"/>
        </w:rPr>
      </w:pPr>
      <w:r w:rsidRPr="0023658D">
        <w:rPr>
          <w:sz w:val="16"/>
          <w:szCs w:val="16"/>
        </w:rPr>
        <w:t>- в случае</w:t>
      </w:r>
      <w:proofErr w:type="gramStart"/>
      <w:r w:rsidRPr="0023658D">
        <w:rPr>
          <w:sz w:val="16"/>
          <w:szCs w:val="16"/>
        </w:rPr>
        <w:t>,</w:t>
      </w:r>
      <w:proofErr w:type="gramEnd"/>
      <w:r w:rsidRPr="0023658D">
        <w:rPr>
          <w:sz w:val="16"/>
          <w:szCs w:val="16"/>
        </w:rPr>
        <w:t xml:space="preserve"> если размещение НТО препятствует свободному подъезду пожарной, аварийно-спасательной техники или доступу к объектам инж</w:t>
      </w:r>
      <w:r w:rsidRPr="0023658D">
        <w:rPr>
          <w:sz w:val="16"/>
          <w:szCs w:val="16"/>
        </w:rPr>
        <w:t>е</w:t>
      </w:r>
      <w:r w:rsidRPr="0023658D">
        <w:rPr>
          <w:sz w:val="16"/>
          <w:szCs w:val="16"/>
        </w:rPr>
        <w:t>нерной инфр</w:t>
      </w:r>
      <w:r w:rsidRPr="0023658D">
        <w:rPr>
          <w:sz w:val="16"/>
          <w:szCs w:val="16"/>
        </w:rPr>
        <w:t>а</w:t>
      </w:r>
      <w:r w:rsidRPr="0023658D">
        <w:rPr>
          <w:sz w:val="16"/>
          <w:szCs w:val="16"/>
        </w:rPr>
        <w:t>структуры;</w:t>
      </w:r>
    </w:p>
    <w:p w:rsidR="0023658D" w:rsidRPr="0023658D" w:rsidRDefault="0023658D" w:rsidP="0023658D">
      <w:pPr>
        <w:pStyle w:val="ConsPlusNormal"/>
        <w:ind w:firstLine="284"/>
        <w:jc w:val="both"/>
        <w:rPr>
          <w:rFonts w:ascii="Times New Roman" w:hAnsi="Times New Roman" w:cs="Times New Roman"/>
          <w:b/>
          <w:sz w:val="16"/>
          <w:szCs w:val="16"/>
        </w:rPr>
      </w:pPr>
      <w:r w:rsidRPr="0023658D">
        <w:rPr>
          <w:rFonts w:ascii="Times New Roman" w:hAnsi="Times New Roman" w:cs="Times New Roman"/>
          <w:b/>
          <w:sz w:val="16"/>
          <w:szCs w:val="16"/>
        </w:rPr>
        <w:t>4. Порядок проведения Аукциона на право размещения нестационарных то</w:t>
      </w:r>
      <w:r w:rsidRPr="0023658D">
        <w:rPr>
          <w:rFonts w:ascii="Times New Roman" w:hAnsi="Times New Roman" w:cs="Times New Roman"/>
          <w:b/>
          <w:sz w:val="16"/>
          <w:szCs w:val="16"/>
        </w:rPr>
        <w:t>р</w:t>
      </w:r>
      <w:r w:rsidRPr="0023658D">
        <w:rPr>
          <w:rFonts w:ascii="Times New Roman" w:hAnsi="Times New Roman" w:cs="Times New Roman"/>
          <w:b/>
          <w:sz w:val="16"/>
          <w:szCs w:val="16"/>
        </w:rPr>
        <w:t>говых объектов</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 Целью Аукциона является определение победителя (юридическое лицо или индивидуальный предприниматель) для предоставления права на з</w:t>
      </w:r>
      <w:r w:rsidRPr="0023658D">
        <w:rPr>
          <w:rFonts w:ascii="Times New Roman" w:hAnsi="Times New Roman" w:cs="Times New Roman"/>
          <w:sz w:val="16"/>
          <w:szCs w:val="16"/>
        </w:rPr>
        <w:t>а</w:t>
      </w:r>
      <w:r w:rsidRPr="0023658D">
        <w:rPr>
          <w:rFonts w:ascii="Times New Roman" w:hAnsi="Times New Roman" w:cs="Times New Roman"/>
          <w:sz w:val="16"/>
          <w:szCs w:val="16"/>
        </w:rPr>
        <w:t xml:space="preserve">ключение договора на право размещения НТО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 Аукцион является открытым по составу участников и по форме подачи предложений о цене за право заключения договора на размещение терр</w:t>
      </w:r>
      <w:r w:rsidRPr="0023658D">
        <w:rPr>
          <w:rFonts w:ascii="Times New Roman" w:hAnsi="Times New Roman" w:cs="Times New Roman"/>
          <w:sz w:val="16"/>
          <w:szCs w:val="16"/>
        </w:rPr>
        <w:t>и</w:t>
      </w:r>
      <w:r w:rsidRPr="0023658D">
        <w:rPr>
          <w:rFonts w:ascii="Times New Roman" w:hAnsi="Times New Roman" w:cs="Times New Roman"/>
          <w:sz w:val="16"/>
          <w:szCs w:val="16"/>
        </w:rPr>
        <w:t xml:space="preserve">тории </w:t>
      </w:r>
      <w:r w:rsidRPr="0023658D">
        <w:rPr>
          <w:rStyle w:val="affff0"/>
          <w:rFonts w:ascii="Times New Roman" w:hAnsi="Times New Roman" w:cs="Times New Roman"/>
          <w:b w:val="0"/>
          <w:sz w:val="16"/>
          <w:szCs w:val="16"/>
        </w:rPr>
        <w:t>муниц</w:t>
      </w:r>
      <w:r w:rsidRPr="0023658D">
        <w:rPr>
          <w:rStyle w:val="affff0"/>
          <w:rFonts w:ascii="Times New Roman" w:hAnsi="Times New Roman" w:cs="Times New Roman"/>
          <w:b w:val="0"/>
          <w:sz w:val="16"/>
          <w:szCs w:val="16"/>
        </w:rPr>
        <w:t>и</w:t>
      </w:r>
      <w:r w:rsidRPr="0023658D">
        <w:rPr>
          <w:rStyle w:val="affff0"/>
          <w:rFonts w:ascii="Times New Roman" w:hAnsi="Times New Roman" w:cs="Times New Roman"/>
          <w:b w:val="0"/>
          <w:sz w:val="16"/>
          <w:szCs w:val="16"/>
        </w:rPr>
        <w:t>пального округа</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4.3. Решение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принимается Главой муниципального округа и оформляется соответствующим правовым актом Админ</w:t>
      </w:r>
      <w:r w:rsidRPr="0023658D">
        <w:rPr>
          <w:rFonts w:ascii="Times New Roman" w:hAnsi="Times New Roman" w:cs="Times New Roman"/>
          <w:sz w:val="16"/>
          <w:szCs w:val="16"/>
        </w:rPr>
        <w:t>и</w:t>
      </w:r>
      <w:r w:rsidRPr="0023658D">
        <w:rPr>
          <w:rFonts w:ascii="Times New Roman" w:hAnsi="Times New Roman" w:cs="Times New Roman"/>
          <w:sz w:val="16"/>
          <w:szCs w:val="16"/>
        </w:rPr>
        <w:t>страции муниципального о</w:t>
      </w:r>
      <w:r w:rsidRPr="0023658D">
        <w:rPr>
          <w:rFonts w:ascii="Times New Roman" w:hAnsi="Times New Roman" w:cs="Times New Roman"/>
          <w:sz w:val="16"/>
          <w:szCs w:val="16"/>
        </w:rPr>
        <w:t>к</w:t>
      </w:r>
      <w:r w:rsidRPr="0023658D">
        <w:rPr>
          <w:rFonts w:ascii="Times New Roman" w:hAnsi="Times New Roman" w:cs="Times New Roman"/>
          <w:sz w:val="16"/>
          <w:szCs w:val="16"/>
        </w:rPr>
        <w:t>руга (далее – Администрация), в котором устанавливается предмет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4.4. Организатором Аукциона выступает Администрация в лице комитета по сельскому хозяйству и экономики Администрации муниципального о</w:t>
      </w:r>
      <w:r w:rsidRPr="0023658D">
        <w:rPr>
          <w:rFonts w:ascii="Times New Roman" w:hAnsi="Times New Roman" w:cs="Times New Roman"/>
          <w:sz w:val="16"/>
          <w:szCs w:val="16"/>
        </w:rPr>
        <w:t>к</w:t>
      </w:r>
      <w:r w:rsidRPr="0023658D">
        <w:rPr>
          <w:rFonts w:ascii="Times New Roman" w:hAnsi="Times New Roman" w:cs="Times New Roman"/>
          <w:sz w:val="16"/>
          <w:szCs w:val="16"/>
        </w:rPr>
        <w:t>руга (далее К</w:t>
      </w:r>
      <w:r w:rsidRPr="0023658D">
        <w:rPr>
          <w:rFonts w:ascii="Times New Roman" w:hAnsi="Times New Roman" w:cs="Times New Roman"/>
          <w:sz w:val="16"/>
          <w:szCs w:val="16"/>
        </w:rPr>
        <w:t>о</w:t>
      </w:r>
      <w:r w:rsidRPr="0023658D">
        <w:rPr>
          <w:rFonts w:ascii="Times New Roman" w:hAnsi="Times New Roman" w:cs="Times New Roman"/>
          <w:sz w:val="16"/>
          <w:szCs w:val="16"/>
        </w:rPr>
        <w:t>митет).</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4.5. Аукционная комиссия при подготовке и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осуществляет следующие функции: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w:t>
      </w:r>
      <w:r w:rsidRPr="0023658D">
        <w:rPr>
          <w:rFonts w:ascii="Times New Roman" w:hAnsi="Times New Roman" w:cs="Times New Roman"/>
          <w:sz w:val="16"/>
          <w:szCs w:val="16"/>
        </w:rPr>
        <w:t>о</w:t>
      </w:r>
      <w:r w:rsidRPr="0023658D">
        <w:rPr>
          <w:rFonts w:ascii="Times New Roman" w:hAnsi="Times New Roman" w:cs="Times New Roman"/>
          <w:sz w:val="16"/>
          <w:szCs w:val="16"/>
        </w:rPr>
        <w:t>рый остается единым на весь период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определяет время, даты начала и окончания приема заявок, место и срок подвед</w:t>
      </w:r>
      <w:r w:rsidRPr="0023658D">
        <w:rPr>
          <w:rFonts w:ascii="Times New Roman" w:hAnsi="Times New Roman" w:cs="Times New Roman"/>
          <w:sz w:val="16"/>
          <w:szCs w:val="16"/>
        </w:rPr>
        <w:t>е</w:t>
      </w:r>
      <w:r w:rsidRPr="0023658D">
        <w:rPr>
          <w:rFonts w:ascii="Times New Roman" w:hAnsi="Times New Roman" w:cs="Times New Roman"/>
          <w:sz w:val="16"/>
          <w:szCs w:val="16"/>
        </w:rPr>
        <w:t>ния итогов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осуществляет рассмотрение заявок и принимает решение о признании победителями участников Аукциона или </w:t>
      </w:r>
      <w:proofErr w:type="gramStart"/>
      <w:r w:rsidRPr="0023658D">
        <w:rPr>
          <w:rFonts w:ascii="Times New Roman" w:hAnsi="Times New Roman" w:cs="Times New Roman"/>
          <w:sz w:val="16"/>
          <w:szCs w:val="16"/>
        </w:rPr>
        <w:t>об отказе в допуске к участию в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ционе по основан</w:t>
      </w:r>
      <w:r w:rsidRPr="0023658D">
        <w:rPr>
          <w:rFonts w:ascii="Times New Roman" w:hAnsi="Times New Roman" w:cs="Times New Roman"/>
          <w:sz w:val="16"/>
          <w:szCs w:val="16"/>
        </w:rPr>
        <w:t>и</w:t>
      </w:r>
      <w:r w:rsidRPr="0023658D">
        <w:rPr>
          <w:rFonts w:ascii="Times New Roman" w:hAnsi="Times New Roman" w:cs="Times New Roman"/>
          <w:sz w:val="16"/>
          <w:szCs w:val="16"/>
        </w:rPr>
        <w:t>ям</w:t>
      </w:r>
      <w:proofErr w:type="gramEnd"/>
      <w:r w:rsidRPr="0023658D">
        <w:rPr>
          <w:rFonts w:ascii="Times New Roman" w:hAnsi="Times New Roman" w:cs="Times New Roman"/>
          <w:sz w:val="16"/>
          <w:szCs w:val="16"/>
        </w:rPr>
        <w:t>, предусмотренным настоящим Положением, и уведомляет заявителей о принятом решении;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назначает аукциониста для проведения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ведет протокол рассмотрения заявок и определения победителей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4.6. Организатор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организует подготовку, публикацию в периодическом печатном издании «Вол</w:t>
      </w:r>
      <w:r w:rsidRPr="0023658D">
        <w:rPr>
          <w:rFonts w:ascii="Times New Roman" w:hAnsi="Times New Roman" w:cs="Times New Roman"/>
          <w:sz w:val="16"/>
          <w:szCs w:val="16"/>
        </w:rPr>
        <w:t>о</w:t>
      </w:r>
      <w:r w:rsidRPr="0023658D">
        <w:rPr>
          <w:rFonts w:ascii="Times New Roman" w:hAnsi="Times New Roman" w:cs="Times New Roman"/>
          <w:sz w:val="16"/>
          <w:szCs w:val="16"/>
        </w:rPr>
        <w:t>товские ведомости» и размещение в информационно-телекоммуникационной сети «И</w:t>
      </w:r>
      <w:r w:rsidRPr="0023658D">
        <w:rPr>
          <w:rFonts w:ascii="Times New Roman" w:hAnsi="Times New Roman" w:cs="Times New Roman"/>
          <w:sz w:val="16"/>
          <w:szCs w:val="16"/>
        </w:rPr>
        <w:t>н</w:t>
      </w:r>
      <w:r w:rsidRPr="0023658D">
        <w:rPr>
          <w:rFonts w:ascii="Times New Roman" w:hAnsi="Times New Roman" w:cs="Times New Roman"/>
          <w:sz w:val="16"/>
          <w:szCs w:val="16"/>
        </w:rPr>
        <w:t>тернет» извещения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не менее чем за 30 дней до дня проведения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определяет начальную цену предмета Аукциона и размер задатка;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принимает от заявителей заявки на участие в Аукционе и прилагаемые к ним д</w:t>
      </w:r>
      <w:r w:rsidRPr="0023658D">
        <w:rPr>
          <w:rFonts w:ascii="Times New Roman" w:hAnsi="Times New Roman" w:cs="Times New Roman"/>
          <w:sz w:val="16"/>
          <w:szCs w:val="16"/>
        </w:rPr>
        <w:t>о</w:t>
      </w:r>
      <w:r w:rsidRPr="0023658D">
        <w:rPr>
          <w:rFonts w:ascii="Times New Roman" w:hAnsi="Times New Roman" w:cs="Times New Roman"/>
          <w:sz w:val="16"/>
          <w:szCs w:val="16"/>
        </w:rPr>
        <w:t>кументы;</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ведет учет заявок в журнале приема заявок по мере их поступления;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ведет протокол приема заявок на участие в Аукционе, который должен содержать сведения о заявителях, датах подачи заявок, внесенных задатках, а </w:t>
      </w:r>
      <w:r w:rsidRPr="0023658D">
        <w:rPr>
          <w:rFonts w:ascii="Times New Roman" w:hAnsi="Times New Roman" w:cs="Times New Roman"/>
          <w:sz w:val="16"/>
          <w:szCs w:val="16"/>
        </w:rPr>
        <w:lastRenderedPageBreak/>
        <w:t>также сведения о заявителях, не допущенных к участию в Аукционе, с указанием причин отказа;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подписывает протокол приема заявок в течение одного дня со дня окончания ср</w:t>
      </w:r>
      <w:r w:rsidRPr="0023658D">
        <w:rPr>
          <w:rFonts w:ascii="Times New Roman" w:hAnsi="Times New Roman" w:cs="Times New Roman"/>
          <w:sz w:val="16"/>
          <w:szCs w:val="16"/>
        </w:rPr>
        <w:t>о</w:t>
      </w:r>
      <w:r w:rsidRPr="0023658D">
        <w:rPr>
          <w:rFonts w:ascii="Times New Roman" w:hAnsi="Times New Roman" w:cs="Times New Roman"/>
          <w:sz w:val="16"/>
          <w:szCs w:val="16"/>
        </w:rPr>
        <w:t>ка приема заявок;</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уведомляет заявителя о признании его участником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организует подготовку, публикацию в периодическом печатном издании «Вол</w:t>
      </w:r>
      <w:r w:rsidRPr="0023658D">
        <w:rPr>
          <w:rFonts w:ascii="Times New Roman" w:hAnsi="Times New Roman" w:cs="Times New Roman"/>
          <w:sz w:val="16"/>
          <w:szCs w:val="16"/>
        </w:rPr>
        <w:t>о</w:t>
      </w:r>
      <w:r w:rsidRPr="0023658D">
        <w:rPr>
          <w:rFonts w:ascii="Times New Roman" w:hAnsi="Times New Roman" w:cs="Times New Roman"/>
          <w:sz w:val="16"/>
          <w:szCs w:val="16"/>
        </w:rPr>
        <w:t xml:space="preserve">товские ведомости» и размещение в информационно-телекоммуникационной сети «Интернет» информации о результатах Аукциона в течение 15 дней </w:t>
      </w:r>
      <w:proofErr w:type="gramStart"/>
      <w:r w:rsidRPr="0023658D">
        <w:rPr>
          <w:rFonts w:ascii="Times New Roman" w:hAnsi="Times New Roman" w:cs="Times New Roman"/>
          <w:sz w:val="16"/>
          <w:szCs w:val="16"/>
        </w:rPr>
        <w:t>с даты окончания</w:t>
      </w:r>
      <w:proofErr w:type="gramEnd"/>
      <w:r w:rsidRPr="0023658D">
        <w:rPr>
          <w:rFonts w:ascii="Times New Roman" w:hAnsi="Times New Roman" w:cs="Times New Roman"/>
          <w:sz w:val="16"/>
          <w:szCs w:val="16"/>
        </w:rPr>
        <w:t xml:space="preserve">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4.7. Извещение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должно содержать сведения: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наименовании органа местного самоуправления, принявшего постановление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реквизитах указанного постановления Администрации;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об организаторе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месте, дате, времени и порядке проведения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предмете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начальной цене предмета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размере задатка, порядке его внесения заявителями и возврата им, реквизитах счета для перечисления задатка;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 форме заявки на участие в Аукционе, порядке приема, адресе места приема, дате и времени начала и окончания приема заявок на участие в Аукци</w:t>
      </w:r>
      <w:r w:rsidRPr="0023658D">
        <w:rPr>
          <w:rFonts w:ascii="Times New Roman" w:hAnsi="Times New Roman" w:cs="Times New Roman"/>
          <w:sz w:val="16"/>
          <w:szCs w:val="16"/>
        </w:rPr>
        <w:t>о</w:t>
      </w:r>
      <w:r w:rsidRPr="0023658D">
        <w:rPr>
          <w:rFonts w:ascii="Times New Roman" w:hAnsi="Times New Roman" w:cs="Times New Roman"/>
          <w:sz w:val="16"/>
          <w:szCs w:val="16"/>
        </w:rPr>
        <w:t>не.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4.8. Организатор Аукциона вправе отказаться от проведения Аукциона не </w:t>
      </w:r>
      <w:proofErr w:type="gramStart"/>
      <w:r w:rsidRPr="0023658D">
        <w:rPr>
          <w:rFonts w:ascii="Times New Roman" w:hAnsi="Times New Roman" w:cs="Times New Roman"/>
          <w:sz w:val="16"/>
          <w:szCs w:val="16"/>
        </w:rPr>
        <w:t>позднее</w:t>
      </w:r>
      <w:proofErr w:type="gramEnd"/>
      <w:r w:rsidRPr="0023658D">
        <w:rPr>
          <w:rFonts w:ascii="Times New Roman" w:hAnsi="Times New Roman" w:cs="Times New Roman"/>
          <w:sz w:val="16"/>
          <w:szCs w:val="16"/>
        </w:rPr>
        <w:t xml:space="preserve"> чем за 15 дней до дня проведения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Извещение об отказе в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опубликовывается организатором Аукциона в течение 3 дней в информационно-телекоммуникационной сети «Интернет» и в течение 10 в периодическом печатном издании «Волотовские ведомости».</w:t>
      </w:r>
    </w:p>
    <w:p w:rsidR="0023658D" w:rsidRPr="0023658D" w:rsidRDefault="0023658D" w:rsidP="0023658D">
      <w:pPr>
        <w:pStyle w:val="ConsPlusNormal"/>
        <w:ind w:firstLine="284"/>
        <w:jc w:val="both"/>
        <w:rPr>
          <w:rFonts w:ascii="Times New Roman" w:hAnsi="Times New Roman" w:cs="Times New Roman"/>
          <w:sz w:val="16"/>
          <w:szCs w:val="16"/>
        </w:rPr>
      </w:pPr>
      <w:bookmarkStart w:id="11" w:name="P100"/>
      <w:bookmarkEnd w:id="11"/>
      <w:r w:rsidRPr="0023658D">
        <w:rPr>
          <w:rFonts w:ascii="Times New Roman" w:hAnsi="Times New Roman" w:cs="Times New Roman"/>
          <w:sz w:val="16"/>
          <w:szCs w:val="16"/>
        </w:rPr>
        <w:t>4.9. Для участия в Аукционе заявители представляют в установленный в извещ</w:t>
      </w:r>
      <w:r w:rsidRPr="0023658D">
        <w:rPr>
          <w:rFonts w:ascii="Times New Roman" w:hAnsi="Times New Roman" w:cs="Times New Roman"/>
          <w:sz w:val="16"/>
          <w:szCs w:val="16"/>
        </w:rPr>
        <w:t>е</w:t>
      </w:r>
      <w:r w:rsidRPr="0023658D">
        <w:rPr>
          <w:rFonts w:ascii="Times New Roman" w:hAnsi="Times New Roman" w:cs="Times New Roman"/>
          <w:sz w:val="16"/>
          <w:szCs w:val="16"/>
        </w:rPr>
        <w:t>нии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срок следующие документы:</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4.9.1. Заявку </w:t>
      </w:r>
      <w:proofErr w:type="gramStart"/>
      <w:r w:rsidRPr="0023658D">
        <w:rPr>
          <w:rFonts w:ascii="Times New Roman" w:hAnsi="Times New Roman" w:cs="Times New Roman"/>
          <w:sz w:val="16"/>
          <w:szCs w:val="16"/>
        </w:rPr>
        <w:t>на участие в Аукционе по приобретению права на заключение Договора по примерной форме</w:t>
      </w:r>
      <w:proofErr w:type="gramEnd"/>
      <w:r w:rsidRPr="0023658D">
        <w:rPr>
          <w:rFonts w:ascii="Times New Roman" w:hAnsi="Times New Roman" w:cs="Times New Roman"/>
          <w:sz w:val="16"/>
          <w:szCs w:val="16"/>
        </w:rPr>
        <w:t xml:space="preserve"> согласно </w:t>
      </w:r>
      <w:hyperlink w:anchor="P191" w:history="1">
        <w:r w:rsidRPr="0023658D">
          <w:rPr>
            <w:rFonts w:ascii="Times New Roman" w:hAnsi="Times New Roman" w:cs="Times New Roman"/>
            <w:sz w:val="16"/>
            <w:szCs w:val="16"/>
          </w:rPr>
          <w:t>приложениям № 1</w:t>
        </w:r>
      </w:hyperlink>
      <w:r w:rsidRPr="0023658D">
        <w:rPr>
          <w:rFonts w:ascii="Times New Roman" w:hAnsi="Times New Roman" w:cs="Times New Roman"/>
          <w:sz w:val="16"/>
          <w:szCs w:val="16"/>
        </w:rPr>
        <w:t xml:space="preserve">, </w:t>
      </w:r>
      <w:hyperlink w:anchor="P238" w:history="1">
        <w:r w:rsidRPr="0023658D">
          <w:rPr>
            <w:rFonts w:ascii="Times New Roman" w:hAnsi="Times New Roman" w:cs="Times New Roman"/>
            <w:sz w:val="16"/>
            <w:szCs w:val="16"/>
          </w:rPr>
          <w:t>№ 2</w:t>
        </w:r>
      </w:hyperlink>
      <w:r w:rsidRPr="0023658D">
        <w:rPr>
          <w:rFonts w:ascii="Times New Roman" w:hAnsi="Times New Roman" w:cs="Times New Roman"/>
          <w:sz w:val="16"/>
          <w:szCs w:val="16"/>
        </w:rPr>
        <w:t xml:space="preserve"> к насто</w:t>
      </w:r>
      <w:r w:rsidRPr="0023658D">
        <w:rPr>
          <w:rFonts w:ascii="Times New Roman" w:hAnsi="Times New Roman" w:cs="Times New Roman"/>
          <w:sz w:val="16"/>
          <w:szCs w:val="16"/>
        </w:rPr>
        <w:t>я</w:t>
      </w:r>
      <w:r w:rsidRPr="0023658D">
        <w:rPr>
          <w:rFonts w:ascii="Times New Roman" w:hAnsi="Times New Roman" w:cs="Times New Roman"/>
          <w:sz w:val="16"/>
          <w:szCs w:val="16"/>
        </w:rPr>
        <w:t>щему Положению;</w:t>
      </w:r>
    </w:p>
    <w:p w:rsidR="0023658D" w:rsidRPr="0023658D" w:rsidRDefault="0023658D" w:rsidP="0023658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4.9.2. По желанию -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w:t>
      </w:r>
      <w:r w:rsidRPr="0023658D">
        <w:rPr>
          <w:rFonts w:ascii="Times New Roman" w:hAnsi="Times New Roman" w:cs="Times New Roman"/>
          <w:sz w:val="16"/>
          <w:szCs w:val="16"/>
        </w:rPr>
        <w:t>и</w:t>
      </w:r>
      <w:r w:rsidRPr="0023658D">
        <w:rPr>
          <w:rFonts w:ascii="Times New Roman" w:hAnsi="Times New Roman" w:cs="Times New Roman"/>
          <w:sz w:val="16"/>
          <w:szCs w:val="16"/>
        </w:rPr>
        <w:t>мателей;</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4.9.3. Документы, подтверждающие внесение задатка.</w:t>
      </w:r>
    </w:p>
    <w:p w:rsidR="0023658D" w:rsidRPr="0023658D" w:rsidRDefault="0023658D" w:rsidP="0023658D">
      <w:pPr>
        <w:pStyle w:val="ConsPlusNormal"/>
        <w:widowControl/>
        <w:ind w:firstLine="284"/>
        <w:jc w:val="both"/>
        <w:rPr>
          <w:rFonts w:ascii="Times New Roman" w:hAnsi="Times New Roman" w:cs="Times New Roman"/>
          <w:sz w:val="16"/>
          <w:szCs w:val="16"/>
        </w:rPr>
      </w:pPr>
      <w:r w:rsidRPr="0023658D">
        <w:rPr>
          <w:rFonts w:ascii="Times New Roman" w:hAnsi="Times New Roman" w:cs="Times New Roman"/>
          <w:sz w:val="16"/>
          <w:szCs w:val="16"/>
        </w:rPr>
        <w:t>4.9.4. В случае</w:t>
      </w:r>
      <w:proofErr w:type="gramStart"/>
      <w:r w:rsidRPr="0023658D">
        <w:rPr>
          <w:rFonts w:ascii="Times New Roman" w:hAnsi="Times New Roman" w:cs="Times New Roman"/>
          <w:sz w:val="16"/>
          <w:szCs w:val="16"/>
        </w:rPr>
        <w:t>,</w:t>
      </w:r>
      <w:proofErr w:type="gramEnd"/>
      <w:r w:rsidRPr="0023658D">
        <w:rPr>
          <w:rFonts w:ascii="Times New Roman" w:hAnsi="Times New Roman" w:cs="Times New Roman"/>
          <w:sz w:val="16"/>
          <w:szCs w:val="16"/>
        </w:rPr>
        <w:t xml:space="preserve"> если выписка из единого государственного реестра юридических лиц или индивидуальных предпринимателей заявителем не пре</w:t>
      </w:r>
      <w:r w:rsidRPr="0023658D">
        <w:rPr>
          <w:rFonts w:ascii="Times New Roman" w:hAnsi="Times New Roman" w:cs="Times New Roman"/>
          <w:sz w:val="16"/>
          <w:szCs w:val="16"/>
        </w:rPr>
        <w:t>д</w:t>
      </w:r>
      <w:r w:rsidRPr="0023658D">
        <w:rPr>
          <w:rFonts w:ascii="Times New Roman" w:hAnsi="Times New Roman" w:cs="Times New Roman"/>
          <w:sz w:val="16"/>
          <w:szCs w:val="16"/>
        </w:rPr>
        <w:t>ставлена самостоятельно, то Комитет по каналам межведомственного взаимодействия запрашивает</w:t>
      </w:r>
      <w:r w:rsidRPr="0023658D">
        <w:rPr>
          <w:rFonts w:ascii="Times New Roman" w:hAnsi="Times New Roman" w:cs="Times New Roman"/>
          <w:bCs/>
          <w:sz w:val="16"/>
          <w:szCs w:val="16"/>
        </w:rPr>
        <w:t xml:space="preserve"> ее в Межрайонной ИФНС России № 2 по Новгоро</w:t>
      </w:r>
      <w:r w:rsidRPr="0023658D">
        <w:rPr>
          <w:rFonts w:ascii="Times New Roman" w:hAnsi="Times New Roman" w:cs="Times New Roman"/>
          <w:bCs/>
          <w:sz w:val="16"/>
          <w:szCs w:val="16"/>
        </w:rPr>
        <w:t>д</w:t>
      </w:r>
      <w:r w:rsidRPr="0023658D">
        <w:rPr>
          <w:rFonts w:ascii="Times New Roman" w:hAnsi="Times New Roman" w:cs="Times New Roman"/>
          <w:bCs/>
          <w:sz w:val="16"/>
          <w:szCs w:val="16"/>
        </w:rPr>
        <w:t>ской области</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4.10. Прием документов прекращается не ранее чем за 5 дней до дня проведения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4.11. Один заявитель вправе подать только одну заявку на участие в Аукционе по каждому лоту.</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4.12. Заявка на участие в Аукционе, поступившая по истечении срока ее приема, возвращается в день ее поступления заявителю.</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4.13. Заявитель не допускается к участию в Аукционе по следующим основаниям:</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непредставление необходимых для участия в Аукционе документов, определенных </w:t>
      </w:r>
      <w:hyperlink w:anchor="P100" w:history="1">
        <w:r w:rsidRPr="0023658D">
          <w:rPr>
            <w:rFonts w:ascii="Times New Roman" w:hAnsi="Times New Roman" w:cs="Times New Roman"/>
            <w:sz w:val="16"/>
            <w:szCs w:val="16"/>
          </w:rPr>
          <w:t xml:space="preserve">пунктом </w:t>
        </w:r>
      </w:hyperlink>
      <w:r w:rsidRPr="0023658D">
        <w:rPr>
          <w:rFonts w:ascii="Times New Roman" w:hAnsi="Times New Roman" w:cs="Times New Roman"/>
          <w:sz w:val="16"/>
          <w:szCs w:val="16"/>
        </w:rPr>
        <w:t>4.9 настоящего Положения, или представление недост</w:t>
      </w:r>
      <w:r w:rsidRPr="0023658D">
        <w:rPr>
          <w:rFonts w:ascii="Times New Roman" w:hAnsi="Times New Roman" w:cs="Times New Roman"/>
          <w:sz w:val="16"/>
          <w:szCs w:val="16"/>
        </w:rPr>
        <w:t>о</w:t>
      </w:r>
      <w:r w:rsidRPr="0023658D">
        <w:rPr>
          <w:rFonts w:ascii="Times New Roman" w:hAnsi="Times New Roman" w:cs="Times New Roman"/>
          <w:sz w:val="16"/>
          <w:szCs w:val="16"/>
        </w:rPr>
        <w:t>верных сведений;</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не поступление задатка на счет, указанный в извещении о проведен</w:t>
      </w:r>
      <w:proofErr w:type="gramStart"/>
      <w:r w:rsidRPr="0023658D">
        <w:rPr>
          <w:rFonts w:ascii="Times New Roman" w:hAnsi="Times New Roman" w:cs="Times New Roman"/>
          <w:sz w:val="16"/>
          <w:szCs w:val="16"/>
        </w:rPr>
        <w:t>ии Ау</w:t>
      </w:r>
      <w:proofErr w:type="gramEnd"/>
      <w:r w:rsidRPr="0023658D">
        <w:rPr>
          <w:rFonts w:ascii="Times New Roman" w:hAnsi="Times New Roman" w:cs="Times New Roman"/>
          <w:sz w:val="16"/>
          <w:szCs w:val="16"/>
        </w:rPr>
        <w:t>кциона, до дня окончания приема документов для участия в Аукционе.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Отказ в допуске к участию в Аукционе по другим основаниям не допускается.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4.14. Заявитель становится участником Аукциона с момента подписания орган</w:t>
      </w:r>
      <w:r w:rsidRPr="0023658D">
        <w:rPr>
          <w:rFonts w:ascii="Times New Roman" w:hAnsi="Times New Roman" w:cs="Times New Roman"/>
          <w:sz w:val="16"/>
          <w:szCs w:val="16"/>
        </w:rPr>
        <w:t>и</w:t>
      </w:r>
      <w:r w:rsidRPr="0023658D">
        <w:rPr>
          <w:rFonts w:ascii="Times New Roman" w:hAnsi="Times New Roman" w:cs="Times New Roman"/>
          <w:sz w:val="16"/>
          <w:szCs w:val="16"/>
        </w:rPr>
        <w:t>затором Аукциона протокола приема заявок.</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4.15. Заявители, признанные участниками Аукциона, и заявители, не допущенные к участию в Аукционе, уведомляются о принятом решении не поз</w:t>
      </w:r>
      <w:r w:rsidRPr="0023658D">
        <w:rPr>
          <w:rFonts w:ascii="Times New Roman" w:hAnsi="Times New Roman" w:cs="Times New Roman"/>
          <w:sz w:val="16"/>
          <w:szCs w:val="16"/>
        </w:rPr>
        <w:t>д</w:t>
      </w:r>
      <w:r w:rsidRPr="0023658D">
        <w:rPr>
          <w:rFonts w:ascii="Times New Roman" w:hAnsi="Times New Roman" w:cs="Times New Roman"/>
          <w:sz w:val="16"/>
          <w:szCs w:val="16"/>
        </w:rPr>
        <w:t>нее следующего дня после даты оформления данного решения протоколом приема заявок на участие в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4.16. Организатор Аукциона обязан вернуть внесенный задаток заявителю, не допущенному к участию в Аукционе, в течение 3 дней со дня оформл</w:t>
      </w:r>
      <w:r w:rsidRPr="0023658D">
        <w:rPr>
          <w:rFonts w:ascii="Times New Roman" w:hAnsi="Times New Roman" w:cs="Times New Roman"/>
          <w:sz w:val="16"/>
          <w:szCs w:val="16"/>
        </w:rPr>
        <w:t>е</w:t>
      </w:r>
      <w:r w:rsidRPr="0023658D">
        <w:rPr>
          <w:rFonts w:ascii="Times New Roman" w:hAnsi="Times New Roman" w:cs="Times New Roman"/>
          <w:sz w:val="16"/>
          <w:szCs w:val="16"/>
        </w:rPr>
        <w:t>ния протокола приема заявок на участие в Аукционе.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4.17. Заявитель имеет право отозвать принятую организатором Аукциона заявку до дня окончания срока приема заявок, уведомив об этом в письме</w:t>
      </w:r>
      <w:r w:rsidRPr="0023658D">
        <w:rPr>
          <w:rFonts w:ascii="Times New Roman" w:hAnsi="Times New Roman" w:cs="Times New Roman"/>
          <w:sz w:val="16"/>
          <w:szCs w:val="16"/>
        </w:rPr>
        <w:t>н</w:t>
      </w:r>
      <w:r w:rsidRPr="0023658D">
        <w:rPr>
          <w:rFonts w:ascii="Times New Roman" w:hAnsi="Times New Roman" w:cs="Times New Roman"/>
          <w:sz w:val="16"/>
          <w:szCs w:val="16"/>
        </w:rPr>
        <w:t>ной форме организатора Аукциона. Организатор Аукциона обязан возвратить внесенный задаток заявит</w:t>
      </w:r>
      <w:r w:rsidRPr="0023658D">
        <w:rPr>
          <w:rFonts w:ascii="Times New Roman" w:hAnsi="Times New Roman" w:cs="Times New Roman"/>
          <w:sz w:val="16"/>
          <w:szCs w:val="16"/>
        </w:rPr>
        <w:t>е</w:t>
      </w:r>
      <w:r w:rsidRPr="0023658D">
        <w:rPr>
          <w:rFonts w:ascii="Times New Roman" w:hAnsi="Times New Roman" w:cs="Times New Roman"/>
          <w:sz w:val="16"/>
          <w:szCs w:val="16"/>
        </w:rPr>
        <w:t>лю в течение 3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w:t>
      </w:r>
      <w:r w:rsidRPr="0023658D">
        <w:rPr>
          <w:rFonts w:ascii="Times New Roman" w:hAnsi="Times New Roman" w:cs="Times New Roman"/>
          <w:sz w:val="16"/>
          <w:szCs w:val="16"/>
        </w:rPr>
        <w:t>т</w:t>
      </w:r>
      <w:r w:rsidRPr="0023658D">
        <w:rPr>
          <w:rFonts w:ascii="Times New Roman" w:hAnsi="Times New Roman" w:cs="Times New Roman"/>
          <w:sz w:val="16"/>
          <w:szCs w:val="16"/>
        </w:rPr>
        <w:t>ников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4.18. Результат Аукциона оформляется протоколом, который подписывается председателем аукционной комиссии, аукционистом и победителем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 в день проведения Аукциона. Протокол о результатах Аукциона составляется в двух экземпл</w:t>
      </w:r>
      <w:r w:rsidRPr="0023658D">
        <w:rPr>
          <w:rFonts w:ascii="Times New Roman" w:hAnsi="Times New Roman" w:cs="Times New Roman"/>
          <w:sz w:val="16"/>
          <w:szCs w:val="16"/>
        </w:rPr>
        <w:t>я</w:t>
      </w:r>
      <w:r w:rsidRPr="0023658D">
        <w:rPr>
          <w:rFonts w:ascii="Times New Roman" w:hAnsi="Times New Roman" w:cs="Times New Roman"/>
          <w:sz w:val="16"/>
          <w:szCs w:val="16"/>
        </w:rPr>
        <w:t>рах, один из которых передается победителю, второй остается у организатора Аукци</w:t>
      </w:r>
      <w:r w:rsidRPr="0023658D">
        <w:rPr>
          <w:rFonts w:ascii="Times New Roman" w:hAnsi="Times New Roman" w:cs="Times New Roman"/>
          <w:sz w:val="16"/>
          <w:szCs w:val="16"/>
        </w:rPr>
        <w:t>о</w:t>
      </w:r>
      <w:r w:rsidRPr="0023658D">
        <w:rPr>
          <w:rFonts w:ascii="Times New Roman" w:hAnsi="Times New Roman" w:cs="Times New Roman"/>
          <w:sz w:val="16"/>
          <w:szCs w:val="16"/>
        </w:rPr>
        <w:t>на. В протоколе также указываются: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регистрационный номер предмета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место расположения (адрес), кадастровый номер кадастрового квартала для ра</w:t>
      </w:r>
      <w:r w:rsidRPr="0023658D">
        <w:rPr>
          <w:rFonts w:ascii="Times New Roman" w:hAnsi="Times New Roman" w:cs="Times New Roman"/>
          <w:sz w:val="16"/>
          <w:szCs w:val="16"/>
        </w:rPr>
        <w:t>з</w:t>
      </w:r>
      <w:r w:rsidRPr="0023658D">
        <w:rPr>
          <w:rFonts w:ascii="Times New Roman" w:hAnsi="Times New Roman" w:cs="Times New Roman"/>
          <w:sz w:val="16"/>
          <w:szCs w:val="16"/>
        </w:rPr>
        <w:t>мещения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предложения участников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победитель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цена приобретаемого права на заключение Договора на размещение НТО на те</w:t>
      </w:r>
      <w:r w:rsidRPr="0023658D">
        <w:rPr>
          <w:rFonts w:ascii="Times New Roman" w:hAnsi="Times New Roman" w:cs="Times New Roman"/>
          <w:sz w:val="16"/>
          <w:szCs w:val="16"/>
        </w:rPr>
        <w:t>р</w:t>
      </w:r>
      <w:r w:rsidRPr="0023658D">
        <w:rPr>
          <w:rFonts w:ascii="Times New Roman" w:hAnsi="Times New Roman" w:cs="Times New Roman"/>
          <w:sz w:val="16"/>
          <w:szCs w:val="16"/>
        </w:rPr>
        <w:t>ритории муниципального округа.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4.19. Организатор Аукциона в течение 3 рабочих дней после объявления протокола заключает с победителем Аукциона </w:t>
      </w:r>
      <w:hyperlink w:anchor="P287" w:history="1">
        <w:r w:rsidRPr="0023658D">
          <w:rPr>
            <w:rFonts w:ascii="Times New Roman" w:hAnsi="Times New Roman" w:cs="Times New Roman"/>
            <w:sz w:val="16"/>
            <w:szCs w:val="16"/>
          </w:rPr>
          <w:t>Договор</w:t>
        </w:r>
      </w:hyperlink>
      <w:r w:rsidRPr="0023658D">
        <w:rPr>
          <w:rFonts w:ascii="Times New Roman" w:hAnsi="Times New Roman" w:cs="Times New Roman"/>
          <w:sz w:val="16"/>
          <w:szCs w:val="16"/>
        </w:rPr>
        <w:t xml:space="preserve"> по форме согласно приложению N 3 к настоящему Положению при наличии платежного документа по результатам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4.20. Организатор Аукциона в течение 3 дней со дня подписания протокола о результатах Аукциона обязан возвратить задатки лицам, участв</w:t>
      </w:r>
      <w:r w:rsidRPr="0023658D">
        <w:rPr>
          <w:rFonts w:ascii="Times New Roman" w:hAnsi="Times New Roman" w:cs="Times New Roman"/>
          <w:sz w:val="16"/>
          <w:szCs w:val="16"/>
        </w:rPr>
        <w:t>о</w:t>
      </w:r>
      <w:r w:rsidRPr="0023658D">
        <w:rPr>
          <w:rFonts w:ascii="Times New Roman" w:hAnsi="Times New Roman" w:cs="Times New Roman"/>
          <w:sz w:val="16"/>
          <w:szCs w:val="16"/>
        </w:rPr>
        <w:t>вавшим в Аукционе, но не победившим в нем.</w:t>
      </w:r>
    </w:p>
    <w:p w:rsidR="0023658D" w:rsidRPr="0023658D" w:rsidRDefault="0023658D" w:rsidP="0023658D">
      <w:pPr>
        <w:autoSpaceDE w:val="0"/>
        <w:autoSpaceDN w:val="0"/>
        <w:adjustRightInd w:val="0"/>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4.21. Задаток, внесенный лицом, признанным победителем Аукциона, засчитывается в оплату за приобретаемое право на размещение НТО на терр</w:t>
      </w:r>
      <w:r w:rsidRPr="0023658D">
        <w:rPr>
          <w:rFonts w:ascii="Times New Roman" w:hAnsi="Times New Roman" w:cs="Times New Roman"/>
          <w:sz w:val="16"/>
          <w:szCs w:val="16"/>
        </w:rPr>
        <w:t>и</w:t>
      </w:r>
      <w:r w:rsidRPr="0023658D">
        <w:rPr>
          <w:rFonts w:ascii="Times New Roman" w:hAnsi="Times New Roman" w:cs="Times New Roman"/>
          <w:sz w:val="16"/>
          <w:szCs w:val="16"/>
        </w:rPr>
        <w:t>тории муниципального округа. Задатки, внесенные этими лицами, не заключившими в установленном п</w:t>
      </w:r>
      <w:r w:rsidRPr="0023658D">
        <w:rPr>
          <w:rFonts w:ascii="Times New Roman" w:hAnsi="Times New Roman" w:cs="Times New Roman"/>
          <w:sz w:val="16"/>
          <w:szCs w:val="16"/>
        </w:rPr>
        <w:t>о</w:t>
      </w:r>
      <w:r w:rsidRPr="0023658D">
        <w:rPr>
          <w:rFonts w:ascii="Times New Roman" w:hAnsi="Times New Roman" w:cs="Times New Roman"/>
          <w:sz w:val="16"/>
          <w:szCs w:val="16"/>
        </w:rPr>
        <w:t xml:space="preserve">рядке Договоры на право размещения НТО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вследствие уклонения от заключения указанных Договоров, не возвращаются.</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4.22. Аукцион признается несостоявшимся в случаях, если: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в Аукционе участвовали менее двух участников;</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после троекратного объявления начальной цены предмета Аукциона ни один из участников не заявил о своем намерении приобрести предмет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 по начальной цене.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4.23. В случае если Аукцион признан не состоявшимся по причине участия менее двух участников, единственный участник Аукциона не поз</w:t>
      </w:r>
      <w:r w:rsidRPr="0023658D">
        <w:rPr>
          <w:rFonts w:ascii="Times New Roman" w:hAnsi="Times New Roman" w:cs="Times New Roman"/>
          <w:sz w:val="16"/>
          <w:szCs w:val="16"/>
        </w:rPr>
        <w:t>д</w:t>
      </w:r>
      <w:r w:rsidRPr="0023658D">
        <w:rPr>
          <w:rFonts w:ascii="Times New Roman" w:hAnsi="Times New Roman" w:cs="Times New Roman"/>
          <w:sz w:val="16"/>
          <w:szCs w:val="16"/>
        </w:rPr>
        <w:t>нее чем через 10 дней после дня проведения Аукциона вправе заключить Договор, а Администрация обязана заключить Договор с единственным участником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 по начальной цене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4.24. Организатор Аукциона в случаях, если Аукцион был признан несостоявшимся, либо не был заключен Договор с единственным участником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 вправе объявить о проведении повторного Аукциона. При этом могут быть изменены условия Аукциона.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4.25. Информация о результатах Аукциона публикуется организатором Аукциона в течение 3 дней со дня подписания протокола о результатах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циона в информационно-телекоммуникационной сети «Интернет» и в течение 10 дней в периодическом п</w:t>
      </w:r>
      <w:r w:rsidRPr="0023658D">
        <w:rPr>
          <w:rFonts w:ascii="Times New Roman" w:hAnsi="Times New Roman" w:cs="Times New Roman"/>
          <w:sz w:val="16"/>
          <w:szCs w:val="16"/>
        </w:rPr>
        <w:t>е</w:t>
      </w:r>
      <w:r w:rsidRPr="0023658D">
        <w:rPr>
          <w:rFonts w:ascii="Times New Roman" w:hAnsi="Times New Roman" w:cs="Times New Roman"/>
          <w:sz w:val="16"/>
          <w:szCs w:val="16"/>
        </w:rPr>
        <w:t>чатном издании «Волотовские ведомости».</w:t>
      </w:r>
    </w:p>
    <w:p w:rsidR="0023658D" w:rsidRPr="0023658D" w:rsidRDefault="0023658D" w:rsidP="0023658D">
      <w:pPr>
        <w:pStyle w:val="ConsPlusNormal"/>
        <w:ind w:firstLine="284"/>
        <w:jc w:val="both"/>
        <w:rPr>
          <w:rFonts w:ascii="Times New Roman" w:hAnsi="Times New Roman" w:cs="Times New Roman"/>
          <w:b/>
          <w:sz w:val="16"/>
          <w:szCs w:val="16"/>
        </w:rPr>
      </w:pPr>
      <w:r w:rsidRPr="0023658D">
        <w:rPr>
          <w:rFonts w:ascii="Times New Roman" w:hAnsi="Times New Roman" w:cs="Times New Roman"/>
          <w:b/>
          <w:sz w:val="16"/>
          <w:szCs w:val="16"/>
        </w:rPr>
        <w:t xml:space="preserve">5. Порядок заключения договоров на право размещения нестационарного торгового объекта на территории </w:t>
      </w:r>
      <w:r w:rsidRPr="0023658D">
        <w:rPr>
          <w:rStyle w:val="affff0"/>
          <w:rFonts w:ascii="Times New Roman" w:hAnsi="Times New Roman" w:cs="Times New Roman"/>
          <w:sz w:val="16"/>
          <w:szCs w:val="16"/>
        </w:rPr>
        <w:t>муниципального округа</w:t>
      </w:r>
      <w:r w:rsidRPr="0023658D">
        <w:rPr>
          <w:rFonts w:ascii="Times New Roman" w:hAnsi="Times New Roman" w:cs="Times New Roman"/>
          <w:b/>
          <w:sz w:val="16"/>
          <w:szCs w:val="16"/>
        </w:rPr>
        <w:t>, посре</w:t>
      </w:r>
      <w:r w:rsidRPr="0023658D">
        <w:rPr>
          <w:rFonts w:ascii="Times New Roman" w:hAnsi="Times New Roman" w:cs="Times New Roman"/>
          <w:b/>
          <w:sz w:val="16"/>
          <w:szCs w:val="16"/>
        </w:rPr>
        <w:t>д</w:t>
      </w:r>
      <w:r w:rsidRPr="0023658D">
        <w:rPr>
          <w:rFonts w:ascii="Times New Roman" w:hAnsi="Times New Roman" w:cs="Times New Roman"/>
          <w:b/>
          <w:sz w:val="16"/>
          <w:szCs w:val="16"/>
        </w:rPr>
        <w:t>ством реализ</w:t>
      </w:r>
      <w:r w:rsidRPr="0023658D">
        <w:rPr>
          <w:rFonts w:ascii="Times New Roman" w:hAnsi="Times New Roman" w:cs="Times New Roman"/>
          <w:b/>
          <w:sz w:val="16"/>
          <w:szCs w:val="16"/>
        </w:rPr>
        <w:t>а</w:t>
      </w:r>
      <w:r w:rsidRPr="0023658D">
        <w:rPr>
          <w:rFonts w:ascii="Times New Roman" w:hAnsi="Times New Roman" w:cs="Times New Roman"/>
          <w:b/>
          <w:sz w:val="16"/>
          <w:szCs w:val="16"/>
        </w:rPr>
        <w:t>ции преимущественного права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5.1. Порядок заключения Договора на право размещения НТО на территории </w:t>
      </w:r>
      <w:r w:rsidRPr="0023658D">
        <w:rPr>
          <w:rStyle w:val="affff0"/>
          <w:rFonts w:ascii="Times New Roman" w:hAnsi="Times New Roman" w:cs="Times New Roman"/>
          <w:b w:val="0"/>
          <w:sz w:val="16"/>
          <w:szCs w:val="16"/>
        </w:rPr>
        <w:t>В</w:t>
      </w:r>
      <w:r w:rsidRPr="0023658D">
        <w:rPr>
          <w:rStyle w:val="affff0"/>
          <w:rFonts w:ascii="Times New Roman" w:hAnsi="Times New Roman" w:cs="Times New Roman"/>
          <w:b w:val="0"/>
          <w:sz w:val="16"/>
          <w:szCs w:val="16"/>
        </w:rPr>
        <w:t>о</w:t>
      </w:r>
      <w:r w:rsidRPr="0023658D">
        <w:rPr>
          <w:rStyle w:val="affff0"/>
          <w:rFonts w:ascii="Times New Roman" w:hAnsi="Times New Roman" w:cs="Times New Roman"/>
          <w:b w:val="0"/>
          <w:sz w:val="16"/>
          <w:szCs w:val="16"/>
        </w:rPr>
        <w:t>лотовского муниципального округа</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5.1.1. Договоры заключаются в период действия Схемы;</w:t>
      </w:r>
    </w:p>
    <w:p w:rsidR="0023658D" w:rsidRPr="0023658D" w:rsidRDefault="0023658D" w:rsidP="0023658D">
      <w:pPr>
        <w:pStyle w:val="ConsPlusNormal"/>
        <w:ind w:firstLine="284"/>
        <w:jc w:val="both"/>
        <w:rPr>
          <w:rFonts w:ascii="Times New Roman" w:hAnsi="Times New Roman" w:cs="Times New Roman"/>
          <w:sz w:val="16"/>
          <w:szCs w:val="16"/>
        </w:rPr>
      </w:pPr>
      <w:bookmarkStart w:id="12" w:name="P139"/>
      <w:bookmarkEnd w:id="12"/>
      <w:r w:rsidRPr="0023658D">
        <w:rPr>
          <w:rFonts w:ascii="Times New Roman" w:hAnsi="Times New Roman" w:cs="Times New Roman"/>
          <w:sz w:val="16"/>
          <w:szCs w:val="16"/>
        </w:rPr>
        <w:t xml:space="preserve">5.1.2. После объявления результатов Аукциона победитель Аукциона в течение 3 дней вносит сумму единого платежа и заключает </w:t>
      </w:r>
      <w:hyperlink w:anchor="P287" w:history="1">
        <w:r w:rsidRPr="0023658D">
          <w:rPr>
            <w:rFonts w:ascii="Times New Roman" w:hAnsi="Times New Roman" w:cs="Times New Roman"/>
            <w:sz w:val="16"/>
            <w:szCs w:val="16"/>
          </w:rPr>
          <w:t>Договор</w:t>
        </w:r>
      </w:hyperlink>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bookmarkStart w:id="13" w:name="P140"/>
      <w:bookmarkEnd w:id="13"/>
      <w:r w:rsidRPr="0023658D">
        <w:rPr>
          <w:rFonts w:ascii="Times New Roman" w:hAnsi="Times New Roman" w:cs="Times New Roman"/>
          <w:sz w:val="16"/>
          <w:szCs w:val="16"/>
        </w:rPr>
        <w:t>5.1.3. После заключения Договора владелец НТО имеет право на установку НТО на территории муниципального округа и в течение 3 календарных дней после установки НТО обязан уведомить Администрацию в письменной форме об установке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5.1.4. При досрочном прекращении Договора владелец НТО в течение 10 дней в соответствии с условиями Договора обязан демонтировать (переме</w:t>
      </w:r>
      <w:r w:rsidRPr="0023658D">
        <w:rPr>
          <w:rFonts w:ascii="Times New Roman" w:hAnsi="Times New Roman" w:cs="Times New Roman"/>
          <w:sz w:val="16"/>
          <w:szCs w:val="16"/>
        </w:rPr>
        <w:t>с</w:t>
      </w:r>
      <w:r w:rsidRPr="0023658D">
        <w:rPr>
          <w:rFonts w:ascii="Times New Roman" w:hAnsi="Times New Roman" w:cs="Times New Roman"/>
          <w:sz w:val="16"/>
          <w:szCs w:val="16"/>
        </w:rPr>
        <w:t>тить) НТО и восстановить благоустройство места размещения и прилегающей терр</w:t>
      </w:r>
      <w:r w:rsidRPr="0023658D">
        <w:rPr>
          <w:rFonts w:ascii="Times New Roman" w:hAnsi="Times New Roman" w:cs="Times New Roman"/>
          <w:sz w:val="16"/>
          <w:szCs w:val="16"/>
        </w:rPr>
        <w:t>и</w:t>
      </w:r>
      <w:r w:rsidRPr="0023658D">
        <w:rPr>
          <w:rFonts w:ascii="Times New Roman" w:hAnsi="Times New Roman" w:cs="Times New Roman"/>
          <w:sz w:val="16"/>
          <w:szCs w:val="16"/>
        </w:rPr>
        <w:t>тории;</w:t>
      </w:r>
    </w:p>
    <w:p w:rsidR="0023658D" w:rsidRPr="0023658D" w:rsidRDefault="0023658D" w:rsidP="0023658D">
      <w:pPr>
        <w:pStyle w:val="ConsPlusNormal"/>
        <w:ind w:firstLine="284"/>
        <w:jc w:val="both"/>
        <w:rPr>
          <w:rFonts w:ascii="Times New Roman" w:hAnsi="Times New Roman" w:cs="Times New Roman"/>
          <w:sz w:val="16"/>
          <w:szCs w:val="16"/>
        </w:rPr>
      </w:pPr>
      <w:bookmarkStart w:id="14" w:name="P142"/>
      <w:bookmarkEnd w:id="14"/>
      <w:r w:rsidRPr="0023658D">
        <w:rPr>
          <w:rFonts w:ascii="Times New Roman" w:hAnsi="Times New Roman" w:cs="Times New Roman"/>
          <w:sz w:val="16"/>
          <w:szCs w:val="16"/>
        </w:rPr>
        <w:t>5.1.5. В течение срока действия Договора владелец НТО обязан обеспечить благ</w:t>
      </w:r>
      <w:r w:rsidRPr="0023658D">
        <w:rPr>
          <w:rFonts w:ascii="Times New Roman" w:hAnsi="Times New Roman" w:cs="Times New Roman"/>
          <w:sz w:val="16"/>
          <w:szCs w:val="16"/>
        </w:rPr>
        <w:t>о</w:t>
      </w:r>
      <w:r w:rsidRPr="0023658D">
        <w:rPr>
          <w:rFonts w:ascii="Times New Roman" w:hAnsi="Times New Roman" w:cs="Times New Roman"/>
          <w:sz w:val="16"/>
          <w:szCs w:val="16"/>
        </w:rPr>
        <w:t>устройство прилегающей территории, соблюдение санитарных норм и правил, град</w:t>
      </w:r>
      <w:r w:rsidRPr="0023658D">
        <w:rPr>
          <w:rFonts w:ascii="Times New Roman" w:hAnsi="Times New Roman" w:cs="Times New Roman"/>
          <w:sz w:val="16"/>
          <w:szCs w:val="16"/>
        </w:rPr>
        <w:t>о</w:t>
      </w:r>
      <w:r w:rsidRPr="0023658D">
        <w:rPr>
          <w:rFonts w:ascii="Times New Roman" w:hAnsi="Times New Roman" w:cs="Times New Roman"/>
          <w:sz w:val="16"/>
          <w:szCs w:val="16"/>
        </w:rPr>
        <w:t>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w:t>
      </w:r>
      <w:r w:rsidRPr="0023658D">
        <w:rPr>
          <w:rFonts w:ascii="Times New Roman" w:hAnsi="Times New Roman" w:cs="Times New Roman"/>
          <w:sz w:val="16"/>
          <w:szCs w:val="16"/>
        </w:rPr>
        <w:t>о</w:t>
      </w:r>
      <w:r w:rsidRPr="0023658D">
        <w:rPr>
          <w:rFonts w:ascii="Times New Roman" w:hAnsi="Times New Roman" w:cs="Times New Roman"/>
          <w:sz w:val="16"/>
          <w:szCs w:val="16"/>
        </w:rPr>
        <w:t>нирования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5.1.6. При желании заключить Договор на новый срок заинтересованные лица подают заявление в свободной форме в Администрацию не позднее 20 </w:t>
      </w:r>
      <w:r w:rsidRPr="0023658D">
        <w:rPr>
          <w:rFonts w:ascii="Times New Roman" w:hAnsi="Times New Roman" w:cs="Times New Roman"/>
          <w:sz w:val="16"/>
          <w:szCs w:val="16"/>
        </w:rPr>
        <w:lastRenderedPageBreak/>
        <w:t>календарных дней до окончания срока действия Договора.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К заявлению прилагается копия действующего Договора;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5.1.7. Договор на новый срок может быть заключен при соблюдении хозяйствующим субъектом </w:t>
      </w:r>
      <w:hyperlink w:anchor="P139" w:history="1">
        <w:r w:rsidRPr="0023658D">
          <w:rPr>
            <w:rFonts w:ascii="Times New Roman" w:hAnsi="Times New Roman" w:cs="Times New Roman"/>
            <w:sz w:val="16"/>
            <w:szCs w:val="16"/>
          </w:rPr>
          <w:t>подпунктов 5.1.2</w:t>
        </w:r>
      </w:hyperlink>
      <w:r w:rsidRPr="0023658D">
        <w:rPr>
          <w:rFonts w:ascii="Times New Roman" w:hAnsi="Times New Roman" w:cs="Times New Roman"/>
          <w:sz w:val="16"/>
          <w:szCs w:val="16"/>
        </w:rPr>
        <w:t>, 5</w:t>
      </w:r>
      <w:hyperlink w:anchor="P140" w:history="1">
        <w:r w:rsidRPr="0023658D">
          <w:rPr>
            <w:rFonts w:ascii="Times New Roman" w:hAnsi="Times New Roman" w:cs="Times New Roman"/>
            <w:sz w:val="16"/>
            <w:szCs w:val="16"/>
          </w:rPr>
          <w:t>.1.3</w:t>
        </w:r>
      </w:hyperlink>
      <w:r w:rsidRPr="0023658D">
        <w:rPr>
          <w:rFonts w:ascii="Times New Roman" w:hAnsi="Times New Roman" w:cs="Times New Roman"/>
          <w:sz w:val="16"/>
          <w:szCs w:val="16"/>
        </w:rPr>
        <w:t xml:space="preserve">, </w:t>
      </w:r>
      <w:hyperlink w:anchor="P142" w:history="1">
        <w:r w:rsidRPr="0023658D">
          <w:rPr>
            <w:rFonts w:ascii="Times New Roman" w:hAnsi="Times New Roman" w:cs="Times New Roman"/>
            <w:sz w:val="16"/>
            <w:szCs w:val="16"/>
          </w:rPr>
          <w:t>5.1.5</w:t>
        </w:r>
      </w:hyperlink>
      <w:r w:rsidRPr="0023658D">
        <w:rPr>
          <w:rFonts w:ascii="Times New Roman" w:hAnsi="Times New Roman" w:cs="Times New Roman"/>
          <w:sz w:val="16"/>
          <w:szCs w:val="16"/>
        </w:rPr>
        <w:t xml:space="preserve"> настоящего П</w:t>
      </w:r>
      <w:r w:rsidRPr="0023658D">
        <w:rPr>
          <w:rFonts w:ascii="Times New Roman" w:hAnsi="Times New Roman" w:cs="Times New Roman"/>
          <w:sz w:val="16"/>
          <w:szCs w:val="16"/>
        </w:rPr>
        <w:t>о</w:t>
      </w:r>
      <w:r w:rsidRPr="0023658D">
        <w:rPr>
          <w:rFonts w:ascii="Times New Roman" w:hAnsi="Times New Roman" w:cs="Times New Roman"/>
          <w:sz w:val="16"/>
          <w:szCs w:val="16"/>
        </w:rPr>
        <w:t>ложения и в соответствии с местом расположения торгового объекта, утвержденным Схемой;</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5.1.8. После принятия решения Аукционной комиссией о заключении Договора на новый срок или об отказе в заключени</w:t>
      </w:r>
      <w:proofErr w:type="gramStart"/>
      <w:r w:rsidRPr="0023658D">
        <w:rPr>
          <w:rFonts w:ascii="Times New Roman" w:hAnsi="Times New Roman" w:cs="Times New Roman"/>
          <w:sz w:val="16"/>
          <w:szCs w:val="16"/>
        </w:rPr>
        <w:t>и</w:t>
      </w:r>
      <w:proofErr w:type="gramEnd"/>
      <w:r w:rsidRPr="0023658D">
        <w:rPr>
          <w:rFonts w:ascii="Times New Roman" w:hAnsi="Times New Roman" w:cs="Times New Roman"/>
          <w:sz w:val="16"/>
          <w:szCs w:val="16"/>
        </w:rPr>
        <w:t xml:space="preserve"> Договора на новый срок Комитет в течение 7 календарных дней обязано уведомить об этом заинтересованное лицо;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5.1.9. Договор на новый срок заключается после оплаты заявителем единовременного платежа за первый год нового периода действия Догов</w:t>
      </w:r>
      <w:r w:rsidRPr="0023658D">
        <w:rPr>
          <w:rFonts w:ascii="Times New Roman" w:hAnsi="Times New Roman" w:cs="Times New Roman"/>
          <w:sz w:val="16"/>
          <w:szCs w:val="16"/>
        </w:rPr>
        <w:t>о</w:t>
      </w:r>
      <w:r w:rsidRPr="0023658D">
        <w:rPr>
          <w:rFonts w:ascii="Times New Roman" w:hAnsi="Times New Roman" w:cs="Times New Roman"/>
          <w:sz w:val="16"/>
          <w:szCs w:val="16"/>
        </w:rPr>
        <w:t>ра.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5.2. Порядок заключения Договора на право размещения НТО на территории </w:t>
      </w:r>
      <w:r w:rsidRPr="0023658D">
        <w:rPr>
          <w:rStyle w:val="affff0"/>
          <w:rFonts w:ascii="Times New Roman" w:hAnsi="Times New Roman" w:cs="Times New Roman"/>
          <w:b w:val="0"/>
          <w:sz w:val="16"/>
          <w:szCs w:val="16"/>
        </w:rPr>
        <w:t>муниципального округа</w:t>
      </w:r>
      <w:r w:rsidRPr="0023658D">
        <w:rPr>
          <w:rFonts w:ascii="Times New Roman" w:hAnsi="Times New Roman" w:cs="Times New Roman"/>
          <w:sz w:val="16"/>
          <w:szCs w:val="16"/>
        </w:rPr>
        <w:t xml:space="preserve"> посредством реализации преимущественного права (далее - Д</w:t>
      </w:r>
      <w:r w:rsidRPr="0023658D">
        <w:rPr>
          <w:rFonts w:ascii="Times New Roman" w:hAnsi="Times New Roman" w:cs="Times New Roman"/>
          <w:sz w:val="16"/>
          <w:szCs w:val="16"/>
        </w:rPr>
        <w:t>о</w:t>
      </w:r>
      <w:r w:rsidRPr="0023658D">
        <w:rPr>
          <w:rFonts w:ascii="Times New Roman" w:hAnsi="Times New Roman" w:cs="Times New Roman"/>
          <w:sz w:val="16"/>
          <w:szCs w:val="16"/>
        </w:rPr>
        <w:t>говор посредством реализации преимущественного права):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5.2.1. </w:t>
      </w:r>
      <w:hyperlink w:anchor="P403" w:history="1">
        <w:r w:rsidRPr="0023658D">
          <w:rPr>
            <w:rFonts w:ascii="Times New Roman" w:hAnsi="Times New Roman" w:cs="Times New Roman"/>
            <w:sz w:val="16"/>
            <w:szCs w:val="16"/>
          </w:rPr>
          <w:t>Договор</w:t>
        </w:r>
      </w:hyperlink>
      <w:r w:rsidRPr="0023658D">
        <w:rPr>
          <w:rFonts w:ascii="Times New Roman" w:hAnsi="Times New Roman" w:cs="Times New Roman"/>
          <w:sz w:val="16"/>
          <w:szCs w:val="16"/>
        </w:rPr>
        <w:t xml:space="preserve"> посредством реализации преимущественного права (приложение № 4 к настоящему Положению) заключается на период до окончания срока действия Сх</w:t>
      </w:r>
      <w:r w:rsidRPr="0023658D">
        <w:rPr>
          <w:rFonts w:ascii="Times New Roman" w:hAnsi="Times New Roman" w:cs="Times New Roman"/>
          <w:sz w:val="16"/>
          <w:szCs w:val="16"/>
        </w:rPr>
        <w:t>е</w:t>
      </w:r>
      <w:r w:rsidRPr="0023658D">
        <w:rPr>
          <w:rFonts w:ascii="Times New Roman" w:hAnsi="Times New Roman" w:cs="Times New Roman"/>
          <w:sz w:val="16"/>
          <w:szCs w:val="16"/>
        </w:rPr>
        <w:t>мы, но не более чем на 7 лет;</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5.2.2. </w:t>
      </w:r>
      <w:hyperlink w:anchor="P536" w:history="1">
        <w:r w:rsidRPr="0023658D">
          <w:rPr>
            <w:rFonts w:ascii="Times New Roman" w:hAnsi="Times New Roman" w:cs="Times New Roman"/>
            <w:sz w:val="16"/>
            <w:szCs w:val="16"/>
          </w:rPr>
          <w:t>Заявление</w:t>
        </w:r>
      </w:hyperlink>
      <w:r w:rsidRPr="0023658D">
        <w:rPr>
          <w:rFonts w:ascii="Times New Roman" w:hAnsi="Times New Roman" w:cs="Times New Roman"/>
          <w:sz w:val="16"/>
          <w:szCs w:val="16"/>
        </w:rPr>
        <w:t xml:space="preserve"> о заключении Договора посредством реализации преимущественного права от владельца, ранее установленного НТО подается орг</w:t>
      </w:r>
      <w:r w:rsidRPr="0023658D">
        <w:rPr>
          <w:rFonts w:ascii="Times New Roman" w:hAnsi="Times New Roman" w:cs="Times New Roman"/>
          <w:sz w:val="16"/>
          <w:szCs w:val="16"/>
        </w:rPr>
        <w:t>а</w:t>
      </w:r>
      <w:r w:rsidRPr="0023658D">
        <w:rPr>
          <w:rFonts w:ascii="Times New Roman" w:hAnsi="Times New Roman" w:cs="Times New Roman"/>
          <w:sz w:val="16"/>
          <w:szCs w:val="16"/>
        </w:rPr>
        <w:t>низатору Аукциона в письменном виде по примерной форме согласно приложению № 5 к настоящ</w:t>
      </w:r>
      <w:r w:rsidRPr="0023658D">
        <w:rPr>
          <w:rFonts w:ascii="Times New Roman" w:hAnsi="Times New Roman" w:cs="Times New Roman"/>
          <w:sz w:val="16"/>
          <w:szCs w:val="16"/>
        </w:rPr>
        <w:t>е</w:t>
      </w:r>
      <w:r w:rsidRPr="0023658D">
        <w:rPr>
          <w:rFonts w:ascii="Times New Roman" w:hAnsi="Times New Roman" w:cs="Times New Roman"/>
          <w:sz w:val="16"/>
          <w:szCs w:val="16"/>
        </w:rPr>
        <w:t>му Положению.</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К заявлению прилагаются следующие документы:</w:t>
      </w:r>
    </w:p>
    <w:p w:rsidR="0023658D" w:rsidRPr="0023658D" w:rsidRDefault="0023658D" w:rsidP="0023658D">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по желанию -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w:t>
      </w:r>
      <w:r w:rsidRPr="0023658D">
        <w:rPr>
          <w:rFonts w:ascii="Times New Roman" w:hAnsi="Times New Roman" w:cs="Times New Roman"/>
          <w:sz w:val="16"/>
          <w:szCs w:val="16"/>
        </w:rPr>
        <w:t>е</w:t>
      </w:r>
      <w:r w:rsidRPr="0023658D">
        <w:rPr>
          <w:rFonts w:ascii="Times New Roman" w:hAnsi="Times New Roman" w:cs="Times New Roman"/>
          <w:sz w:val="16"/>
          <w:szCs w:val="16"/>
        </w:rPr>
        <w:t>лей;</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документ, подтверждающий законность предыдущего периода размещения НТО на территории муниципального округа.</w:t>
      </w:r>
    </w:p>
    <w:p w:rsidR="0023658D" w:rsidRPr="0023658D" w:rsidRDefault="0023658D" w:rsidP="0023658D">
      <w:pPr>
        <w:pStyle w:val="ConsPlusNormal"/>
        <w:widowControl/>
        <w:ind w:firstLine="284"/>
        <w:jc w:val="both"/>
        <w:rPr>
          <w:rFonts w:ascii="Times New Roman" w:hAnsi="Times New Roman" w:cs="Times New Roman"/>
          <w:sz w:val="16"/>
          <w:szCs w:val="16"/>
        </w:rPr>
      </w:pPr>
      <w:r w:rsidRPr="0023658D">
        <w:rPr>
          <w:rFonts w:ascii="Times New Roman" w:hAnsi="Times New Roman" w:cs="Times New Roman"/>
          <w:sz w:val="16"/>
          <w:szCs w:val="16"/>
        </w:rPr>
        <w:t>В случае</w:t>
      </w:r>
      <w:proofErr w:type="gramStart"/>
      <w:r w:rsidRPr="0023658D">
        <w:rPr>
          <w:rFonts w:ascii="Times New Roman" w:hAnsi="Times New Roman" w:cs="Times New Roman"/>
          <w:sz w:val="16"/>
          <w:szCs w:val="16"/>
        </w:rPr>
        <w:t>,</w:t>
      </w:r>
      <w:proofErr w:type="gramEnd"/>
      <w:r w:rsidRPr="0023658D">
        <w:rPr>
          <w:rFonts w:ascii="Times New Roman" w:hAnsi="Times New Roman" w:cs="Times New Roman"/>
          <w:sz w:val="16"/>
          <w:szCs w:val="16"/>
        </w:rPr>
        <w:t xml:space="preserve"> если выписка из единого государственного реестра юридических лиц или индивидуальных предпринимателей заявителем не представлена самостоятельно, то Управление по каналам межведомственного взаимодействия запрашивает</w:t>
      </w:r>
      <w:r w:rsidRPr="0023658D">
        <w:rPr>
          <w:rFonts w:ascii="Times New Roman" w:hAnsi="Times New Roman" w:cs="Times New Roman"/>
          <w:bCs/>
          <w:sz w:val="16"/>
          <w:szCs w:val="16"/>
        </w:rPr>
        <w:t xml:space="preserve"> её в Межрайонной ИФНС России № 2 по Новг</w:t>
      </w:r>
      <w:r w:rsidRPr="0023658D">
        <w:rPr>
          <w:rFonts w:ascii="Times New Roman" w:hAnsi="Times New Roman" w:cs="Times New Roman"/>
          <w:bCs/>
          <w:sz w:val="16"/>
          <w:szCs w:val="16"/>
        </w:rPr>
        <w:t>о</w:t>
      </w:r>
      <w:r w:rsidRPr="0023658D">
        <w:rPr>
          <w:rFonts w:ascii="Times New Roman" w:hAnsi="Times New Roman" w:cs="Times New Roman"/>
          <w:bCs/>
          <w:sz w:val="16"/>
          <w:szCs w:val="16"/>
        </w:rPr>
        <w:t>родской обла</w:t>
      </w:r>
      <w:r w:rsidRPr="0023658D">
        <w:rPr>
          <w:rFonts w:ascii="Times New Roman" w:hAnsi="Times New Roman" w:cs="Times New Roman"/>
          <w:bCs/>
          <w:sz w:val="16"/>
          <w:szCs w:val="16"/>
        </w:rPr>
        <w:t>с</w:t>
      </w:r>
      <w:r w:rsidRPr="0023658D">
        <w:rPr>
          <w:rFonts w:ascii="Times New Roman" w:hAnsi="Times New Roman" w:cs="Times New Roman"/>
          <w:bCs/>
          <w:sz w:val="16"/>
          <w:szCs w:val="16"/>
        </w:rPr>
        <w:t>ти</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5.2.3. Организатором аукциона в течение 5 рабочих дней </w:t>
      </w:r>
      <w:proofErr w:type="gramStart"/>
      <w:r w:rsidRPr="0023658D">
        <w:rPr>
          <w:rFonts w:ascii="Times New Roman" w:hAnsi="Times New Roman" w:cs="Times New Roman"/>
          <w:sz w:val="16"/>
          <w:szCs w:val="16"/>
        </w:rPr>
        <w:t>с даты регистрации</w:t>
      </w:r>
      <w:proofErr w:type="gramEnd"/>
      <w:r w:rsidRPr="0023658D">
        <w:rPr>
          <w:rFonts w:ascii="Times New Roman" w:hAnsi="Times New Roman" w:cs="Times New Roman"/>
          <w:sz w:val="16"/>
          <w:szCs w:val="16"/>
        </w:rPr>
        <w:t xml:space="preserve"> заявления проверяются полнота и достоверность представленных док</w:t>
      </w:r>
      <w:r w:rsidRPr="0023658D">
        <w:rPr>
          <w:rFonts w:ascii="Times New Roman" w:hAnsi="Times New Roman" w:cs="Times New Roman"/>
          <w:sz w:val="16"/>
          <w:szCs w:val="16"/>
        </w:rPr>
        <w:t>у</w:t>
      </w:r>
      <w:r w:rsidRPr="0023658D">
        <w:rPr>
          <w:rFonts w:ascii="Times New Roman" w:hAnsi="Times New Roman" w:cs="Times New Roman"/>
          <w:sz w:val="16"/>
          <w:szCs w:val="16"/>
        </w:rPr>
        <w:t>ментов.</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5.2.4. При наличии документов, соответствующих установленным требованиям, отсутствии оснований для отказа в заключение Договора посредс</w:t>
      </w:r>
      <w:r w:rsidRPr="0023658D">
        <w:rPr>
          <w:rFonts w:ascii="Times New Roman" w:hAnsi="Times New Roman" w:cs="Times New Roman"/>
          <w:sz w:val="16"/>
          <w:szCs w:val="16"/>
        </w:rPr>
        <w:t>т</w:t>
      </w:r>
      <w:r w:rsidRPr="0023658D">
        <w:rPr>
          <w:rFonts w:ascii="Times New Roman" w:hAnsi="Times New Roman" w:cs="Times New Roman"/>
          <w:sz w:val="16"/>
          <w:szCs w:val="16"/>
        </w:rPr>
        <w:t>вом реализации преимущественного права в течение 10 рабочих дней со дня окончания проверки представленных документов организатор Ау</w:t>
      </w:r>
      <w:r w:rsidRPr="0023658D">
        <w:rPr>
          <w:rFonts w:ascii="Times New Roman" w:hAnsi="Times New Roman" w:cs="Times New Roman"/>
          <w:sz w:val="16"/>
          <w:szCs w:val="16"/>
        </w:rPr>
        <w:t>к</w:t>
      </w:r>
      <w:r w:rsidRPr="0023658D">
        <w:rPr>
          <w:rFonts w:ascii="Times New Roman" w:hAnsi="Times New Roman" w:cs="Times New Roman"/>
          <w:sz w:val="16"/>
          <w:szCs w:val="16"/>
        </w:rPr>
        <w:t xml:space="preserve">циона и заявитель подписывают </w:t>
      </w:r>
      <w:hyperlink w:anchor="P403" w:history="1">
        <w:r w:rsidRPr="0023658D">
          <w:rPr>
            <w:rFonts w:ascii="Times New Roman" w:hAnsi="Times New Roman" w:cs="Times New Roman"/>
            <w:sz w:val="16"/>
            <w:szCs w:val="16"/>
          </w:rPr>
          <w:t>Договор</w:t>
        </w:r>
      </w:hyperlink>
      <w:r w:rsidRPr="0023658D">
        <w:rPr>
          <w:rFonts w:ascii="Times New Roman" w:hAnsi="Times New Roman" w:cs="Times New Roman"/>
          <w:sz w:val="16"/>
          <w:szCs w:val="16"/>
        </w:rPr>
        <w:t xml:space="preserve"> посредством реализации преимущественного права (приложение № 4 к настоящему Полож</w:t>
      </w:r>
      <w:r w:rsidRPr="0023658D">
        <w:rPr>
          <w:rFonts w:ascii="Times New Roman" w:hAnsi="Times New Roman" w:cs="Times New Roman"/>
          <w:sz w:val="16"/>
          <w:szCs w:val="16"/>
        </w:rPr>
        <w:t>е</w:t>
      </w:r>
      <w:r w:rsidRPr="0023658D">
        <w:rPr>
          <w:rFonts w:ascii="Times New Roman" w:hAnsi="Times New Roman" w:cs="Times New Roman"/>
          <w:sz w:val="16"/>
          <w:szCs w:val="16"/>
        </w:rPr>
        <w:t>нию);</w:t>
      </w:r>
    </w:p>
    <w:p w:rsidR="0023658D" w:rsidRPr="0023658D" w:rsidRDefault="0023658D" w:rsidP="0023658D">
      <w:pPr>
        <w:spacing w:after="0" w:line="240" w:lineRule="auto"/>
        <w:ind w:firstLine="284"/>
        <w:jc w:val="both"/>
        <w:rPr>
          <w:rFonts w:ascii="Times New Roman" w:hAnsi="Times New Roman" w:cs="Times New Roman"/>
          <w:i/>
          <w:sz w:val="16"/>
          <w:szCs w:val="16"/>
        </w:rPr>
      </w:pPr>
      <w:r w:rsidRPr="0023658D">
        <w:rPr>
          <w:rFonts w:ascii="Times New Roman" w:hAnsi="Times New Roman" w:cs="Times New Roman"/>
          <w:sz w:val="16"/>
          <w:szCs w:val="16"/>
        </w:rPr>
        <w:t xml:space="preserve">5.2.5. Размер оплаты по Договору посредством реализации преимущественного права определяется согласно Порядку расчета размера платы за право размещения НТО на территории </w:t>
      </w:r>
      <w:r w:rsidRPr="0023658D">
        <w:rPr>
          <w:rStyle w:val="affff0"/>
          <w:rFonts w:ascii="Times New Roman" w:hAnsi="Times New Roman" w:cs="Times New Roman"/>
          <w:b w:val="0"/>
          <w:sz w:val="16"/>
          <w:szCs w:val="16"/>
        </w:rPr>
        <w:t>Волотовского муниципального окр</w:t>
      </w:r>
      <w:r w:rsidRPr="0023658D">
        <w:rPr>
          <w:rStyle w:val="affff0"/>
          <w:rFonts w:ascii="Times New Roman" w:hAnsi="Times New Roman" w:cs="Times New Roman"/>
          <w:b w:val="0"/>
          <w:sz w:val="16"/>
          <w:szCs w:val="16"/>
        </w:rPr>
        <w:t>у</w:t>
      </w:r>
      <w:r w:rsidRPr="0023658D">
        <w:rPr>
          <w:rStyle w:val="affff0"/>
          <w:rFonts w:ascii="Times New Roman" w:hAnsi="Times New Roman" w:cs="Times New Roman"/>
          <w:b w:val="0"/>
          <w:sz w:val="16"/>
          <w:szCs w:val="16"/>
        </w:rPr>
        <w:t>га</w:t>
      </w:r>
      <w:r w:rsidRPr="0023658D">
        <w:rPr>
          <w:rFonts w:ascii="Times New Roman" w:hAnsi="Times New Roman" w:cs="Times New Roman"/>
          <w:sz w:val="16"/>
          <w:szCs w:val="16"/>
        </w:rPr>
        <w:t>.</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5.2.6. Владелец НТО, имеющий преимущественное право на заключение Договора посредством реализации преимущественного права, обязан до его подписания произвести оплату первого года приобретаемого права на заключ</w:t>
      </w:r>
      <w:r w:rsidRPr="0023658D">
        <w:rPr>
          <w:rFonts w:ascii="Times New Roman" w:hAnsi="Times New Roman" w:cs="Times New Roman"/>
          <w:sz w:val="16"/>
          <w:szCs w:val="16"/>
        </w:rPr>
        <w:t>е</w:t>
      </w:r>
      <w:r w:rsidRPr="0023658D">
        <w:rPr>
          <w:rFonts w:ascii="Times New Roman" w:hAnsi="Times New Roman" w:cs="Times New Roman"/>
          <w:sz w:val="16"/>
          <w:szCs w:val="16"/>
        </w:rPr>
        <w:t>ние Договора посредством реализации преимущественного права.</w:t>
      </w:r>
    </w:p>
    <w:p w:rsidR="0023658D" w:rsidRPr="0023658D" w:rsidRDefault="0023658D" w:rsidP="0023658D">
      <w:pPr>
        <w:pStyle w:val="ConsPlusNormal"/>
        <w:ind w:firstLine="284"/>
        <w:jc w:val="both"/>
        <w:rPr>
          <w:rFonts w:ascii="Times New Roman" w:hAnsi="Times New Roman" w:cs="Times New Roman"/>
          <w:b/>
          <w:sz w:val="16"/>
          <w:szCs w:val="16"/>
        </w:rPr>
      </w:pPr>
    </w:p>
    <w:p w:rsidR="0023658D" w:rsidRPr="0023658D" w:rsidRDefault="0023658D" w:rsidP="0023658D">
      <w:pPr>
        <w:pStyle w:val="ConsPlusNormal"/>
        <w:ind w:firstLine="284"/>
        <w:jc w:val="both"/>
        <w:rPr>
          <w:rFonts w:ascii="Times New Roman" w:hAnsi="Times New Roman" w:cs="Times New Roman"/>
          <w:b/>
          <w:sz w:val="16"/>
          <w:szCs w:val="16"/>
        </w:rPr>
      </w:pPr>
      <w:r w:rsidRPr="0023658D">
        <w:rPr>
          <w:rFonts w:ascii="Times New Roman" w:hAnsi="Times New Roman" w:cs="Times New Roman"/>
          <w:b/>
          <w:sz w:val="16"/>
          <w:szCs w:val="16"/>
        </w:rPr>
        <w:t>6. Досрочное расторжение Договора, Договора посредством реализации пр</w:t>
      </w:r>
      <w:r w:rsidRPr="0023658D">
        <w:rPr>
          <w:rFonts w:ascii="Times New Roman" w:hAnsi="Times New Roman" w:cs="Times New Roman"/>
          <w:b/>
          <w:sz w:val="16"/>
          <w:szCs w:val="16"/>
        </w:rPr>
        <w:t>е</w:t>
      </w:r>
      <w:r w:rsidRPr="0023658D">
        <w:rPr>
          <w:rFonts w:ascii="Times New Roman" w:hAnsi="Times New Roman" w:cs="Times New Roman"/>
          <w:b/>
          <w:sz w:val="16"/>
          <w:szCs w:val="16"/>
        </w:rPr>
        <w:t>имущественного права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6.1. Решение о досрочном расторжении Договора, Договора посредством реализации преимущественного права принимается организатором Аукци</w:t>
      </w:r>
      <w:r w:rsidRPr="0023658D">
        <w:rPr>
          <w:rFonts w:ascii="Times New Roman" w:hAnsi="Times New Roman" w:cs="Times New Roman"/>
          <w:sz w:val="16"/>
          <w:szCs w:val="16"/>
        </w:rPr>
        <w:t>о</w:t>
      </w:r>
      <w:r w:rsidRPr="0023658D">
        <w:rPr>
          <w:rFonts w:ascii="Times New Roman" w:hAnsi="Times New Roman" w:cs="Times New Roman"/>
          <w:sz w:val="16"/>
          <w:szCs w:val="16"/>
        </w:rPr>
        <w:t>на в следующих случаях:</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прекращении осуществления торговой деятельности владельцем НТО;</w:t>
      </w:r>
    </w:p>
    <w:p w:rsidR="0023658D" w:rsidRPr="0023658D" w:rsidRDefault="0023658D" w:rsidP="0023658D">
      <w:pPr>
        <w:pStyle w:val="ConsPlusNormal"/>
        <w:ind w:firstLine="284"/>
        <w:jc w:val="both"/>
        <w:rPr>
          <w:rFonts w:ascii="Times New Roman" w:hAnsi="Times New Roman" w:cs="Times New Roman"/>
          <w:sz w:val="16"/>
          <w:szCs w:val="16"/>
        </w:rPr>
      </w:pPr>
      <w:bookmarkStart w:id="15" w:name="P164"/>
      <w:bookmarkEnd w:id="15"/>
      <w:r w:rsidRPr="0023658D">
        <w:rPr>
          <w:rFonts w:ascii="Times New Roman" w:hAnsi="Times New Roman" w:cs="Times New Roman"/>
          <w:sz w:val="16"/>
          <w:szCs w:val="16"/>
        </w:rPr>
        <w:t>по представлению органов, осуществляющих государственные функции по ко</w:t>
      </w:r>
      <w:r w:rsidRPr="0023658D">
        <w:rPr>
          <w:rFonts w:ascii="Times New Roman" w:hAnsi="Times New Roman" w:cs="Times New Roman"/>
          <w:sz w:val="16"/>
          <w:szCs w:val="16"/>
        </w:rPr>
        <w:t>н</w:t>
      </w:r>
      <w:r w:rsidRPr="0023658D">
        <w:rPr>
          <w:rFonts w:ascii="Times New Roman" w:hAnsi="Times New Roman" w:cs="Times New Roman"/>
          <w:sz w:val="16"/>
          <w:szCs w:val="16"/>
        </w:rPr>
        <w:t>тролю и надзору, решению судебных органов;</w:t>
      </w:r>
    </w:p>
    <w:p w:rsidR="0023658D" w:rsidRPr="0023658D" w:rsidRDefault="0023658D" w:rsidP="0023658D">
      <w:pPr>
        <w:pStyle w:val="ConsPlusNormal"/>
        <w:ind w:firstLine="284"/>
        <w:jc w:val="both"/>
        <w:rPr>
          <w:rFonts w:ascii="Times New Roman" w:hAnsi="Times New Roman" w:cs="Times New Roman"/>
          <w:sz w:val="16"/>
          <w:szCs w:val="16"/>
        </w:rPr>
      </w:pPr>
      <w:bookmarkStart w:id="16" w:name="P165"/>
      <w:bookmarkEnd w:id="16"/>
      <w:r w:rsidRPr="0023658D">
        <w:rPr>
          <w:rFonts w:ascii="Times New Roman" w:hAnsi="Times New Roman" w:cs="Times New Roman"/>
          <w:sz w:val="16"/>
          <w:szCs w:val="16"/>
        </w:rPr>
        <w:t>при принятии органом местного самоуправления решения о необходимости р</w:t>
      </w:r>
      <w:r w:rsidRPr="0023658D">
        <w:rPr>
          <w:rFonts w:ascii="Times New Roman" w:hAnsi="Times New Roman" w:cs="Times New Roman"/>
          <w:sz w:val="16"/>
          <w:szCs w:val="16"/>
        </w:rPr>
        <w:t>е</w:t>
      </w:r>
      <w:r w:rsidRPr="0023658D">
        <w:rPr>
          <w:rFonts w:ascii="Times New Roman" w:hAnsi="Times New Roman" w:cs="Times New Roman"/>
          <w:sz w:val="16"/>
          <w:szCs w:val="16"/>
        </w:rPr>
        <w:t>монта и (или) реконструкции автомобильных дорог;</w:t>
      </w:r>
    </w:p>
    <w:p w:rsidR="0023658D" w:rsidRPr="0023658D" w:rsidRDefault="0023658D" w:rsidP="0023658D">
      <w:pPr>
        <w:pStyle w:val="ConsPlusNormal"/>
        <w:ind w:firstLine="284"/>
        <w:jc w:val="both"/>
        <w:rPr>
          <w:rFonts w:ascii="Times New Roman" w:hAnsi="Times New Roman" w:cs="Times New Roman"/>
          <w:sz w:val="16"/>
          <w:szCs w:val="16"/>
        </w:rPr>
      </w:pPr>
      <w:bookmarkStart w:id="17" w:name="P166"/>
      <w:bookmarkEnd w:id="17"/>
      <w:proofErr w:type="gramStart"/>
      <w:r w:rsidRPr="0023658D">
        <w:rPr>
          <w:rFonts w:ascii="Times New Roman" w:hAnsi="Times New Roman" w:cs="Times New Roman"/>
          <w:sz w:val="16"/>
          <w:szCs w:val="16"/>
        </w:rPr>
        <w:t>при реализации муниципальных программ и (или) приоритетных направлений деятельности муниципального округа в социально-экономической сф</w:t>
      </w:r>
      <w:r w:rsidRPr="0023658D">
        <w:rPr>
          <w:rFonts w:ascii="Times New Roman" w:hAnsi="Times New Roman" w:cs="Times New Roman"/>
          <w:sz w:val="16"/>
          <w:szCs w:val="16"/>
        </w:rPr>
        <w:t>е</w:t>
      </w:r>
      <w:r w:rsidRPr="0023658D">
        <w:rPr>
          <w:rFonts w:ascii="Times New Roman" w:hAnsi="Times New Roman" w:cs="Times New Roman"/>
          <w:sz w:val="16"/>
          <w:szCs w:val="16"/>
        </w:rPr>
        <w:t>ре; использовании территории, занимаемой НТО,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оборудованием бордюров, стро</w:t>
      </w:r>
      <w:r w:rsidRPr="0023658D">
        <w:rPr>
          <w:rFonts w:ascii="Times New Roman" w:hAnsi="Times New Roman" w:cs="Times New Roman"/>
          <w:sz w:val="16"/>
          <w:szCs w:val="16"/>
        </w:rPr>
        <w:t>и</w:t>
      </w:r>
      <w:r w:rsidRPr="0023658D">
        <w:rPr>
          <w:rFonts w:ascii="Times New Roman" w:hAnsi="Times New Roman" w:cs="Times New Roman"/>
          <w:sz w:val="16"/>
          <w:szCs w:val="16"/>
        </w:rPr>
        <w:t>тельством проездов и (или) проездных путей, и для иных целей, определенных в соответствии с документацией о планировке территорий;</w:t>
      </w:r>
      <w:proofErr w:type="gramEnd"/>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6"/>
          <w:szCs w:val="16"/>
        </w:rPr>
        <w:t>изъятии земельных участков для госуда</w:t>
      </w:r>
      <w:r w:rsidRPr="0023658D">
        <w:rPr>
          <w:rFonts w:ascii="Times New Roman" w:hAnsi="Times New Roman" w:cs="Times New Roman"/>
          <w:sz w:val="16"/>
          <w:szCs w:val="16"/>
        </w:rPr>
        <w:t>р</w:t>
      </w:r>
      <w:r w:rsidRPr="0023658D">
        <w:rPr>
          <w:rFonts w:ascii="Times New Roman" w:hAnsi="Times New Roman" w:cs="Times New Roman"/>
          <w:sz w:val="16"/>
          <w:szCs w:val="16"/>
        </w:rPr>
        <w:t>ственных или м</w:t>
      </w:r>
      <w:r w:rsidRPr="0023658D">
        <w:rPr>
          <w:rFonts w:ascii="Times New Roman" w:hAnsi="Times New Roman" w:cs="Times New Roman"/>
          <w:sz w:val="16"/>
          <w:szCs w:val="16"/>
        </w:rPr>
        <w:t>у</w:t>
      </w:r>
      <w:r w:rsidRPr="0023658D">
        <w:rPr>
          <w:rFonts w:ascii="Times New Roman" w:hAnsi="Times New Roman" w:cs="Times New Roman"/>
          <w:sz w:val="16"/>
          <w:szCs w:val="16"/>
        </w:rPr>
        <w:t>ниципальных нужд; принятии решений о развитии территории, изменении градостроительных регламентов в отношении территории, на которой нах</w:t>
      </w:r>
      <w:r w:rsidRPr="0023658D">
        <w:rPr>
          <w:rFonts w:ascii="Times New Roman" w:hAnsi="Times New Roman" w:cs="Times New Roman"/>
          <w:sz w:val="16"/>
          <w:szCs w:val="16"/>
        </w:rPr>
        <w:t>о</w:t>
      </w:r>
      <w:r w:rsidRPr="0023658D">
        <w:rPr>
          <w:rFonts w:ascii="Times New Roman" w:hAnsi="Times New Roman" w:cs="Times New Roman"/>
          <w:sz w:val="16"/>
          <w:szCs w:val="16"/>
        </w:rPr>
        <w:t>дится НТО;</w:t>
      </w:r>
      <w:proofErr w:type="gramEnd"/>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отсутствии своевременной оплаты второго и последующих годов действия Договора;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нарушении владельцем НТО следующих условий Договора, Договора посре</w:t>
      </w:r>
      <w:r w:rsidRPr="0023658D">
        <w:rPr>
          <w:rFonts w:ascii="Times New Roman" w:hAnsi="Times New Roman" w:cs="Times New Roman"/>
          <w:sz w:val="16"/>
          <w:szCs w:val="16"/>
        </w:rPr>
        <w:t>д</w:t>
      </w:r>
      <w:r w:rsidRPr="0023658D">
        <w:rPr>
          <w:rFonts w:ascii="Times New Roman" w:hAnsi="Times New Roman" w:cs="Times New Roman"/>
          <w:sz w:val="16"/>
          <w:szCs w:val="16"/>
        </w:rPr>
        <w:t>ством реализации преимущественного права:</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сохранение заявленного типа и специализации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недопущение передачи прав по Договору, Договору посредством реализации пр</w:t>
      </w:r>
      <w:r w:rsidRPr="0023658D">
        <w:rPr>
          <w:rFonts w:ascii="Times New Roman" w:hAnsi="Times New Roman" w:cs="Times New Roman"/>
          <w:sz w:val="16"/>
          <w:szCs w:val="16"/>
        </w:rPr>
        <w:t>е</w:t>
      </w:r>
      <w:r w:rsidRPr="0023658D">
        <w:rPr>
          <w:rFonts w:ascii="Times New Roman" w:hAnsi="Times New Roman" w:cs="Times New Roman"/>
          <w:sz w:val="16"/>
          <w:szCs w:val="16"/>
        </w:rPr>
        <w:t>имущественного права третьим лицам;</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запрет установки владельцем дополнительного торгового оборудования на з</w:t>
      </w:r>
      <w:r w:rsidRPr="0023658D">
        <w:rPr>
          <w:rFonts w:ascii="Times New Roman" w:hAnsi="Times New Roman" w:cs="Times New Roman"/>
          <w:sz w:val="16"/>
          <w:szCs w:val="16"/>
        </w:rPr>
        <w:t>е</w:t>
      </w:r>
      <w:r w:rsidRPr="0023658D">
        <w:rPr>
          <w:rFonts w:ascii="Times New Roman" w:hAnsi="Times New Roman" w:cs="Times New Roman"/>
          <w:sz w:val="16"/>
          <w:szCs w:val="16"/>
        </w:rPr>
        <w:t>мельном участке около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соответствие места размещения НТО утвержденной Схеме.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6.2. Сторона, инициирующая процедуру досрочного расторжения Договора, Договора посредством реализации преимущественного права обязана за 10 календарных дней сообщить об этом другой стороне в письменной форме.</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6.3. </w:t>
      </w:r>
      <w:proofErr w:type="gramStart"/>
      <w:r w:rsidRPr="0023658D">
        <w:rPr>
          <w:rFonts w:ascii="Times New Roman" w:hAnsi="Times New Roman" w:cs="Times New Roman"/>
          <w:sz w:val="16"/>
          <w:szCs w:val="16"/>
        </w:rPr>
        <w:t xml:space="preserve">В случае выявления фактов, указанных в </w:t>
      </w:r>
      <w:hyperlink w:anchor="P164" w:history="1">
        <w:r w:rsidRPr="0023658D">
          <w:rPr>
            <w:rFonts w:ascii="Times New Roman" w:hAnsi="Times New Roman" w:cs="Times New Roman"/>
            <w:sz w:val="16"/>
            <w:szCs w:val="16"/>
          </w:rPr>
          <w:t>абзацах третьем</w:t>
        </w:r>
      </w:hyperlink>
      <w:r w:rsidRPr="0023658D">
        <w:rPr>
          <w:rFonts w:ascii="Times New Roman" w:hAnsi="Times New Roman" w:cs="Times New Roman"/>
          <w:sz w:val="16"/>
          <w:szCs w:val="16"/>
        </w:rPr>
        <w:t xml:space="preserve"> и </w:t>
      </w:r>
      <w:hyperlink w:anchor="P166" w:history="1">
        <w:r w:rsidRPr="0023658D">
          <w:rPr>
            <w:rFonts w:ascii="Times New Roman" w:hAnsi="Times New Roman" w:cs="Times New Roman"/>
            <w:sz w:val="16"/>
            <w:szCs w:val="16"/>
          </w:rPr>
          <w:t>пятом пункта 6.1</w:t>
        </w:r>
      </w:hyperlink>
      <w:r w:rsidRPr="0023658D">
        <w:rPr>
          <w:rFonts w:ascii="Times New Roman" w:hAnsi="Times New Roman" w:cs="Times New Roman"/>
          <w:sz w:val="16"/>
          <w:szCs w:val="16"/>
        </w:rPr>
        <w:t xml:space="preserve"> настоящего Положения, и наступления случая, указанного в </w:t>
      </w:r>
      <w:hyperlink w:anchor="P165" w:history="1">
        <w:r w:rsidRPr="0023658D">
          <w:rPr>
            <w:rFonts w:ascii="Times New Roman" w:hAnsi="Times New Roman" w:cs="Times New Roman"/>
            <w:sz w:val="16"/>
            <w:szCs w:val="16"/>
          </w:rPr>
          <w:t>абзаце четвертом пункта 6.1</w:t>
        </w:r>
      </w:hyperlink>
      <w:r w:rsidRPr="0023658D">
        <w:rPr>
          <w:rFonts w:ascii="Times New Roman" w:hAnsi="Times New Roman" w:cs="Times New Roman"/>
          <w:sz w:val="16"/>
          <w:szCs w:val="16"/>
        </w:rPr>
        <w:t xml:space="preserve"> настоящего Положения, вопрос о досрочном расторжении Договора, Договора п</w:t>
      </w:r>
      <w:r w:rsidRPr="0023658D">
        <w:rPr>
          <w:rFonts w:ascii="Times New Roman" w:hAnsi="Times New Roman" w:cs="Times New Roman"/>
          <w:sz w:val="16"/>
          <w:szCs w:val="16"/>
        </w:rPr>
        <w:t>о</w:t>
      </w:r>
      <w:r w:rsidRPr="0023658D">
        <w:rPr>
          <w:rFonts w:ascii="Times New Roman" w:hAnsi="Times New Roman" w:cs="Times New Roman"/>
          <w:sz w:val="16"/>
          <w:szCs w:val="16"/>
        </w:rPr>
        <w:t>средством реализации преимущественного права рассматривается организатором Аукциона, о чем владелец НТО уведомляется в т</w:t>
      </w:r>
      <w:r w:rsidRPr="0023658D">
        <w:rPr>
          <w:rFonts w:ascii="Times New Roman" w:hAnsi="Times New Roman" w:cs="Times New Roman"/>
          <w:sz w:val="16"/>
          <w:szCs w:val="16"/>
        </w:rPr>
        <w:t>е</w:t>
      </w:r>
      <w:r w:rsidRPr="0023658D">
        <w:rPr>
          <w:rFonts w:ascii="Times New Roman" w:hAnsi="Times New Roman" w:cs="Times New Roman"/>
          <w:sz w:val="16"/>
          <w:szCs w:val="16"/>
        </w:rPr>
        <w:t>чение 10 календарных дней в письменной форме.</w:t>
      </w:r>
      <w:proofErr w:type="gramEnd"/>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6.4. При принятии решения о досрочном прекращении Договора, Договора посредством реализации преимущественного права организатор Аукциона вручает вл</w:t>
      </w:r>
      <w:r w:rsidRPr="0023658D">
        <w:rPr>
          <w:rFonts w:ascii="Times New Roman" w:hAnsi="Times New Roman" w:cs="Times New Roman"/>
          <w:sz w:val="16"/>
          <w:szCs w:val="16"/>
        </w:rPr>
        <w:t>а</w:t>
      </w:r>
      <w:r w:rsidRPr="0023658D">
        <w:rPr>
          <w:rFonts w:ascii="Times New Roman" w:hAnsi="Times New Roman" w:cs="Times New Roman"/>
          <w:sz w:val="16"/>
          <w:szCs w:val="16"/>
        </w:rPr>
        <w:t>дельцу НТО уведомление о расторжении Договора, Договора посредством реализации преимущественного права и сроке демонтажа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6.5. Владелец НТО в 5-дневный срок после получения уведомления обязан пр</w:t>
      </w:r>
      <w:r w:rsidRPr="0023658D">
        <w:rPr>
          <w:rFonts w:ascii="Times New Roman" w:hAnsi="Times New Roman" w:cs="Times New Roman"/>
          <w:sz w:val="16"/>
          <w:szCs w:val="16"/>
        </w:rPr>
        <w:t>е</w:t>
      </w:r>
      <w:r w:rsidRPr="0023658D">
        <w:rPr>
          <w:rFonts w:ascii="Times New Roman" w:hAnsi="Times New Roman" w:cs="Times New Roman"/>
          <w:sz w:val="16"/>
          <w:szCs w:val="16"/>
        </w:rPr>
        <w:t>кратить функционирование НТО.</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6.6. Функционирование НТО по истечении установленного срока считается незаконным, за что владелец НТО несет ответственность в соотве</w:t>
      </w:r>
      <w:r w:rsidRPr="0023658D">
        <w:rPr>
          <w:rFonts w:ascii="Times New Roman" w:hAnsi="Times New Roman" w:cs="Times New Roman"/>
          <w:sz w:val="16"/>
          <w:szCs w:val="16"/>
        </w:rPr>
        <w:t>т</w:t>
      </w:r>
      <w:r w:rsidRPr="0023658D">
        <w:rPr>
          <w:rFonts w:ascii="Times New Roman" w:hAnsi="Times New Roman" w:cs="Times New Roman"/>
          <w:sz w:val="16"/>
          <w:szCs w:val="16"/>
        </w:rPr>
        <w:t>ствии с действующим з</w:t>
      </w:r>
      <w:r w:rsidRPr="0023658D">
        <w:rPr>
          <w:rFonts w:ascii="Times New Roman" w:hAnsi="Times New Roman" w:cs="Times New Roman"/>
          <w:sz w:val="16"/>
          <w:szCs w:val="16"/>
        </w:rPr>
        <w:t>а</w:t>
      </w:r>
      <w:r w:rsidRPr="0023658D">
        <w:rPr>
          <w:rFonts w:ascii="Times New Roman" w:hAnsi="Times New Roman" w:cs="Times New Roman"/>
          <w:sz w:val="16"/>
          <w:szCs w:val="16"/>
        </w:rPr>
        <w:t>конодательством Российской Федерации.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6.7. При досрочном прекращении Договора, Договора посредством реализации преимущественного права владелец НТО в течение 10 календарных дней в соответствии с условиями Договора, Договора посредством реализации преимущественного права обязан демонтировать НТО и восстан</w:t>
      </w:r>
      <w:r w:rsidRPr="0023658D">
        <w:rPr>
          <w:rFonts w:ascii="Times New Roman" w:hAnsi="Times New Roman" w:cs="Times New Roman"/>
          <w:sz w:val="16"/>
          <w:szCs w:val="16"/>
        </w:rPr>
        <w:t>о</w:t>
      </w:r>
      <w:r w:rsidRPr="0023658D">
        <w:rPr>
          <w:rFonts w:ascii="Times New Roman" w:hAnsi="Times New Roman" w:cs="Times New Roman"/>
          <w:sz w:val="16"/>
          <w:szCs w:val="16"/>
        </w:rPr>
        <w:t>вить благоустройство места размещения и прил</w:t>
      </w:r>
      <w:r w:rsidRPr="0023658D">
        <w:rPr>
          <w:rFonts w:ascii="Times New Roman" w:hAnsi="Times New Roman" w:cs="Times New Roman"/>
          <w:sz w:val="16"/>
          <w:szCs w:val="16"/>
        </w:rPr>
        <w:t>е</w:t>
      </w:r>
      <w:r w:rsidRPr="0023658D">
        <w:rPr>
          <w:rFonts w:ascii="Times New Roman" w:hAnsi="Times New Roman" w:cs="Times New Roman"/>
          <w:sz w:val="16"/>
          <w:szCs w:val="16"/>
        </w:rPr>
        <w:t>гающей территории.</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6.8. </w:t>
      </w:r>
      <w:proofErr w:type="gramStart"/>
      <w:r w:rsidRPr="0023658D">
        <w:rPr>
          <w:rFonts w:ascii="Times New Roman" w:hAnsi="Times New Roman" w:cs="Times New Roman"/>
          <w:sz w:val="16"/>
          <w:szCs w:val="16"/>
        </w:rPr>
        <w:t>При неисполнении владельцем НТО обязанности по своевременному демонтажу НТО считается самовольно установленным, а место его разм</w:t>
      </w:r>
      <w:r w:rsidRPr="0023658D">
        <w:rPr>
          <w:rFonts w:ascii="Times New Roman" w:hAnsi="Times New Roman" w:cs="Times New Roman"/>
          <w:sz w:val="16"/>
          <w:szCs w:val="16"/>
        </w:rPr>
        <w:t>е</w:t>
      </w:r>
      <w:r w:rsidRPr="0023658D">
        <w:rPr>
          <w:rFonts w:ascii="Times New Roman" w:hAnsi="Times New Roman" w:cs="Times New Roman"/>
          <w:sz w:val="16"/>
          <w:szCs w:val="16"/>
        </w:rPr>
        <w:t>щения подлежит о</w:t>
      </w:r>
      <w:r w:rsidRPr="0023658D">
        <w:rPr>
          <w:rFonts w:ascii="Times New Roman" w:hAnsi="Times New Roman" w:cs="Times New Roman"/>
          <w:sz w:val="16"/>
          <w:szCs w:val="16"/>
        </w:rPr>
        <w:t>с</w:t>
      </w:r>
      <w:r w:rsidRPr="0023658D">
        <w:rPr>
          <w:rFonts w:ascii="Times New Roman" w:hAnsi="Times New Roman" w:cs="Times New Roman"/>
          <w:sz w:val="16"/>
          <w:szCs w:val="16"/>
        </w:rPr>
        <w:t>вобождению в соответствии с законодательством Российской Федерации, Новгородской области, муниципальными правовыми актами, условиями Договора, Договора посре</w:t>
      </w:r>
      <w:r w:rsidRPr="0023658D">
        <w:rPr>
          <w:rFonts w:ascii="Times New Roman" w:hAnsi="Times New Roman" w:cs="Times New Roman"/>
          <w:sz w:val="16"/>
          <w:szCs w:val="16"/>
        </w:rPr>
        <w:t>д</w:t>
      </w:r>
      <w:r w:rsidRPr="0023658D">
        <w:rPr>
          <w:rFonts w:ascii="Times New Roman" w:hAnsi="Times New Roman" w:cs="Times New Roman"/>
          <w:sz w:val="16"/>
          <w:szCs w:val="16"/>
        </w:rPr>
        <w:t>ством реализации преимущественного права.</w:t>
      </w:r>
      <w:proofErr w:type="gramEnd"/>
    </w:p>
    <w:p w:rsidR="0023658D" w:rsidRPr="0023658D" w:rsidRDefault="0023658D" w:rsidP="0023658D">
      <w:pPr>
        <w:spacing w:after="0" w:line="240" w:lineRule="auto"/>
        <w:ind w:firstLine="284"/>
        <w:jc w:val="both"/>
        <w:rPr>
          <w:rFonts w:ascii="Times New Roman" w:hAnsi="Times New Roman" w:cs="Times New Roman"/>
          <w:b/>
          <w:sz w:val="16"/>
          <w:szCs w:val="16"/>
        </w:rPr>
      </w:pPr>
      <w:r w:rsidRPr="0023658D">
        <w:rPr>
          <w:rFonts w:ascii="Times New Roman" w:hAnsi="Times New Roman" w:cs="Times New Roman"/>
          <w:b/>
          <w:sz w:val="16"/>
          <w:szCs w:val="16"/>
        </w:rPr>
        <w:t>7. Заключительные и переходные положения</w:t>
      </w:r>
    </w:p>
    <w:p w:rsidR="0023658D" w:rsidRPr="0023658D" w:rsidRDefault="0023658D" w:rsidP="0023658D">
      <w:pPr>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7.1. Аукцион не проводится в отношении НТО, которые соответствовали утвержденной Схеме по состоянию на 01.01.2016, при этом ранее заключе</w:t>
      </w:r>
      <w:r w:rsidRPr="0023658D">
        <w:rPr>
          <w:rFonts w:ascii="Times New Roman" w:hAnsi="Times New Roman" w:cs="Times New Roman"/>
          <w:sz w:val="16"/>
          <w:szCs w:val="16"/>
        </w:rPr>
        <w:t>н</w:t>
      </w:r>
      <w:r w:rsidRPr="0023658D">
        <w:rPr>
          <w:rFonts w:ascii="Times New Roman" w:hAnsi="Times New Roman" w:cs="Times New Roman"/>
          <w:sz w:val="16"/>
          <w:szCs w:val="16"/>
        </w:rPr>
        <w:t>ный договор аренды земельного участка был, расторгнут в период с 01.01.2016 до момента вступл</w:t>
      </w:r>
      <w:r w:rsidRPr="0023658D">
        <w:rPr>
          <w:rFonts w:ascii="Times New Roman" w:hAnsi="Times New Roman" w:cs="Times New Roman"/>
          <w:sz w:val="16"/>
          <w:szCs w:val="16"/>
        </w:rPr>
        <w:t>е</w:t>
      </w:r>
      <w:r w:rsidRPr="0023658D">
        <w:rPr>
          <w:rFonts w:ascii="Times New Roman" w:hAnsi="Times New Roman" w:cs="Times New Roman"/>
          <w:sz w:val="16"/>
          <w:szCs w:val="16"/>
        </w:rPr>
        <w:t xml:space="preserve">ния в силу настоящего Положения. </w:t>
      </w:r>
    </w:p>
    <w:p w:rsidR="0023658D" w:rsidRPr="0023658D" w:rsidRDefault="0023658D" w:rsidP="0023658D">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7.2. В указанном случае хозяйствующий субъект имеет право на заключение Договора посредством реализации преимущественного права перед др</w:t>
      </w:r>
      <w:r w:rsidRPr="0023658D">
        <w:rPr>
          <w:rFonts w:ascii="Times New Roman" w:hAnsi="Times New Roman" w:cs="Times New Roman"/>
          <w:sz w:val="16"/>
          <w:szCs w:val="16"/>
        </w:rPr>
        <w:t>у</w:t>
      </w:r>
      <w:r w:rsidRPr="0023658D">
        <w:rPr>
          <w:rFonts w:ascii="Times New Roman" w:hAnsi="Times New Roman" w:cs="Times New Roman"/>
          <w:sz w:val="16"/>
          <w:szCs w:val="16"/>
        </w:rPr>
        <w:t xml:space="preserve">гими лицами, </w:t>
      </w:r>
      <w:proofErr w:type="gramStart"/>
      <w:r w:rsidRPr="0023658D">
        <w:rPr>
          <w:rFonts w:ascii="Times New Roman" w:hAnsi="Times New Roman" w:cs="Times New Roman"/>
          <w:sz w:val="16"/>
          <w:szCs w:val="16"/>
        </w:rPr>
        <w:t>с д</w:t>
      </w:r>
      <w:r w:rsidRPr="0023658D">
        <w:rPr>
          <w:rFonts w:ascii="Times New Roman" w:hAnsi="Times New Roman" w:cs="Times New Roman"/>
          <w:sz w:val="16"/>
          <w:szCs w:val="16"/>
        </w:rPr>
        <w:t>а</w:t>
      </w:r>
      <w:r w:rsidRPr="0023658D">
        <w:rPr>
          <w:rFonts w:ascii="Times New Roman" w:hAnsi="Times New Roman" w:cs="Times New Roman"/>
          <w:sz w:val="16"/>
          <w:szCs w:val="16"/>
        </w:rPr>
        <w:t>ты расторжения</w:t>
      </w:r>
      <w:proofErr w:type="gramEnd"/>
      <w:r w:rsidRPr="0023658D">
        <w:rPr>
          <w:rFonts w:ascii="Times New Roman" w:hAnsi="Times New Roman" w:cs="Times New Roman"/>
          <w:sz w:val="16"/>
          <w:szCs w:val="16"/>
        </w:rPr>
        <w:t xml:space="preserve"> договора аренды земельного участка.</w:t>
      </w:r>
    </w:p>
    <w:p w:rsidR="0023658D" w:rsidRPr="0023658D" w:rsidRDefault="0023658D" w:rsidP="0023658D">
      <w:pPr>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7.3. Размер оплаты по Договору в данном случае определяется </w:t>
      </w:r>
      <w:proofErr w:type="gramStart"/>
      <w:r w:rsidRPr="0023658D">
        <w:rPr>
          <w:rFonts w:ascii="Times New Roman" w:hAnsi="Times New Roman" w:cs="Times New Roman"/>
          <w:sz w:val="16"/>
          <w:szCs w:val="16"/>
        </w:rPr>
        <w:t>согласно Порядка</w:t>
      </w:r>
      <w:proofErr w:type="gramEnd"/>
      <w:r w:rsidRPr="0023658D">
        <w:rPr>
          <w:rFonts w:ascii="Times New Roman" w:hAnsi="Times New Roman" w:cs="Times New Roman"/>
          <w:sz w:val="16"/>
          <w:szCs w:val="16"/>
        </w:rPr>
        <w:t xml:space="preserve"> расчета размера платы размещения нестационарных торговых об</w:t>
      </w:r>
      <w:r w:rsidRPr="0023658D">
        <w:rPr>
          <w:rFonts w:ascii="Times New Roman" w:hAnsi="Times New Roman" w:cs="Times New Roman"/>
          <w:sz w:val="16"/>
          <w:szCs w:val="16"/>
        </w:rPr>
        <w:t>ъ</w:t>
      </w:r>
      <w:r w:rsidRPr="0023658D">
        <w:rPr>
          <w:rFonts w:ascii="Times New Roman" w:hAnsi="Times New Roman" w:cs="Times New Roman"/>
          <w:sz w:val="16"/>
          <w:szCs w:val="16"/>
        </w:rPr>
        <w:t xml:space="preserve">ектов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w:t>
      </w:r>
    </w:p>
    <w:p w:rsidR="0023658D" w:rsidRPr="0023658D" w:rsidRDefault="0023658D" w:rsidP="0023658D">
      <w:pPr>
        <w:tabs>
          <w:tab w:val="left" w:pos="709"/>
          <w:tab w:val="left" w:pos="3060"/>
        </w:tabs>
        <w:spacing w:after="0" w:line="240" w:lineRule="auto"/>
        <w:ind w:firstLine="284"/>
        <w:jc w:val="both"/>
        <w:rPr>
          <w:rFonts w:ascii="Times New Roman" w:hAnsi="Times New Roman" w:cs="Times New Roman"/>
          <w:b/>
          <w:sz w:val="16"/>
          <w:szCs w:val="16"/>
        </w:rPr>
      </w:pPr>
    </w:p>
    <w:p w:rsidR="0023658D" w:rsidRPr="0023658D" w:rsidRDefault="0023658D" w:rsidP="0023658D">
      <w:pPr>
        <w:pStyle w:val="ConsPlusNormal"/>
        <w:jc w:val="right"/>
        <w:rPr>
          <w:rFonts w:ascii="Times New Roman" w:hAnsi="Times New Roman" w:cs="Times New Roman"/>
          <w:sz w:val="14"/>
          <w:szCs w:val="14"/>
        </w:rPr>
      </w:pPr>
      <w:r w:rsidRPr="0023658D">
        <w:rPr>
          <w:rFonts w:ascii="Times New Roman" w:hAnsi="Times New Roman" w:cs="Times New Roman"/>
          <w:sz w:val="14"/>
          <w:szCs w:val="14"/>
        </w:rPr>
        <w:t xml:space="preserve">Приложение № 1 к Положению о порядке размещения  </w:t>
      </w:r>
      <w:proofErr w:type="gramStart"/>
      <w:r w:rsidRPr="0023658D">
        <w:rPr>
          <w:rFonts w:ascii="Times New Roman" w:hAnsi="Times New Roman" w:cs="Times New Roman"/>
          <w:sz w:val="14"/>
          <w:szCs w:val="14"/>
        </w:rPr>
        <w:t>нестационарных</w:t>
      </w:r>
      <w:proofErr w:type="gramEnd"/>
      <w:r w:rsidRPr="0023658D">
        <w:rPr>
          <w:rFonts w:ascii="Times New Roman" w:hAnsi="Times New Roman" w:cs="Times New Roman"/>
          <w:sz w:val="14"/>
          <w:szCs w:val="14"/>
        </w:rPr>
        <w:t xml:space="preserve"> торговых </w:t>
      </w:r>
    </w:p>
    <w:p w:rsidR="0023658D" w:rsidRPr="0023658D" w:rsidRDefault="0023658D" w:rsidP="0023658D">
      <w:pPr>
        <w:pStyle w:val="ConsPlusNormal"/>
        <w:jc w:val="right"/>
        <w:rPr>
          <w:rFonts w:ascii="Times New Roman" w:hAnsi="Times New Roman" w:cs="Times New Roman"/>
          <w:sz w:val="14"/>
          <w:szCs w:val="14"/>
        </w:rPr>
      </w:pPr>
      <w:r w:rsidRPr="0023658D">
        <w:rPr>
          <w:rFonts w:ascii="Times New Roman" w:hAnsi="Times New Roman" w:cs="Times New Roman"/>
          <w:sz w:val="14"/>
          <w:szCs w:val="14"/>
        </w:rPr>
        <w:t xml:space="preserve">объектов на территории </w:t>
      </w:r>
      <w:r w:rsidRPr="0023658D">
        <w:rPr>
          <w:rStyle w:val="affff0"/>
          <w:rFonts w:ascii="Times New Roman" w:hAnsi="Times New Roman" w:cs="Times New Roman"/>
          <w:b w:val="0"/>
          <w:sz w:val="14"/>
          <w:szCs w:val="14"/>
        </w:rPr>
        <w:t>Волотовского муниципального округа</w:t>
      </w:r>
    </w:p>
    <w:p w:rsidR="0023658D" w:rsidRPr="0023658D" w:rsidRDefault="0023658D" w:rsidP="0023658D">
      <w:pPr>
        <w:pStyle w:val="ConsPlusNormal"/>
        <w:jc w:val="both"/>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Примерная форма</w:t>
      </w:r>
    </w:p>
    <w:p w:rsidR="0023658D" w:rsidRPr="0023658D" w:rsidRDefault="0023658D" w:rsidP="0023658D">
      <w:pPr>
        <w:pStyle w:val="ConsPlusNonformat"/>
        <w:jc w:val="right"/>
        <w:rPr>
          <w:rFonts w:ascii="Times New Roman" w:hAnsi="Times New Roman" w:cs="Times New Roman"/>
          <w:sz w:val="16"/>
          <w:szCs w:val="16"/>
        </w:rPr>
      </w:pPr>
    </w:p>
    <w:tbl>
      <w:tblPr>
        <w:tblW w:w="0" w:type="auto"/>
        <w:tblLook w:val="01E0"/>
      </w:tblPr>
      <w:tblGrid>
        <w:gridCol w:w="3271"/>
        <w:gridCol w:w="7469"/>
      </w:tblGrid>
      <w:tr w:rsidR="0023658D" w:rsidRPr="0023658D" w:rsidTr="0023658D">
        <w:tc>
          <w:tcPr>
            <w:tcW w:w="3271" w:type="dxa"/>
          </w:tcPr>
          <w:p w:rsidR="0023658D" w:rsidRPr="0023658D" w:rsidRDefault="0023658D" w:rsidP="0023658D">
            <w:pPr>
              <w:pStyle w:val="ConsPlusNonformat"/>
              <w:jc w:val="center"/>
              <w:rPr>
                <w:rFonts w:ascii="Times New Roman" w:hAnsi="Times New Roman" w:cs="Times New Roman"/>
                <w:sz w:val="16"/>
                <w:szCs w:val="16"/>
              </w:rPr>
            </w:pPr>
          </w:p>
        </w:tc>
        <w:tc>
          <w:tcPr>
            <w:tcW w:w="7469" w:type="dxa"/>
          </w:tcPr>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Главе муниципального округа</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от ________________________________________</w:t>
            </w:r>
          </w:p>
          <w:p w:rsidR="0023658D" w:rsidRPr="0023658D" w:rsidRDefault="0023658D" w:rsidP="0023658D">
            <w:pPr>
              <w:pStyle w:val="ConsPlusNonformat"/>
              <w:pBdr>
                <w:bottom w:val="single" w:sz="12" w:space="1" w:color="auto"/>
              </w:pBdr>
              <w:jc w:val="right"/>
              <w:rPr>
                <w:rFonts w:ascii="Times New Roman" w:hAnsi="Times New Roman" w:cs="Times New Roman"/>
                <w:sz w:val="16"/>
                <w:szCs w:val="16"/>
              </w:rPr>
            </w:pPr>
            <w:r w:rsidRPr="0023658D">
              <w:rPr>
                <w:rFonts w:ascii="Times New Roman" w:hAnsi="Times New Roman" w:cs="Times New Roman"/>
                <w:sz w:val="14"/>
                <w:szCs w:val="14"/>
              </w:rPr>
              <w:t xml:space="preserve">                    </w:t>
            </w:r>
            <w:proofErr w:type="gramStart"/>
            <w:r w:rsidRPr="0023658D">
              <w:rPr>
                <w:rFonts w:ascii="Times New Roman" w:hAnsi="Times New Roman" w:cs="Times New Roman"/>
                <w:sz w:val="14"/>
                <w:szCs w:val="14"/>
              </w:rPr>
              <w:t>(наименование юридического лица</w:t>
            </w:r>
            <w:r w:rsidRPr="0023658D">
              <w:rPr>
                <w:rFonts w:ascii="Times New Roman" w:hAnsi="Times New Roman" w:cs="Times New Roman"/>
                <w:sz w:val="16"/>
                <w:szCs w:val="16"/>
              </w:rPr>
              <w:t>,</w:t>
            </w:r>
            <w:proofErr w:type="gramEnd"/>
          </w:p>
          <w:p w:rsidR="0023658D" w:rsidRPr="0023658D" w:rsidRDefault="0023658D" w:rsidP="0023658D">
            <w:pPr>
              <w:pStyle w:val="ConsPlusNonformat"/>
              <w:pBdr>
                <w:bottom w:val="single" w:sz="12" w:space="1" w:color="auto"/>
              </w:pBdr>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4"/>
                <w:szCs w:val="14"/>
              </w:rPr>
            </w:pPr>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4"/>
                <w:szCs w:val="14"/>
              </w:rPr>
              <w:t>ФИО индивидуального предпринимателя)</w:t>
            </w:r>
            <w:proofErr w:type="gramEnd"/>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ИНН_______________________________________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lastRenderedPageBreak/>
              <w:t>ОГРН______________________________________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юридический адрес: 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номер телефона: ____________________________</w:t>
            </w:r>
          </w:p>
          <w:p w:rsidR="0023658D" w:rsidRPr="0023658D" w:rsidRDefault="0023658D" w:rsidP="0023658D">
            <w:pPr>
              <w:pStyle w:val="ConsPlusNonformat"/>
              <w:jc w:val="right"/>
              <w:rPr>
                <w:rFonts w:ascii="Times New Roman" w:hAnsi="Times New Roman" w:cs="Times New Roman"/>
                <w:sz w:val="16"/>
                <w:szCs w:val="16"/>
              </w:rPr>
            </w:pPr>
          </w:p>
        </w:tc>
      </w:tr>
    </w:tbl>
    <w:p w:rsidR="0023658D" w:rsidRPr="0023658D" w:rsidRDefault="0023658D" w:rsidP="0023658D">
      <w:pPr>
        <w:pStyle w:val="ConsPlusNonformat"/>
        <w:jc w:val="center"/>
        <w:rPr>
          <w:rFonts w:ascii="Times New Roman" w:hAnsi="Times New Roman" w:cs="Times New Roman"/>
          <w:b/>
          <w:sz w:val="16"/>
          <w:szCs w:val="16"/>
        </w:rPr>
      </w:pPr>
      <w:bookmarkStart w:id="18" w:name="P191"/>
      <w:bookmarkEnd w:id="18"/>
      <w:r w:rsidRPr="0023658D">
        <w:rPr>
          <w:rFonts w:ascii="Times New Roman" w:hAnsi="Times New Roman" w:cs="Times New Roman"/>
          <w:b/>
          <w:sz w:val="16"/>
          <w:szCs w:val="16"/>
        </w:rPr>
        <w:lastRenderedPageBreak/>
        <w:t>ЗАЯВКА</w:t>
      </w:r>
    </w:p>
    <w:p w:rsidR="0023658D" w:rsidRPr="0023658D" w:rsidRDefault="0023658D" w:rsidP="0023658D">
      <w:pPr>
        <w:pStyle w:val="ConsPlusNonformat"/>
        <w:jc w:val="center"/>
        <w:rPr>
          <w:rFonts w:ascii="Times New Roman" w:hAnsi="Times New Roman" w:cs="Times New Roman"/>
          <w:b/>
          <w:sz w:val="16"/>
          <w:szCs w:val="16"/>
        </w:rPr>
      </w:pPr>
      <w:proofErr w:type="gramStart"/>
      <w:r w:rsidRPr="0023658D">
        <w:rPr>
          <w:rFonts w:ascii="Times New Roman" w:hAnsi="Times New Roman" w:cs="Times New Roman"/>
          <w:b/>
          <w:sz w:val="16"/>
          <w:szCs w:val="16"/>
        </w:rPr>
        <w:t>на участие в аукционе по приобретению права на заключение</w:t>
      </w:r>
      <w:r>
        <w:rPr>
          <w:rFonts w:ascii="Times New Roman" w:hAnsi="Times New Roman" w:cs="Times New Roman"/>
          <w:b/>
          <w:sz w:val="16"/>
          <w:szCs w:val="16"/>
        </w:rPr>
        <w:t xml:space="preserve"> </w:t>
      </w:r>
      <w:r w:rsidRPr="0023658D">
        <w:rPr>
          <w:rFonts w:ascii="Times New Roman" w:hAnsi="Times New Roman" w:cs="Times New Roman"/>
          <w:b/>
          <w:sz w:val="16"/>
          <w:szCs w:val="16"/>
        </w:rPr>
        <w:t>договора на право</w:t>
      </w:r>
      <w:proofErr w:type="gramEnd"/>
      <w:r w:rsidRPr="0023658D">
        <w:rPr>
          <w:rFonts w:ascii="Times New Roman" w:hAnsi="Times New Roman" w:cs="Times New Roman"/>
          <w:b/>
          <w:sz w:val="16"/>
          <w:szCs w:val="16"/>
        </w:rPr>
        <w:t xml:space="preserve"> размещения нестационарного торгового объекта на</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 xml:space="preserve">территории </w:t>
      </w:r>
      <w:r w:rsidRPr="0023658D">
        <w:rPr>
          <w:rStyle w:val="affff0"/>
          <w:rFonts w:ascii="Times New Roman" w:hAnsi="Times New Roman" w:cs="Times New Roman"/>
          <w:sz w:val="16"/>
          <w:szCs w:val="16"/>
        </w:rPr>
        <w:t>Волотовского муниципального округа</w:t>
      </w:r>
      <w:r>
        <w:rPr>
          <w:rFonts w:ascii="Times New Roman" w:hAnsi="Times New Roman" w:cs="Times New Roman"/>
          <w:b/>
          <w:sz w:val="16"/>
          <w:szCs w:val="16"/>
        </w:rPr>
        <w:t xml:space="preserve"> </w:t>
      </w:r>
      <w:r w:rsidRPr="0023658D">
        <w:rPr>
          <w:rFonts w:ascii="Times New Roman" w:hAnsi="Times New Roman" w:cs="Times New Roman"/>
          <w:b/>
          <w:sz w:val="16"/>
          <w:szCs w:val="16"/>
        </w:rPr>
        <w:t>(для индивидуального предпринимателя)</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"___" _____________ 20____ года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______________________________________________________________</w:t>
      </w:r>
      <w:r>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w:t>
      </w:r>
    </w:p>
    <w:p w:rsidR="0023658D" w:rsidRPr="0023658D" w:rsidRDefault="0023658D" w:rsidP="0023658D">
      <w:pPr>
        <w:pStyle w:val="ConsPlusNonformat"/>
        <w:jc w:val="center"/>
        <w:rPr>
          <w:rFonts w:ascii="Times New Roman" w:hAnsi="Times New Roman" w:cs="Times New Roman"/>
          <w:sz w:val="14"/>
          <w:szCs w:val="14"/>
        </w:rPr>
      </w:pPr>
      <w:r w:rsidRPr="0023658D">
        <w:rPr>
          <w:rFonts w:ascii="Times New Roman" w:hAnsi="Times New Roman" w:cs="Times New Roman"/>
          <w:sz w:val="14"/>
          <w:szCs w:val="14"/>
        </w:rPr>
        <w:t>(ФИО индивидуального предпринимателя, подавшего заявку)</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___________________________________________________________</w:t>
      </w:r>
      <w:r>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w:t>
      </w:r>
    </w:p>
    <w:p w:rsidR="0023658D" w:rsidRPr="0023658D" w:rsidRDefault="0023658D" w:rsidP="0023658D">
      <w:pPr>
        <w:pStyle w:val="ConsPlusNonformat"/>
        <w:jc w:val="center"/>
        <w:rPr>
          <w:rFonts w:ascii="Times New Roman" w:hAnsi="Times New Roman" w:cs="Times New Roman"/>
          <w:sz w:val="14"/>
          <w:szCs w:val="14"/>
        </w:rPr>
      </w:pPr>
      <w:r w:rsidRPr="0023658D">
        <w:rPr>
          <w:rFonts w:ascii="Times New Roman" w:hAnsi="Times New Roman" w:cs="Times New Roman"/>
          <w:sz w:val="14"/>
          <w:szCs w:val="14"/>
        </w:rPr>
        <w:t>(номер свидетельства о государственной регистрации ИП)</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заявляет о своем намерении принять участие </w:t>
      </w:r>
      <w:proofErr w:type="gramStart"/>
      <w:r w:rsidRPr="0023658D">
        <w:rPr>
          <w:rFonts w:ascii="Times New Roman" w:hAnsi="Times New Roman" w:cs="Times New Roman"/>
          <w:sz w:val="16"/>
          <w:szCs w:val="1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23658D">
        <w:rPr>
          <w:rFonts w:ascii="Times New Roman" w:hAnsi="Times New Roman" w:cs="Times New Roman"/>
          <w:sz w:val="16"/>
          <w:szCs w:val="16"/>
        </w:rPr>
        <w:t xml:space="preserve">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по адресу: ___________________________________</w:t>
      </w:r>
      <w:r>
        <w:rPr>
          <w:rFonts w:ascii="Times New Roman" w:hAnsi="Times New Roman" w:cs="Times New Roman"/>
          <w:sz w:val="16"/>
          <w:szCs w:val="16"/>
        </w:rPr>
        <w:t>_______________________</w:t>
      </w:r>
      <w:r w:rsidRPr="0023658D">
        <w:rPr>
          <w:rFonts w:ascii="Times New Roman" w:hAnsi="Times New Roman" w:cs="Times New Roman"/>
          <w:sz w:val="16"/>
          <w:szCs w:val="16"/>
        </w:rPr>
        <w:t>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w:t>
      </w:r>
      <w:r>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_____________,</w:t>
      </w:r>
    </w:p>
    <w:p w:rsidR="0023658D" w:rsidRPr="0023658D" w:rsidRDefault="0023658D" w:rsidP="0023658D">
      <w:pPr>
        <w:pStyle w:val="ConsPlusNonformat"/>
        <w:jc w:val="center"/>
        <w:rPr>
          <w:rFonts w:ascii="Times New Roman" w:hAnsi="Times New Roman" w:cs="Times New Roman"/>
          <w:sz w:val="14"/>
          <w:szCs w:val="14"/>
        </w:rPr>
      </w:pPr>
      <w:r w:rsidRPr="0023658D">
        <w:rPr>
          <w:rFonts w:ascii="Times New Roman" w:hAnsi="Times New Roman" w:cs="Times New Roman"/>
          <w:sz w:val="14"/>
          <w:szCs w:val="14"/>
        </w:rPr>
        <w:t>(указать вид деятельности объекта)</w:t>
      </w:r>
    </w:p>
    <w:p w:rsidR="0023658D" w:rsidRPr="0023658D" w:rsidRDefault="0023658D" w:rsidP="0023658D">
      <w:pPr>
        <w:pStyle w:val="ConsPlusNonformat"/>
        <w:ind w:firstLine="708"/>
        <w:jc w:val="both"/>
        <w:rPr>
          <w:rFonts w:ascii="Times New Roman" w:hAnsi="Times New Roman" w:cs="Times New Roman"/>
          <w:sz w:val="16"/>
          <w:szCs w:val="16"/>
        </w:rPr>
      </w:pPr>
      <w:r w:rsidRPr="0023658D">
        <w:rPr>
          <w:rFonts w:ascii="Times New Roman" w:hAnsi="Times New Roman" w:cs="Times New Roman"/>
          <w:sz w:val="16"/>
          <w:szCs w:val="16"/>
        </w:rPr>
        <w:t>С условиями проведения открытого аукциона и порядком проведения открытого аукциона ознакомле</w:t>
      </w:r>
      <w:proofErr w:type="gramStart"/>
      <w:r w:rsidRPr="0023658D">
        <w:rPr>
          <w:rFonts w:ascii="Times New Roman" w:hAnsi="Times New Roman" w:cs="Times New Roman"/>
          <w:sz w:val="16"/>
          <w:szCs w:val="16"/>
        </w:rPr>
        <w:t>н(</w:t>
      </w:r>
      <w:proofErr w:type="gramEnd"/>
      <w:r w:rsidRPr="0023658D">
        <w:rPr>
          <w:rFonts w:ascii="Times New Roman" w:hAnsi="Times New Roman" w:cs="Times New Roman"/>
          <w:sz w:val="16"/>
          <w:szCs w:val="16"/>
        </w:rPr>
        <w:t>а) и согласен(а).</w:t>
      </w:r>
    </w:p>
    <w:p w:rsidR="0023658D" w:rsidRPr="0023658D" w:rsidRDefault="0023658D" w:rsidP="0023658D">
      <w:pPr>
        <w:pStyle w:val="ConsPlusNonformat"/>
        <w:ind w:firstLine="708"/>
        <w:jc w:val="both"/>
        <w:rPr>
          <w:rFonts w:ascii="Times New Roman" w:hAnsi="Times New Roman" w:cs="Times New Roman"/>
          <w:sz w:val="16"/>
          <w:szCs w:val="16"/>
        </w:rPr>
      </w:pPr>
      <w:r w:rsidRPr="0023658D">
        <w:rPr>
          <w:rFonts w:ascii="Times New Roman" w:hAnsi="Times New Roman" w:cs="Times New Roman"/>
          <w:sz w:val="16"/>
          <w:szCs w:val="16"/>
        </w:rPr>
        <w:t>Решение о результатах открытого аукциона прошу сообщить по адресу:___________</w:t>
      </w:r>
      <w:r>
        <w:rPr>
          <w:rFonts w:ascii="Times New Roman" w:hAnsi="Times New Roman" w:cs="Times New Roman"/>
          <w:sz w:val="16"/>
          <w:szCs w:val="16"/>
        </w:rPr>
        <w:t>______________________________________</w:t>
      </w:r>
      <w:r w:rsidRPr="0023658D">
        <w:rPr>
          <w:rFonts w:ascii="Times New Roman" w:hAnsi="Times New Roman" w:cs="Times New Roman"/>
          <w:sz w:val="16"/>
          <w:szCs w:val="16"/>
        </w:rPr>
        <w:t>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Банковские реквизиты: _________________________</w:t>
      </w:r>
      <w:r>
        <w:rPr>
          <w:rFonts w:ascii="Times New Roman" w:hAnsi="Times New Roman" w:cs="Times New Roman"/>
          <w:sz w:val="16"/>
          <w:szCs w:val="16"/>
        </w:rPr>
        <w:t>________________________________________________________</w:t>
      </w:r>
      <w:r w:rsidRPr="0023658D">
        <w:rPr>
          <w:rFonts w:ascii="Times New Roman" w:hAnsi="Times New Roman" w:cs="Times New Roman"/>
          <w:sz w:val="16"/>
          <w:szCs w:val="16"/>
        </w:rPr>
        <w:t>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Номер телефона: __________</w:t>
      </w:r>
      <w:r>
        <w:rPr>
          <w:rFonts w:ascii="Times New Roman" w:hAnsi="Times New Roman" w:cs="Times New Roman"/>
          <w:sz w:val="16"/>
          <w:szCs w:val="16"/>
        </w:rPr>
        <w:t>____________________</w:t>
      </w:r>
      <w:r w:rsidRPr="0023658D">
        <w:rPr>
          <w:rFonts w:ascii="Times New Roman" w:hAnsi="Times New Roman" w:cs="Times New Roman"/>
          <w:sz w:val="16"/>
          <w:szCs w:val="16"/>
        </w:rPr>
        <w:t>_.</w:t>
      </w:r>
    </w:p>
    <w:p w:rsidR="0023658D" w:rsidRPr="0023658D" w:rsidRDefault="0023658D" w:rsidP="0023658D">
      <w:pPr>
        <w:spacing w:after="0" w:line="240" w:lineRule="auto"/>
        <w:ind w:firstLine="708"/>
        <w:jc w:val="both"/>
        <w:rPr>
          <w:rFonts w:ascii="Times New Roman" w:hAnsi="Times New Roman" w:cs="Times New Roman"/>
          <w:sz w:val="16"/>
          <w:szCs w:val="16"/>
        </w:rPr>
      </w:pPr>
      <w:r w:rsidRPr="0023658D">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 Настоящее согласие не устанавливает предельных сроков обработки персональных данных. Порядок о</w:t>
      </w:r>
      <w:r w:rsidRPr="0023658D">
        <w:rPr>
          <w:rFonts w:ascii="Times New Roman" w:hAnsi="Times New Roman" w:cs="Times New Roman"/>
          <w:sz w:val="16"/>
          <w:szCs w:val="16"/>
        </w:rPr>
        <w:t>т</w:t>
      </w:r>
      <w:r w:rsidRPr="0023658D">
        <w:rPr>
          <w:rFonts w:ascii="Times New Roman" w:hAnsi="Times New Roman" w:cs="Times New Roman"/>
          <w:sz w:val="16"/>
          <w:szCs w:val="16"/>
        </w:rPr>
        <w:t>зыва согласия на обработку персональных данных мне известен.</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Индивидуальный предприниматель _________  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(подпись)  (расшифровка подписи)</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 _________________ 20___ год</w:t>
      </w:r>
      <w:r>
        <w:rPr>
          <w:rFonts w:ascii="Times New Roman" w:hAnsi="Times New Roman" w:cs="Times New Roman"/>
          <w:sz w:val="16"/>
          <w:szCs w:val="16"/>
        </w:rPr>
        <w:t>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Принято 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__________________      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3658D">
        <w:rPr>
          <w:rFonts w:ascii="Times New Roman" w:hAnsi="Times New Roman" w:cs="Times New Roman"/>
          <w:sz w:val="16"/>
          <w:szCs w:val="16"/>
        </w:rPr>
        <w:t xml:space="preserve"> (ФИО лица, принявшего документы)</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 _________________ 20____ год</w:t>
      </w:r>
    </w:p>
    <w:p w:rsidR="0023658D" w:rsidRPr="0023658D" w:rsidRDefault="0023658D" w:rsidP="0023658D">
      <w:pPr>
        <w:pStyle w:val="ConsPlusNormal"/>
        <w:jc w:val="right"/>
        <w:rPr>
          <w:rFonts w:ascii="Times New Roman" w:hAnsi="Times New Roman" w:cs="Times New Roman"/>
          <w:sz w:val="14"/>
          <w:szCs w:val="14"/>
        </w:rPr>
      </w:pPr>
      <w:r w:rsidRPr="0023658D">
        <w:rPr>
          <w:rFonts w:ascii="Times New Roman" w:hAnsi="Times New Roman" w:cs="Times New Roman"/>
          <w:sz w:val="14"/>
          <w:szCs w:val="14"/>
        </w:rPr>
        <w:t xml:space="preserve">Приложение № 2 к Положению о порядке размещения </w:t>
      </w:r>
    </w:p>
    <w:p w:rsidR="0023658D" w:rsidRPr="0023658D" w:rsidRDefault="0023658D" w:rsidP="0023658D">
      <w:pPr>
        <w:pStyle w:val="ConsPlusNormal"/>
        <w:jc w:val="right"/>
        <w:rPr>
          <w:rFonts w:ascii="Times New Roman" w:hAnsi="Times New Roman" w:cs="Times New Roman"/>
          <w:sz w:val="14"/>
          <w:szCs w:val="14"/>
        </w:rPr>
      </w:pPr>
      <w:r w:rsidRPr="0023658D">
        <w:rPr>
          <w:rFonts w:ascii="Times New Roman" w:hAnsi="Times New Roman" w:cs="Times New Roman"/>
          <w:sz w:val="14"/>
          <w:szCs w:val="14"/>
        </w:rPr>
        <w:t xml:space="preserve">нестационарных торговых объектов на территории </w:t>
      </w:r>
      <w:r w:rsidRPr="0023658D">
        <w:rPr>
          <w:rStyle w:val="affff0"/>
          <w:rFonts w:ascii="Times New Roman" w:hAnsi="Times New Roman" w:cs="Times New Roman"/>
          <w:b w:val="0"/>
          <w:sz w:val="14"/>
          <w:szCs w:val="14"/>
        </w:rPr>
        <w:t>Волотовского муниципального округа</w:t>
      </w:r>
    </w:p>
    <w:p w:rsidR="0023658D" w:rsidRPr="0023658D" w:rsidRDefault="0023658D" w:rsidP="0023658D">
      <w:pPr>
        <w:pStyle w:val="ConsPlusNormal"/>
        <w:jc w:val="right"/>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Примерная форма</w:t>
      </w:r>
    </w:p>
    <w:p w:rsidR="0023658D" w:rsidRPr="0023658D" w:rsidRDefault="0023658D" w:rsidP="0023658D">
      <w:pPr>
        <w:pStyle w:val="ConsPlusNonformat"/>
        <w:jc w:val="right"/>
        <w:rPr>
          <w:rFonts w:ascii="Times New Roman" w:hAnsi="Times New Roman" w:cs="Times New Roman"/>
          <w:sz w:val="16"/>
          <w:szCs w:val="16"/>
        </w:rPr>
      </w:pPr>
    </w:p>
    <w:tbl>
      <w:tblPr>
        <w:tblW w:w="10881" w:type="dxa"/>
        <w:tblLook w:val="01E0"/>
      </w:tblPr>
      <w:tblGrid>
        <w:gridCol w:w="3271"/>
        <w:gridCol w:w="7610"/>
      </w:tblGrid>
      <w:tr w:rsidR="0023658D" w:rsidRPr="0023658D" w:rsidTr="0023658D">
        <w:tc>
          <w:tcPr>
            <w:tcW w:w="3271" w:type="dxa"/>
          </w:tcPr>
          <w:p w:rsidR="0023658D" w:rsidRPr="0023658D" w:rsidRDefault="0023658D" w:rsidP="0023658D">
            <w:pPr>
              <w:pStyle w:val="ConsPlusNonformat"/>
              <w:jc w:val="right"/>
              <w:rPr>
                <w:rFonts w:ascii="Times New Roman" w:hAnsi="Times New Roman" w:cs="Times New Roman"/>
                <w:sz w:val="16"/>
                <w:szCs w:val="16"/>
              </w:rPr>
            </w:pPr>
          </w:p>
        </w:tc>
        <w:tc>
          <w:tcPr>
            <w:tcW w:w="7610" w:type="dxa"/>
          </w:tcPr>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Главе муниципального округа</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от ________________________________________</w:t>
            </w:r>
          </w:p>
          <w:p w:rsidR="0023658D" w:rsidRPr="0023658D" w:rsidRDefault="0023658D" w:rsidP="0023658D">
            <w:pPr>
              <w:pStyle w:val="ConsPlusNonformat"/>
              <w:pBdr>
                <w:bottom w:val="single" w:sz="12" w:space="1" w:color="auto"/>
              </w:pBdr>
              <w:jc w:val="right"/>
              <w:rPr>
                <w:rFonts w:ascii="Times New Roman" w:hAnsi="Times New Roman" w:cs="Times New Roman"/>
                <w:sz w:val="14"/>
                <w:szCs w:val="14"/>
              </w:rPr>
            </w:pPr>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4"/>
                <w:szCs w:val="14"/>
              </w:rPr>
              <w:t>(наименование юридического лица,</w:t>
            </w:r>
            <w:proofErr w:type="gramEnd"/>
          </w:p>
          <w:p w:rsidR="0023658D" w:rsidRPr="0023658D" w:rsidRDefault="0023658D" w:rsidP="0023658D">
            <w:pPr>
              <w:pStyle w:val="ConsPlusNonformat"/>
              <w:pBdr>
                <w:bottom w:val="single" w:sz="12" w:space="1" w:color="auto"/>
              </w:pBdr>
              <w:jc w:val="right"/>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4"/>
                <w:szCs w:val="14"/>
              </w:rPr>
            </w:pPr>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4"/>
                <w:szCs w:val="14"/>
              </w:rPr>
              <w:t>ФИО индивидуального предпринимателя)</w:t>
            </w:r>
            <w:proofErr w:type="gramEnd"/>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ИНН_______________________________________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ОГРН______________________________________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юридический адрес: 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w:t>
            </w: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номер телефона: ____________________________</w:t>
            </w:r>
          </w:p>
          <w:p w:rsidR="0023658D" w:rsidRPr="0023658D" w:rsidRDefault="0023658D" w:rsidP="0023658D">
            <w:pPr>
              <w:pStyle w:val="ConsPlusNonformat"/>
              <w:jc w:val="right"/>
              <w:rPr>
                <w:rFonts w:ascii="Times New Roman" w:hAnsi="Times New Roman" w:cs="Times New Roman"/>
                <w:sz w:val="16"/>
                <w:szCs w:val="16"/>
              </w:rPr>
            </w:pPr>
          </w:p>
        </w:tc>
      </w:tr>
    </w:tbl>
    <w:p w:rsidR="0023658D" w:rsidRPr="0023658D" w:rsidRDefault="0023658D" w:rsidP="0023658D">
      <w:pPr>
        <w:pStyle w:val="ConsPlusNonformat"/>
        <w:jc w:val="center"/>
        <w:rPr>
          <w:rFonts w:ascii="Times New Roman" w:hAnsi="Times New Roman" w:cs="Times New Roman"/>
          <w:b/>
          <w:sz w:val="16"/>
          <w:szCs w:val="16"/>
        </w:rPr>
      </w:pPr>
      <w:bookmarkStart w:id="19" w:name="P238"/>
      <w:bookmarkEnd w:id="19"/>
      <w:r w:rsidRPr="0023658D">
        <w:rPr>
          <w:rFonts w:ascii="Times New Roman" w:hAnsi="Times New Roman" w:cs="Times New Roman"/>
          <w:b/>
          <w:sz w:val="16"/>
          <w:szCs w:val="16"/>
        </w:rPr>
        <w:t>ЗАЯВКА</w:t>
      </w:r>
    </w:p>
    <w:p w:rsidR="0023658D" w:rsidRPr="0023658D" w:rsidRDefault="0023658D" w:rsidP="0023658D">
      <w:pPr>
        <w:pStyle w:val="ConsPlusNonformat"/>
        <w:jc w:val="center"/>
        <w:rPr>
          <w:rStyle w:val="affff0"/>
          <w:rFonts w:ascii="Times New Roman" w:hAnsi="Times New Roman" w:cs="Times New Roman"/>
          <w:sz w:val="16"/>
          <w:szCs w:val="16"/>
        </w:rPr>
      </w:pPr>
      <w:proofErr w:type="gramStart"/>
      <w:r w:rsidRPr="0023658D">
        <w:rPr>
          <w:rFonts w:ascii="Times New Roman" w:hAnsi="Times New Roman" w:cs="Times New Roman"/>
          <w:b/>
          <w:sz w:val="16"/>
          <w:szCs w:val="16"/>
        </w:rPr>
        <w:t>на участие в аукционе по приобретению права на заключение договора на право</w:t>
      </w:r>
      <w:proofErr w:type="gramEnd"/>
      <w:r w:rsidRPr="0023658D">
        <w:rPr>
          <w:rFonts w:ascii="Times New Roman" w:hAnsi="Times New Roman" w:cs="Times New Roman"/>
          <w:b/>
          <w:sz w:val="16"/>
          <w:szCs w:val="16"/>
        </w:rPr>
        <w:t xml:space="preserve"> размещения нестационарного торгового объекта на территории </w:t>
      </w:r>
      <w:r w:rsidRPr="0023658D">
        <w:rPr>
          <w:rStyle w:val="affff0"/>
          <w:rFonts w:ascii="Times New Roman" w:hAnsi="Times New Roman" w:cs="Times New Roman"/>
          <w:sz w:val="16"/>
          <w:szCs w:val="16"/>
        </w:rPr>
        <w:t>Вол</w:t>
      </w:r>
      <w:r w:rsidRPr="0023658D">
        <w:rPr>
          <w:rStyle w:val="affff0"/>
          <w:rFonts w:ascii="Times New Roman" w:hAnsi="Times New Roman" w:cs="Times New Roman"/>
          <w:sz w:val="16"/>
          <w:szCs w:val="16"/>
        </w:rPr>
        <w:t>о</w:t>
      </w:r>
      <w:r w:rsidRPr="0023658D">
        <w:rPr>
          <w:rStyle w:val="affff0"/>
          <w:rFonts w:ascii="Times New Roman" w:hAnsi="Times New Roman" w:cs="Times New Roman"/>
          <w:sz w:val="16"/>
          <w:szCs w:val="16"/>
        </w:rPr>
        <w:t>товского муниципального округа</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(для юридического лица)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 _____________ 20____ года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___________________________________________________________</w:t>
      </w:r>
      <w:r w:rsidR="005439D0">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w:t>
      </w:r>
    </w:p>
    <w:p w:rsidR="0023658D" w:rsidRPr="0023658D" w:rsidRDefault="0023658D" w:rsidP="005439D0">
      <w:pPr>
        <w:pStyle w:val="ConsPlusNonformat"/>
        <w:jc w:val="center"/>
        <w:rPr>
          <w:rFonts w:ascii="Times New Roman" w:hAnsi="Times New Roman" w:cs="Times New Roman"/>
          <w:sz w:val="14"/>
          <w:szCs w:val="14"/>
        </w:rPr>
      </w:pPr>
      <w:r w:rsidRPr="0023658D">
        <w:rPr>
          <w:rFonts w:ascii="Times New Roman" w:hAnsi="Times New Roman" w:cs="Times New Roman"/>
          <w:sz w:val="14"/>
          <w:szCs w:val="14"/>
        </w:rPr>
        <w:t>(полное наименование юридического лица, подавшего заявку)</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зарегистрированное _______________</w:t>
      </w:r>
      <w:r w:rsidR="005439D0">
        <w:rPr>
          <w:rFonts w:ascii="Times New Roman" w:hAnsi="Times New Roman" w:cs="Times New Roman"/>
          <w:sz w:val="16"/>
          <w:szCs w:val="16"/>
        </w:rPr>
        <w:t>_______________________________________________________</w:t>
      </w:r>
      <w:r w:rsidRPr="0023658D">
        <w:rPr>
          <w:rFonts w:ascii="Times New Roman" w:hAnsi="Times New Roman" w:cs="Times New Roman"/>
          <w:sz w:val="16"/>
          <w:szCs w:val="16"/>
        </w:rPr>
        <w:t>______________________________</w:t>
      </w:r>
    </w:p>
    <w:p w:rsidR="0023658D" w:rsidRPr="005439D0" w:rsidRDefault="0023658D" w:rsidP="005439D0">
      <w:pPr>
        <w:pStyle w:val="ConsPlusNonformat"/>
        <w:jc w:val="center"/>
        <w:rPr>
          <w:rFonts w:ascii="Times New Roman" w:hAnsi="Times New Roman" w:cs="Times New Roman"/>
          <w:sz w:val="14"/>
          <w:szCs w:val="14"/>
        </w:rPr>
      </w:pPr>
      <w:r w:rsidRPr="005439D0">
        <w:rPr>
          <w:rFonts w:ascii="Times New Roman" w:hAnsi="Times New Roman" w:cs="Times New Roman"/>
          <w:sz w:val="14"/>
          <w:szCs w:val="14"/>
        </w:rPr>
        <w:t>(наименование органа, зарегистрировавшего юридическое лицо)</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по юридическому адресу _____</w:t>
      </w:r>
      <w:r w:rsidR="005439D0">
        <w:rPr>
          <w:rFonts w:ascii="Times New Roman" w:hAnsi="Times New Roman" w:cs="Times New Roman"/>
          <w:sz w:val="16"/>
          <w:szCs w:val="16"/>
        </w:rPr>
        <w:t>_______________________________________________________</w:t>
      </w:r>
      <w:r w:rsidRPr="0023658D">
        <w:rPr>
          <w:rFonts w:ascii="Times New Roman" w:hAnsi="Times New Roman" w:cs="Times New Roman"/>
          <w:sz w:val="16"/>
          <w:szCs w:val="16"/>
        </w:rPr>
        <w:t>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о чем выдано свидетельство, серия __________ № 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заявляет о своем намерении принять участие в открытом аукционе </w:t>
      </w:r>
      <w:proofErr w:type="gramStart"/>
      <w:r w:rsidRPr="0023658D">
        <w:rPr>
          <w:rFonts w:ascii="Times New Roman" w:hAnsi="Times New Roman" w:cs="Times New Roman"/>
          <w:sz w:val="16"/>
          <w:szCs w:val="16"/>
        </w:rPr>
        <w:t>по</w:t>
      </w:r>
      <w:proofErr w:type="gramEnd"/>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приобретению права на заключение договора на право размещения</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нестационарного торгового объекта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_______________________</w:t>
      </w:r>
      <w:r w:rsidR="005439D0">
        <w:rPr>
          <w:rFonts w:ascii="Times New Roman" w:hAnsi="Times New Roman" w:cs="Times New Roman"/>
          <w:sz w:val="16"/>
          <w:szCs w:val="16"/>
        </w:rPr>
        <w:t>______________________</w:t>
      </w:r>
      <w:r w:rsidRPr="0023658D">
        <w:rPr>
          <w:rFonts w:ascii="Times New Roman" w:hAnsi="Times New Roman" w:cs="Times New Roman"/>
          <w:sz w:val="16"/>
          <w:szCs w:val="16"/>
        </w:rPr>
        <w:t>_.</w:t>
      </w:r>
    </w:p>
    <w:p w:rsidR="0023658D" w:rsidRPr="005439D0" w:rsidRDefault="0023658D" w:rsidP="005439D0">
      <w:pPr>
        <w:pStyle w:val="ConsPlusNonformat"/>
        <w:jc w:val="right"/>
        <w:rPr>
          <w:rFonts w:ascii="Times New Roman" w:hAnsi="Times New Roman" w:cs="Times New Roman"/>
          <w:sz w:val="14"/>
          <w:szCs w:val="14"/>
        </w:rPr>
      </w:pPr>
      <w:r w:rsidRPr="005439D0">
        <w:rPr>
          <w:rFonts w:ascii="Times New Roman" w:hAnsi="Times New Roman" w:cs="Times New Roman"/>
          <w:sz w:val="14"/>
          <w:szCs w:val="14"/>
        </w:rPr>
        <w:t>(указать вид деятельности объекта)</w:t>
      </w:r>
    </w:p>
    <w:p w:rsidR="0023658D" w:rsidRPr="0023658D" w:rsidRDefault="0023658D" w:rsidP="0023658D">
      <w:pPr>
        <w:pStyle w:val="ConsPlusNonformat"/>
        <w:ind w:firstLine="708"/>
        <w:jc w:val="both"/>
        <w:rPr>
          <w:rFonts w:ascii="Times New Roman" w:hAnsi="Times New Roman" w:cs="Times New Roman"/>
          <w:sz w:val="16"/>
          <w:szCs w:val="16"/>
        </w:rPr>
      </w:pPr>
      <w:r w:rsidRPr="0023658D">
        <w:rPr>
          <w:rFonts w:ascii="Times New Roman" w:hAnsi="Times New Roman" w:cs="Times New Roman"/>
          <w:sz w:val="16"/>
          <w:szCs w:val="16"/>
        </w:rPr>
        <w:t>С условиями проведения открытого аукциона и порядком проведения открытого аукциона ознакомле</w:t>
      </w:r>
      <w:proofErr w:type="gramStart"/>
      <w:r w:rsidRPr="0023658D">
        <w:rPr>
          <w:rFonts w:ascii="Times New Roman" w:hAnsi="Times New Roman" w:cs="Times New Roman"/>
          <w:sz w:val="16"/>
          <w:szCs w:val="16"/>
        </w:rPr>
        <w:t>н(</w:t>
      </w:r>
      <w:proofErr w:type="gramEnd"/>
      <w:r w:rsidRPr="0023658D">
        <w:rPr>
          <w:rFonts w:ascii="Times New Roman" w:hAnsi="Times New Roman" w:cs="Times New Roman"/>
          <w:sz w:val="16"/>
          <w:szCs w:val="16"/>
        </w:rPr>
        <w:t>а) и согласен(а).</w:t>
      </w:r>
    </w:p>
    <w:p w:rsidR="0023658D" w:rsidRPr="0023658D" w:rsidRDefault="0023658D" w:rsidP="0023658D">
      <w:pPr>
        <w:pStyle w:val="ConsPlusNonformat"/>
        <w:ind w:firstLine="708"/>
        <w:jc w:val="both"/>
        <w:rPr>
          <w:rFonts w:ascii="Times New Roman" w:hAnsi="Times New Roman" w:cs="Times New Roman"/>
          <w:sz w:val="16"/>
          <w:szCs w:val="16"/>
        </w:rPr>
      </w:pPr>
      <w:r w:rsidRPr="0023658D">
        <w:rPr>
          <w:rFonts w:ascii="Times New Roman" w:hAnsi="Times New Roman" w:cs="Times New Roman"/>
          <w:sz w:val="16"/>
          <w:szCs w:val="16"/>
        </w:rPr>
        <w:t>Решение о результатах открытого аукциона прошу сообщить по адресу: _______________________________________________________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Банковские реквизиты: ___________________________________________.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Номер телефона: ________________________________________________.</w:t>
      </w:r>
    </w:p>
    <w:p w:rsidR="0023658D" w:rsidRPr="0023658D" w:rsidRDefault="0023658D" w:rsidP="0023658D">
      <w:pPr>
        <w:spacing w:after="0" w:line="240" w:lineRule="auto"/>
        <w:ind w:firstLine="708"/>
        <w:jc w:val="both"/>
        <w:rPr>
          <w:rFonts w:ascii="Times New Roman" w:hAnsi="Times New Roman" w:cs="Times New Roman"/>
          <w:sz w:val="16"/>
          <w:szCs w:val="16"/>
        </w:rPr>
      </w:pPr>
      <w:r w:rsidRPr="0023658D">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 июля 2006 года №152-ФЗ «О персональных данных». Настоящее согласие не устанавливает предельных сроков обработки персональных данных. Порядок о</w:t>
      </w:r>
      <w:r w:rsidRPr="0023658D">
        <w:rPr>
          <w:rFonts w:ascii="Times New Roman" w:hAnsi="Times New Roman" w:cs="Times New Roman"/>
          <w:sz w:val="16"/>
          <w:szCs w:val="16"/>
        </w:rPr>
        <w:t>т</w:t>
      </w:r>
      <w:r w:rsidRPr="0023658D">
        <w:rPr>
          <w:rFonts w:ascii="Times New Roman" w:hAnsi="Times New Roman" w:cs="Times New Roman"/>
          <w:sz w:val="16"/>
          <w:szCs w:val="16"/>
        </w:rPr>
        <w:t>зыва согласия на обработку персональных данных мне известен.</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Руководитель_________________  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(подпись)                               (расшифровка подписи)</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 _________________ 20___ года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Принято </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  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(подпись)                                (ФИО лица, принявшего документы)</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 _________________ 20____ года</w:t>
      </w:r>
    </w:p>
    <w:p w:rsidR="0023658D" w:rsidRPr="0023658D" w:rsidRDefault="0023658D" w:rsidP="0023658D">
      <w:pPr>
        <w:pStyle w:val="ConsPlusNormal"/>
        <w:jc w:val="right"/>
        <w:rPr>
          <w:rFonts w:ascii="Times New Roman" w:hAnsi="Times New Roman" w:cs="Times New Roman"/>
          <w:sz w:val="16"/>
          <w:szCs w:val="16"/>
        </w:rPr>
      </w:pPr>
    </w:p>
    <w:p w:rsidR="0023658D" w:rsidRPr="0023658D" w:rsidRDefault="0023658D" w:rsidP="00B56A79">
      <w:pPr>
        <w:pStyle w:val="ConsPlusNormal"/>
        <w:jc w:val="right"/>
        <w:rPr>
          <w:rFonts w:ascii="Times New Roman" w:hAnsi="Times New Roman" w:cs="Times New Roman"/>
          <w:sz w:val="16"/>
          <w:szCs w:val="16"/>
        </w:rPr>
      </w:pPr>
      <w:r w:rsidRPr="0023658D">
        <w:rPr>
          <w:rFonts w:ascii="Times New Roman" w:hAnsi="Times New Roman" w:cs="Times New Roman"/>
          <w:sz w:val="16"/>
          <w:szCs w:val="16"/>
        </w:rPr>
        <w:t>Приложение №3</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к Положению о порядке размещения</w:t>
      </w:r>
    </w:p>
    <w:p w:rsidR="0023658D" w:rsidRPr="00B56A79" w:rsidRDefault="0023658D" w:rsidP="00B56A79">
      <w:pPr>
        <w:pStyle w:val="ConsPlusNormal"/>
        <w:jc w:val="right"/>
        <w:rPr>
          <w:rStyle w:val="affff0"/>
          <w:rFonts w:ascii="Times New Roman" w:hAnsi="Times New Roman" w:cs="Times New Roman"/>
          <w:b w:val="0"/>
          <w:bCs w:val="0"/>
          <w:sz w:val="16"/>
          <w:szCs w:val="16"/>
        </w:rPr>
      </w:pPr>
      <w:r w:rsidRPr="0023658D">
        <w:rPr>
          <w:rFonts w:ascii="Times New Roman" w:hAnsi="Times New Roman" w:cs="Times New Roman"/>
          <w:sz w:val="16"/>
          <w:szCs w:val="16"/>
        </w:rPr>
        <w:t>нестационарных торговых объектов</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 xml:space="preserve">на территории </w:t>
      </w:r>
      <w:r w:rsidRPr="0023658D">
        <w:rPr>
          <w:rStyle w:val="affff0"/>
          <w:rFonts w:ascii="Times New Roman" w:hAnsi="Times New Roman" w:cs="Times New Roman"/>
          <w:b w:val="0"/>
          <w:sz w:val="16"/>
          <w:szCs w:val="16"/>
        </w:rPr>
        <w:t>Волотовского муниципального округа</w:t>
      </w:r>
    </w:p>
    <w:p w:rsidR="0023658D" w:rsidRPr="0023658D" w:rsidRDefault="0023658D" w:rsidP="0023658D">
      <w:pPr>
        <w:pStyle w:val="ConsPlusNormal"/>
        <w:jc w:val="right"/>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lastRenderedPageBreak/>
        <w:t>Форма</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bookmarkStart w:id="20" w:name="P287"/>
      <w:bookmarkEnd w:id="20"/>
      <w:r w:rsidRPr="0023658D">
        <w:rPr>
          <w:rFonts w:ascii="Times New Roman" w:hAnsi="Times New Roman" w:cs="Times New Roman"/>
          <w:b/>
          <w:sz w:val="16"/>
          <w:szCs w:val="16"/>
        </w:rPr>
        <w:t>ДОГОВОР</w:t>
      </w:r>
    </w:p>
    <w:p w:rsidR="0023658D" w:rsidRPr="00B56A79" w:rsidRDefault="0023658D" w:rsidP="00B56A79">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о предоставлении права на размещение нестационарного торгового</w:t>
      </w:r>
      <w:r w:rsidR="00B56A79">
        <w:rPr>
          <w:rFonts w:ascii="Times New Roman" w:hAnsi="Times New Roman" w:cs="Times New Roman"/>
          <w:b/>
          <w:sz w:val="16"/>
          <w:szCs w:val="16"/>
        </w:rPr>
        <w:t xml:space="preserve"> </w:t>
      </w:r>
      <w:r w:rsidRPr="0023658D">
        <w:rPr>
          <w:rFonts w:ascii="Times New Roman" w:hAnsi="Times New Roman" w:cs="Times New Roman"/>
          <w:b/>
          <w:sz w:val="16"/>
          <w:szCs w:val="16"/>
        </w:rPr>
        <w:t xml:space="preserve">объекта на территории </w:t>
      </w:r>
      <w:r w:rsidRPr="0023658D">
        <w:rPr>
          <w:rStyle w:val="affff0"/>
          <w:rFonts w:ascii="Times New Roman" w:hAnsi="Times New Roman" w:cs="Times New Roman"/>
          <w:sz w:val="16"/>
          <w:szCs w:val="16"/>
        </w:rPr>
        <w:t>Волотовского муниципального округа</w:t>
      </w:r>
      <w:r w:rsidRPr="0023658D">
        <w:rPr>
          <w:rFonts w:ascii="Times New Roman" w:hAnsi="Times New Roman" w:cs="Times New Roman"/>
          <w:sz w:val="16"/>
          <w:szCs w:val="16"/>
        </w:rPr>
        <w:t xml:space="preserve"> </w:t>
      </w:r>
    </w:p>
    <w:p w:rsidR="0023658D" w:rsidRPr="0023658D" w:rsidRDefault="0023658D" w:rsidP="0023658D">
      <w:pPr>
        <w:pStyle w:val="ConsPlusNonformat"/>
        <w:jc w:val="center"/>
        <w:rPr>
          <w:rFonts w:ascii="Times New Roman" w:hAnsi="Times New Roman" w:cs="Times New Roman"/>
          <w:sz w:val="16"/>
          <w:szCs w:val="16"/>
        </w:rPr>
      </w:pPr>
      <w:r w:rsidRPr="0023658D">
        <w:rPr>
          <w:rFonts w:ascii="Times New Roman" w:hAnsi="Times New Roman" w:cs="Times New Roman"/>
          <w:sz w:val="16"/>
          <w:szCs w:val="16"/>
        </w:rPr>
        <w:t xml:space="preserve">п. Волот    </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 xml:space="preserve">   от "___" __________ 20___ г. № _______</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Администрация Волотовского муниципального округа, именуемая в дальнейшем Администрация, в лице</w:t>
      </w:r>
      <w:r w:rsidR="00B56A79">
        <w:rPr>
          <w:rFonts w:ascii="Times New Roman" w:hAnsi="Times New Roman" w:cs="Times New Roman"/>
          <w:sz w:val="16"/>
          <w:szCs w:val="16"/>
        </w:rPr>
        <w:t xml:space="preserve"> _____________________________</w:t>
      </w:r>
      <w:r w:rsidRPr="0023658D">
        <w:rPr>
          <w:rFonts w:ascii="Times New Roman" w:hAnsi="Times New Roman" w:cs="Times New Roman"/>
          <w:sz w:val="16"/>
          <w:szCs w:val="16"/>
        </w:rPr>
        <w:t>__,</w:t>
      </w:r>
    </w:p>
    <w:p w:rsidR="0023658D" w:rsidRPr="00B56A79" w:rsidRDefault="0023658D" w:rsidP="00B56A79">
      <w:pPr>
        <w:pStyle w:val="ConsPlusNonformat"/>
        <w:jc w:val="right"/>
        <w:rPr>
          <w:rFonts w:ascii="Times New Roman" w:hAnsi="Times New Roman" w:cs="Times New Roman"/>
          <w:sz w:val="14"/>
          <w:szCs w:val="14"/>
        </w:rPr>
      </w:pPr>
      <w:r w:rsidRPr="00B56A79">
        <w:rPr>
          <w:rFonts w:ascii="Times New Roman" w:hAnsi="Times New Roman" w:cs="Times New Roman"/>
          <w:sz w:val="14"/>
          <w:szCs w:val="14"/>
        </w:rPr>
        <w:t>(ФИО)</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действующег</w:t>
      </w:r>
      <w:proofErr w:type="gramStart"/>
      <w:r w:rsidRPr="0023658D">
        <w:rPr>
          <w:rFonts w:ascii="Times New Roman" w:hAnsi="Times New Roman" w:cs="Times New Roman"/>
          <w:sz w:val="16"/>
          <w:szCs w:val="16"/>
        </w:rPr>
        <w:t>о(</w:t>
      </w:r>
      <w:proofErr w:type="gramEnd"/>
      <w:r w:rsidRPr="0023658D">
        <w:rPr>
          <w:rFonts w:ascii="Times New Roman" w:hAnsi="Times New Roman" w:cs="Times New Roman"/>
          <w:sz w:val="16"/>
          <w:szCs w:val="16"/>
        </w:rPr>
        <w:t>ей) на основании Устава, с одной стороны, и</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w:t>
      </w:r>
      <w:r w:rsidR="00B56A79">
        <w:rPr>
          <w:rFonts w:ascii="Times New Roman" w:hAnsi="Times New Roman" w:cs="Times New Roman"/>
          <w:sz w:val="16"/>
          <w:szCs w:val="16"/>
        </w:rPr>
        <w:t>______________________________________________________________________________________</w:t>
      </w:r>
      <w:r w:rsidRPr="0023658D">
        <w:rPr>
          <w:rFonts w:ascii="Times New Roman" w:hAnsi="Times New Roman" w:cs="Times New Roman"/>
          <w:sz w:val="16"/>
          <w:szCs w:val="16"/>
        </w:rPr>
        <w:t>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(наименование организации, ФИО индивидуального предпринимателя)</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в лице _______________________________</w:t>
      </w:r>
      <w:r w:rsidR="00B56A79">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(должность, ФИО)</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действующего (ей) на основании ___________________________, именуемый (</w:t>
      </w:r>
      <w:proofErr w:type="spellStart"/>
      <w:r w:rsidRPr="0023658D">
        <w:rPr>
          <w:rFonts w:ascii="Times New Roman" w:hAnsi="Times New Roman" w:cs="Times New Roman"/>
          <w:sz w:val="16"/>
          <w:szCs w:val="16"/>
        </w:rPr>
        <w:t>ая</w:t>
      </w:r>
      <w:proofErr w:type="spellEnd"/>
      <w:r w:rsidRPr="0023658D">
        <w:rPr>
          <w:rFonts w:ascii="Times New Roman" w:hAnsi="Times New Roman" w:cs="Times New Roman"/>
          <w:sz w:val="16"/>
          <w:szCs w:val="16"/>
        </w:rPr>
        <w:t>/</w:t>
      </w:r>
      <w:proofErr w:type="spellStart"/>
      <w:r w:rsidRPr="0023658D">
        <w:rPr>
          <w:rFonts w:ascii="Times New Roman" w:hAnsi="Times New Roman" w:cs="Times New Roman"/>
          <w:sz w:val="16"/>
          <w:szCs w:val="16"/>
        </w:rPr>
        <w:t>ое</w:t>
      </w:r>
      <w:proofErr w:type="spellEnd"/>
      <w:r w:rsidRPr="0023658D">
        <w:rPr>
          <w:rFonts w:ascii="Times New Roman" w:hAnsi="Times New Roman" w:cs="Times New Roman"/>
          <w:sz w:val="16"/>
          <w:szCs w:val="16"/>
        </w:rPr>
        <w:t>) в дальнейшем Участник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1. Предмет Договора</w:t>
      </w: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Администрация предоставляет Участнику (владельцу нестационарного торгового объекта) право на размещение нестационарного торгового объекта (далее - объект)</w:t>
      </w:r>
      <w:r w:rsidRPr="0023658D">
        <w:rPr>
          <w:rFonts w:ascii="Times New Roman" w:hAnsi="Times New Roman" w:cs="Times New Roman"/>
          <w:sz w:val="16"/>
          <w:szCs w:val="16"/>
          <w:u w:val="single"/>
        </w:rPr>
        <w:t xml:space="preserve"> </w:t>
      </w:r>
      <w:r w:rsidRPr="0023658D">
        <w:rPr>
          <w:rFonts w:ascii="Times New Roman" w:hAnsi="Times New Roman" w:cs="Times New Roman"/>
          <w:sz w:val="16"/>
          <w:szCs w:val="16"/>
        </w:rPr>
        <w:t>_______________________ ______________________________________________________________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(наименование объекта оказания услуг)</w:t>
      </w:r>
    </w:p>
    <w:p w:rsidR="0023658D" w:rsidRPr="0023658D" w:rsidRDefault="0023658D" w:rsidP="0023658D">
      <w:pPr>
        <w:pStyle w:val="ConsPlusNonformat"/>
        <w:jc w:val="both"/>
        <w:rPr>
          <w:rFonts w:ascii="Times New Roman" w:hAnsi="Times New Roman" w:cs="Times New Roman"/>
          <w:sz w:val="16"/>
          <w:szCs w:val="16"/>
        </w:rPr>
      </w:pPr>
      <w:proofErr w:type="spellStart"/>
      <w:r w:rsidRPr="0023658D">
        <w:rPr>
          <w:rFonts w:ascii="Times New Roman" w:hAnsi="Times New Roman" w:cs="Times New Roman"/>
          <w:sz w:val="16"/>
          <w:szCs w:val="16"/>
        </w:rPr>
        <w:t>__________________________________________________для</w:t>
      </w:r>
      <w:proofErr w:type="spellEnd"/>
      <w:r w:rsidRPr="0023658D">
        <w:rPr>
          <w:rFonts w:ascii="Times New Roman" w:hAnsi="Times New Roman" w:cs="Times New Roman"/>
          <w:sz w:val="16"/>
          <w:szCs w:val="16"/>
        </w:rPr>
        <w:t xml:space="preserve"> осуществления</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торговой деятельности</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 xml:space="preserve"> ___________________________________________</w:t>
      </w:r>
    </w:p>
    <w:p w:rsidR="0023658D" w:rsidRPr="00B56A79" w:rsidRDefault="0023658D" w:rsidP="00B56A79">
      <w:pPr>
        <w:pStyle w:val="ConsPlusNonformat"/>
        <w:jc w:val="right"/>
        <w:rPr>
          <w:rFonts w:ascii="Times New Roman" w:hAnsi="Times New Roman" w:cs="Times New Roman"/>
          <w:sz w:val="14"/>
          <w:szCs w:val="14"/>
        </w:rPr>
      </w:pPr>
      <w:r w:rsidRPr="00B56A79">
        <w:rPr>
          <w:rFonts w:ascii="Times New Roman" w:hAnsi="Times New Roman" w:cs="Times New Roman"/>
          <w:sz w:val="14"/>
          <w:szCs w:val="14"/>
        </w:rPr>
        <w:t xml:space="preserve">                                                                  (реализуемая продукция)</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по адресу: _______________________</w:t>
      </w:r>
      <w:r w:rsidR="00B56A79">
        <w:rPr>
          <w:rFonts w:ascii="Times New Roman" w:hAnsi="Times New Roman" w:cs="Times New Roman"/>
          <w:sz w:val="16"/>
          <w:szCs w:val="16"/>
        </w:rPr>
        <w:t>___________________________________________________</w:t>
      </w:r>
      <w:r w:rsidRPr="0023658D">
        <w:rPr>
          <w:rFonts w:ascii="Times New Roman" w:hAnsi="Times New Roman" w:cs="Times New Roman"/>
          <w:sz w:val="16"/>
          <w:szCs w:val="16"/>
        </w:rPr>
        <w:t>__________________________________,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(место расположения объекта)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на срок с _________ по _________ 20___ года.</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2. Права и обязанности сторон</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2.1. Администрация:</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2.1.1. В соответствии с решением аукционной комиссии </w:t>
      </w:r>
      <w:proofErr w:type="gramStart"/>
      <w:r w:rsidRPr="0023658D">
        <w:rPr>
          <w:rFonts w:ascii="Times New Roman" w:hAnsi="Times New Roman" w:cs="Times New Roman"/>
          <w:sz w:val="16"/>
          <w:szCs w:val="16"/>
        </w:rPr>
        <w:t>от</w:t>
      </w:r>
      <w:proofErr w:type="gramEnd"/>
      <w:r w:rsidRPr="0023658D">
        <w:rPr>
          <w:rFonts w:ascii="Times New Roman" w:hAnsi="Times New Roman" w:cs="Times New Roman"/>
          <w:sz w:val="16"/>
          <w:szCs w:val="16"/>
        </w:rPr>
        <w:t xml:space="preserve"> _________, </w:t>
      </w:r>
      <w:proofErr w:type="gramStart"/>
      <w:r w:rsidRPr="0023658D">
        <w:rPr>
          <w:rFonts w:ascii="Times New Roman" w:hAnsi="Times New Roman" w:cs="Times New Roman"/>
          <w:sz w:val="16"/>
          <w:szCs w:val="16"/>
        </w:rPr>
        <w:t>протокол</w:t>
      </w:r>
      <w:proofErr w:type="gramEnd"/>
      <w:r w:rsidRPr="0023658D">
        <w:rPr>
          <w:rFonts w:ascii="Times New Roman" w:hAnsi="Times New Roman" w:cs="Times New Roman"/>
          <w:sz w:val="16"/>
          <w:szCs w:val="16"/>
        </w:rPr>
        <w:t xml:space="preserve"> № ______, предоставляет право на размещение объекта по адресу: _________________________________________________,</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для осуществления Участником (владельцем нестационарного торгового объекта) торговой деятельности ______________________________________</w:t>
      </w:r>
    </w:p>
    <w:p w:rsidR="0023658D" w:rsidRPr="00B56A79" w:rsidRDefault="0023658D" w:rsidP="00B56A79">
      <w:pPr>
        <w:pStyle w:val="ConsPlusNonformat"/>
        <w:ind w:firstLine="284"/>
        <w:jc w:val="right"/>
        <w:rPr>
          <w:rFonts w:ascii="Times New Roman" w:hAnsi="Times New Roman" w:cs="Times New Roman"/>
          <w:sz w:val="14"/>
          <w:szCs w:val="14"/>
        </w:rPr>
      </w:pPr>
      <w:r w:rsidRPr="00B56A79">
        <w:rPr>
          <w:rFonts w:ascii="Times New Roman" w:hAnsi="Times New Roman" w:cs="Times New Roman"/>
          <w:sz w:val="14"/>
          <w:szCs w:val="14"/>
        </w:rPr>
        <w:t xml:space="preserve">                                                                       (реализуемая продукция)</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с использованием _________</w:t>
      </w:r>
      <w:r w:rsidR="00B56A79">
        <w:rPr>
          <w:rFonts w:ascii="Times New Roman" w:hAnsi="Times New Roman" w:cs="Times New Roman"/>
          <w:sz w:val="16"/>
          <w:szCs w:val="16"/>
        </w:rPr>
        <w:t>_____________________________________________________</w:t>
      </w:r>
      <w:r w:rsidRPr="0023658D">
        <w:rPr>
          <w:rFonts w:ascii="Times New Roman" w:hAnsi="Times New Roman" w:cs="Times New Roman"/>
          <w:sz w:val="16"/>
          <w:szCs w:val="16"/>
        </w:rPr>
        <w:t>_________________________________________</w:t>
      </w:r>
    </w:p>
    <w:p w:rsidR="0023658D" w:rsidRPr="00B56A79" w:rsidRDefault="0023658D" w:rsidP="00B56A79">
      <w:pPr>
        <w:pStyle w:val="ConsPlusNonformat"/>
        <w:ind w:firstLine="284"/>
        <w:jc w:val="center"/>
        <w:rPr>
          <w:rFonts w:ascii="Times New Roman" w:hAnsi="Times New Roman" w:cs="Times New Roman"/>
          <w:sz w:val="14"/>
          <w:szCs w:val="14"/>
        </w:rPr>
      </w:pPr>
      <w:r w:rsidRPr="00B56A79">
        <w:rPr>
          <w:rFonts w:ascii="Times New Roman" w:hAnsi="Times New Roman" w:cs="Times New Roman"/>
          <w:sz w:val="14"/>
          <w:szCs w:val="14"/>
        </w:rPr>
        <w:t>(наименование нестационарного объекта)</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на срок </w:t>
      </w:r>
      <w:proofErr w:type="gramStart"/>
      <w:r w:rsidRPr="0023658D">
        <w:rPr>
          <w:rFonts w:ascii="Times New Roman" w:hAnsi="Times New Roman" w:cs="Times New Roman"/>
          <w:sz w:val="16"/>
          <w:szCs w:val="16"/>
        </w:rPr>
        <w:t>до</w:t>
      </w:r>
      <w:proofErr w:type="gramEnd"/>
      <w:r w:rsidRPr="0023658D">
        <w:rPr>
          <w:rFonts w:ascii="Times New Roman" w:hAnsi="Times New Roman" w:cs="Times New Roman"/>
          <w:sz w:val="16"/>
          <w:szCs w:val="16"/>
        </w:rPr>
        <w:t xml:space="preserve"> __________________;</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2.1.2. Осуществляет </w:t>
      </w:r>
      <w:proofErr w:type="gramStart"/>
      <w:r w:rsidRPr="0023658D">
        <w:rPr>
          <w:rFonts w:ascii="Times New Roman" w:hAnsi="Times New Roman" w:cs="Times New Roman"/>
          <w:sz w:val="16"/>
          <w:szCs w:val="16"/>
        </w:rPr>
        <w:t>контроль за</w:t>
      </w:r>
      <w:proofErr w:type="gramEnd"/>
      <w:r w:rsidRPr="0023658D">
        <w:rPr>
          <w:rFonts w:ascii="Times New Roman" w:hAnsi="Times New Roman" w:cs="Times New Roman"/>
          <w:sz w:val="16"/>
          <w:szCs w:val="16"/>
        </w:rPr>
        <w:t xml:space="preserve"> выполнением требований к эксплуатации объе</w:t>
      </w:r>
      <w:r w:rsidRPr="0023658D">
        <w:rPr>
          <w:rFonts w:ascii="Times New Roman" w:hAnsi="Times New Roman" w:cs="Times New Roman"/>
          <w:sz w:val="16"/>
          <w:szCs w:val="16"/>
        </w:rPr>
        <w:t>к</w:t>
      </w:r>
      <w:r w:rsidRPr="0023658D">
        <w:rPr>
          <w:rFonts w:ascii="Times New Roman" w:hAnsi="Times New Roman" w:cs="Times New Roman"/>
          <w:sz w:val="16"/>
          <w:szCs w:val="16"/>
        </w:rPr>
        <w:t>та, установленных настоящим Договором;</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2.1.3. Демонтирует установленные конструкции при нарушении (невыполнении) Участником (владельцем нестационарного торгового объекта) обяз</w:t>
      </w:r>
      <w:r w:rsidRPr="0023658D">
        <w:rPr>
          <w:rFonts w:ascii="Times New Roman" w:hAnsi="Times New Roman" w:cs="Times New Roman"/>
          <w:sz w:val="16"/>
          <w:szCs w:val="16"/>
        </w:rPr>
        <w:t>а</w:t>
      </w:r>
      <w:r w:rsidRPr="0023658D">
        <w:rPr>
          <w:rFonts w:ascii="Times New Roman" w:hAnsi="Times New Roman" w:cs="Times New Roman"/>
          <w:sz w:val="16"/>
          <w:szCs w:val="16"/>
        </w:rPr>
        <w:t xml:space="preserve">тельств, предусмотренных </w:t>
      </w:r>
      <w:hyperlink w:anchor="P336" w:history="1">
        <w:r w:rsidRPr="0023658D">
          <w:rPr>
            <w:rFonts w:ascii="Times New Roman" w:hAnsi="Times New Roman" w:cs="Times New Roman"/>
            <w:sz w:val="16"/>
            <w:szCs w:val="16"/>
          </w:rPr>
          <w:t>пунктом 2.4</w:t>
        </w:r>
      </w:hyperlink>
      <w:r w:rsidRPr="0023658D">
        <w:rPr>
          <w:rFonts w:ascii="Times New Roman" w:hAnsi="Times New Roman" w:cs="Times New Roman"/>
          <w:sz w:val="16"/>
          <w:szCs w:val="16"/>
        </w:rPr>
        <w:t xml:space="preserve"> настоящего Договора, за счет средств Участника (владельца нест</w:t>
      </w:r>
      <w:r w:rsidRPr="0023658D">
        <w:rPr>
          <w:rFonts w:ascii="Times New Roman" w:hAnsi="Times New Roman" w:cs="Times New Roman"/>
          <w:sz w:val="16"/>
          <w:szCs w:val="16"/>
        </w:rPr>
        <w:t>а</w:t>
      </w:r>
      <w:r w:rsidRPr="0023658D">
        <w:rPr>
          <w:rFonts w:ascii="Times New Roman" w:hAnsi="Times New Roman" w:cs="Times New Roman"/>
          <w:sz w:val="16"/>
          <w:szCs w:val="16"/>
        </w:rPr>
        <w:t>ционарного торгового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2.1.4</w:t>
      </w:r>
      <w:proofErr w:type="gramStart"/>
      <w:r w:rsidRPr="0023658D">
        <w:rPr>
          <w:rFonts w:ascii="Times New Roman" w:hAnsi="Times New Roman" w:cs="Times New Roman"/>
          <w:sz w:val="16"/>
          <w:szCs w:val="16"/>
        </w:rPr>
        <w:t xml:space="preserve"> П</w:t>
      </w:r>
      <w:proofErr w:type="gramEnd"/>
      <w:r w:rsidRPr="0023658D">
        <w:rPr>
          <w:rFonts w:ascii="Times New Roman" w:hAnsi="Times New Roman" w:cs="Times New Roman"/>
          <w:sz w:val="16"/>
          <w:szCs w:val="16"/>
        </w:rPr>
        <w:t>редоставляет ежегодный расчет оплаты второго и последующих годов ра</w:t>
      </w:r>
      <w:r w:rsidRPr="0023658D">
        <w:rPr>
          <w:rFonts w:ascii="Times New Roman" w:hAnsi="Times New Roman" w:cs="Times New Roman"/>
          <w:sz w:val="16"/>
          <w:szCs w:val="16"/>
        </w:rPr>
        <w:t>з</w:t>
      </w:r>
      <w:r w:rsidRPr="0023658D">
        <w:rPr>
          <w:rFonts w:ascii="Times New Roman" w:hAnsi="Times New Roman" w:cs="Times New Roman"/>
          <w:sz w:val="16"/>
          <w:szCs w:val="16"/>
        </w:rPr>
        <w:t>мещения НТО;</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2.2. Администрация обязуется обеспечить методическую и организационную помощь в вопросах организации торговли, предоставления услуг нас</w:t>
      </w:r>
      <w:r w:rsidRPr="0023658D">
        <w:rPr>
          <w:rFonts w:ascii="Times New Roman" w:hAnsi="Times New Roman" w:cs="Times New Roman"/>
          <w:sz w:val="16"/>
          <w:szCs w:val="16"/>
        </w:rPr>
        <w:t>е</w:t>
      </w:r>
      <w:r w:rsidRPr="0023658D">
        <w:rPr>
          <w:rFonts w:ascii="Times New Roman" w:hAnsi="Times New Roman" w:cs="Times New Roman"/>
          <w:sz w:val="16"/>
          <w:szCs w:val="16"/>
        </w:rPr>
        <w:t>лению.</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2.3. Участник (владелец нестационарного торгового объекта) имеет право </w:t>
      </w:r>
      <w:proofErr w:type="gramStart"/>
      <w:r w:rsidRPr="0023658D">
        <w:rPr>
          <w:rFonts w:ascii="Times New Roman" w:hAnsi="Times New Roman" w:cs="Times New Roman"/>
          <w:sz w:val="16"/>
          <w:szCs w:val="16"/>
        </w:rPr>
        <w:t>разместить объект</w:t>
      </w:r>
      <w:proofErr w:type="gramEnd"/>
      <w:r w:rsidRPr="0023658D">
        <w:rPr>
          <w:rFonts w:ascii="Times New Roman" w:hAnsi="Times New Roman" w:cs="Times New Roman"/>
          <w:sz w:val="16"/>
          <w:szCs w:val="16"/>
        </w:rPr>
        <w:t xml:space="preserve"> по адресу, утвержденному решением аукционной коми</w:t>
      </w:r>
      <w:r w:rsidRPr="0023658D">
        <w:rPr>
          <w:rFonts w:ascii="Times New Roman" w:hAnsi="Times New Roman" w:cs="Times New Roman"/>
          <w:sz w:val="16"/>
          <w:szCs w:val="16"/>
        </w:rPr>
        <w:t>с</w:t>
      </w:r>
      <w:r w:rsidRPr="0023658D">
        <w:rPr>
          <w:rFonts w:ascii="Times New Roman" w:hAnsi="Times New Roman" w:cs="Times New Roman"/>
          <w:sz w:val="16"/>
          <w:szCs w:val="16"/>
        </w:rPr>
        <w:t>сии.</w:t>
      </w:r>
    </w:p>
    <w:p w:rsidR="0023658D" w:rsidRPr="0023658D" w:rsidRDefault="0023658D" w:rsidP="00B56A79">
      <w:pPr>
        <w:pStyle w:val="ConsPlusNormal"/>
        <w:ind w:firstLine="284"/>
        <w:jc w:val="both"/>
        <w:rPr>
          <w:rFonts w:ascii="Times New Roman" w:hAnsi="Times New Roman" w:cs="Times New Roman"/>
          <w:sz w:val="16"/>
          <w:szCs w:val="16"/>
        </w:rPr>
      </w:pPr>
      <w:bookmarkStart w:id="21" w:name="P336"/>
      <w:bookmarkEnd w:id="21"/>
      <w:r w:rsidRPr="0023658D">
        <w:rPr>
          <w:rFonts w:ascii="Times New Roman" w:hAnsi="Times New Roman" w:cs="Times New Roman"/>
          <w:sz w:val="16"/>
          <w:szCs w:val="16"/>
        </w:rPr>
        <w:t>2.4. Участник (владелец нестационарного торгового объекта) обязуется:</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2.4.1. Обеспечить установку объекта и его готовность к работе в срок до _______________________;</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2.4.2. Приступить к эксплуатации объекта после заключения договоров на уборку территории, вывоз твердых бытовых и жидких отходов, потребл</w:t>
      </w:r>
      <w:r w:rsidRPr="0023658D">
        <w:rPr>
          <w:rFonts w:ascii="Times New Roman" w:hAnsi="Times New Roman" w:cs="Times New Roman"/>
          <w:sz w:val="16"/>
          <w:szCs w:val="16"/>
        </w:rPr>
        <w:t>е</w:t>
      </w:r>
      <w:r w:rsidRPr="0023658D">
        <w:rPr>
          <w:rFonts w:ascii="Times New Roman" w:hAnsi="Times New Roman" w:cs="Times New Roman"/>
          <w:sz w:val="16"/>
          <w:szCs w:val="16"/>
        </w:rPr>
        <w:t>ние энергоресурсов;</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2.4.3. Использовать объект по назначению, указанному в разделе 1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2.4.5. Освободить занимаемую территорию от конструкций и привести ее в пе</w:t>
      </w:r>
      <w:r w:rsidRPr="0023658D">
        <w:rPr>
          <w:rFonts w:ascii="Times New Roman" w:hAnsi="Times New Roman" w:cs="Times New Roman"/>
          <w:sz w:val="16"/>
          <w:szCs w:val="16"/>
        </w:rPr>
        <w:t>р</w:t>
      </w:r>
      <w:r w:rsidRPr="0023658D">
        <w:rPr>
          <w:rFonts w:ascii="Times New Roman" w:hAnsi="Times New Roman" w:cs="Times New Roman"/>
          <w:sz w:val="16"/>
          <w:szCs w:val="16"/>
        </w:rPr>
        <w:t>воначальное состояние в течение 10 дней:</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по окончании срока действия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в случае досрочного расторжения настоящего Договора по инициативе Админ</w:t>
      </w:r>
      <w:r w:rsidRPr="0023658D">
        <w:rPr>
          <w:rFonts w:ascii="Times New Roman" w:hAnsi="Times New Roman" w:cs="Times New Roman"/>
          <w:sz w:val="16"/>
          <w:szCs w:val="16"/>
        </w:rPr>
        <w:t>и</w:t>
      </w:r>
      <w:r w:rsidRPr="0023658D">
        <w:rPr>
          <w:rFonts w:ascii="Times New Roman" w:hAnsi="Times New Roman" w:cs="Times New Roman"/>
          <w:sz w:val="16"/>
          <w:szCs w:val="16"/>
        </w:rPr>
        <w:t xml:space="preserve">страции в соответствии с </w:t>
      </w:r>
      <w:hyperlink w:anchor="P345" w:history="1">
        <w:r w:rsidRPr="0023658D">
          <w:rPr>
            <w:rFonts w:ascii="Times New Roman" w:hAnsi="Times New Roman" w:cs="Times New Roman"/>
            <w:sz w:val="16"/>
            <w:szCs w:val="16"/>
          </w:rPr>
          <w:t>разделом 3</w:t>
        </w:r>
      </w:hyperlink>
      <w:r w:rsidRPr="0023658D">
        <w:rPr>
          <w:rFonts w:ascii="Times New Roman" w:hAnsi="Times New Roman" w:cs="Times New Roman"/>
          <w:sz w:val="16"/>
          <w:szCs w:val="16"/>
        </w:rPr>
        <w:t xml:space="preserve">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2.4.6. Ежегодно производить оплату второго и последующих годов размещения НТО в соответствии с расчетом.</w:t>
      </w:r>
    </w:p>
    <w:p w:rsidR="0023658D" w:rsidRPr="0023658D" w:rsidRDefault="0023658D" w:rsidP="0023658D">
      <w:pPr>
        <w:pStyle w:val="ConsPlusNormal"/>
        <w:jc w:val="both"/>
        <w:rPr>
          <w:rFonts w:ascii="Times New Roman" w:hAnsi="Times New Roman" w:cs="Times New Roman"/>
          <w:sz w:val="16"/>
          <w:szCs w:val="16"/>
        </w:rPr>
      </w:pPr>
    </w:p>
    <w:p w:rsidR="0023658D" w:rsidRPr="0023658D" w:rsidRDefault="0023658D" w:rsidP="0023658D">
      <w:pPr>
        <w:pStyle w:val="ConsPlusNormal"/>
        <w:jc w:val="center"/>
        <w:rPr>
          <w:rFonts w:ascii="Times New Roman" w:hAnsi="Times New Roman" w:cs="Times New Roman"/>
          <w:b/>
          <w:sz w:val="16"/>
          <w:szCs w:val="16"/>
        </w:rPr>
      </w:pPr>
      <w:bookmarkStart w:id="22" w:name="P345"/>
      <w:bookmarkEnd w:id="22"/>
      <w:r w:rsidRPr="0023658D">
        <w:rPr>
          <w:rFonts w:ascii="Times New Roman" w:hAnsi="Times New Roman" w:cs="Times New Roman"/>
          <w:b/>
          <w:sz w:val="16"/>
          <w:szCs w:val="16"/>
        </w:rPr>
        <w:t>3. Расторжение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3.1. Администрация имеет право досрочно в одностороннем порядке расторгнуть настоящий Договор, письменно уведомив Участника (владельца н</w:t>
      </w:r>
      <w:r w:rsidRPr="0023658D">
        <w:rPr>
          <w:rFonts w:ascii="Times New Roman" w:hAnsi="Times New Roman" w:cs="Times New Roman"/>
          <w:sz w:val="16"/>
          <w:szCs w:val="16"/>
        </w:rPr>
        <w:t>е</w:t>
      </w:r>
      <w:r w:rsidRPr="0023658D">
        <w:rPr>
          <w:rFonts w:ascii="Times New Roman" w:hAnsi="Times New Roman" w:cs="Times New Roman"/>
          <w:sz w:val="16"/>
          <w:szCs w:val="16"/>
        </w:rPr>
        <w:t>стационарного то</w:t>
      </w:r>
      <w:r w:rsidRPr="0023658D">
        <w:rPr>
          <w:rFonts w:ascii="Times New Roman" w:hAnsi="Times New Roman" w:cs="Times New Roman"/>
          <w:sz w:val="16"/>
          <w:szCs w:val="16"/>
        </w:rPr>
        <w:t>р</w:t>
      </w:r>
      <w:r w:rsidRPr="0023658D">
        <w:rPr>
          <w:rFonts w:ascii="Times New Roman" w:hAnsi="Times New Roman" w:cs="Times New Roman"/>
          <w:sz w:val="16"/>
          <w:szCs w:val="16"/>
        </w:rPr>
        <w:t>гового объекта) за 10 дней, в следующих случаях:</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прекращении осуществления торговой деятельности Участником (владельцем нестационарного торгового объекта);</w:t>
      </w:r>
    </w:p>
    <w:p w:rsidR="0023658D" w:rsidRPr="0023658D" w:rsidRDefault="0023658D" w:rsidP="00B56A79">
      <w:pPr>
        <w:pStyle w:val="ConsPlusNormal"/>
        <w:ind w:firstLine="284"/>
        <w:jc w:val="both"/>
        <w:rPr>
          <w:rFonts w:ascii="Times New Roman" w:hAnsi="Times New Roman" w:cs="Times New Roman"/>
          <w:sz w:val="16"/>
          <w:szCs w:val="16"/>
        </w:rPr>
      </w:pPr>
      <w:bookmarkStart w:id="23" w:name="P349"/>
      <w:bookmarkEnd w:id="23"/>
      <w:r w:rsidRPr="0023658D">
        <w:rPr>
          <w:rFonts w:ascii="Times New Roman" w:hAnsi="Times New Roman" w:cs="Times New Roman"/>
          <w:sz w:val="16"/>
          <w:szCs w:val="16"/>
        </w:rPr>
        <w:t>по представлению органов, осуществляющих государственные функции по ко</w:t>
      </w:r>
      <w:r w:rsidRPr="0023658D">
        <w:rPr>
          <w:rFonts w:ascii="Times New Roman" w:hAnsi="Times New Roman" w:cs="Times New Roman"/>
          <w:sz w:val="16"/>
          <w:szCs w:val="16"/>
        </w:rPr>
        <w:t>н</w:t>
      </w:r>
      <w:r w:rsidRPr="0023658D">
        <w:rPr>
          <w:rFonts w:ascii="Times New Roman" w:hAnsi="Times New Roman" w:cs="Times New Roman"/>
          <w:sz w:val="16"/>
          <w:szCs w:val="16"/>
        </w:rPr>
        <w:t>тролю и надзору;</w:t>
      </w:r>
    </w:p>
    <w:p w:rsidR="0023658D" w:rsidRPr="0023658D" w:rsidRDefault="0023658D" w:rsidP="00B56A79">
      <w:pPr>
        <w:pStyle w:val="ConsPlusNormal"/>
        <w:ind w:firstLine="284"/>
        <w:jc w:val="both"/>
        <w:rPr>
          <w:rFonts w:ascii="Times New Roman" w:hAnsi="Times New Roman" w:cs="Times New Roman"/>
          <w:sz w:val="16"/>
          <w:szCs w:val="16"/>
        </w:rPr>
      </w:pPr>
      <w:bookmarkStart w:id="24" w:name="P350"/>
      <w:bookmarkStart w:id="25" w:name="P351"/>
      <w:bookmarkEnd w:id="24"/>
      <w:bookmarkEnd w:id="25"/>
      <w:r w:rsidRPr="0023658D">
        <w:rPr>
          <w:rFonts w:ascii="Times New Roman" w:hAnsi="Times New Roman" w:cs="Times New Roman"/>
          <w:sz w:val="16"/>
          <w:szCs w:val="16"/>
        </w:rPr>
        <w:t xml:space="preserve">при реализации муниципальных программ и (или) приоритетных направлений деятельности Волотовского муниципального округа в социально-экономической сфере; </w:t>
      </w:r>
      <w:proofErr w:type="gramStart"/>
      <w:r w:rsidRPr="0023658D">
        <w:rPr>
          <w:rFonts w:ascii="Times New Roman" w:hAnsi="Times New Roman" w:cs="Times New Roman"/>
          <w:sz w:val="16"/>
          <w:szCs w:val="16"/>
        </w:rPr>
        <w:t>использовании территории, занимаемой нестационарным торговым объектом, для ц</w:t>
      </w:r>
      <w:r w:rsidRPr="0023658D">
        <w:rPr>
          <w:rFonts w:ascii="Times New Roman" w:hAnsi="Times New Roman" w:cs="Times New Roman"/>
          <w:sz w:val="16"/>
          <w:szCs w:val="16"/>
        </w:rPr>
        <w:t>е</w:t>
      </w:r>
      <w:r w:rsidRPr="0023658D">
        <w:rPr>
          <w:rFonts w:ascii="Times New Roman" w:hAnsi="Times New Roman" w:cs="Times New Roman"/>
          <w:sz w:val="16"/>
          <w:szCs w:val="16"/>
        </w:rPr>
        <w:t>лей, связанных с развитием улично-дорожной сети, размещением объектов благоус</w:t>
      </w:r>
      <w:r w:rsidRPr="0023658D">
        <w:rPr>
          <w:rFonts w:ascii="Times New Roman" w:hAnsi="Times New Roman" w:cs="Times New Roman"/>
          <w:sz w:val="16"/>
          <w:szCs w:val="16"/>
        </w:rPr>
        <w:t>т</w:t>
      </w:r>
      <w:r w:rsidRPr="0023658D">
        <w:rPr>
          <w:rFonts w:ascii="Times New Roman" w:hAnsi="Times New Roman" w:cs="Times New Roman"/>
          <w:sz w:val="16"/>
          <w:szCs w:val="16"/>
        </w:rPr>
        <w:t>ройства, стоянок автотранспорта, опор городского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w:t>
      </w:r>
      <w:r w:rsidRPr="0023658D">
        <w:rPr>
          <w:rFonts w:ascii="Times New Roman" w:hAnsi="Times New Roman" w:cs="Times New Roman"/>
          <w:sz w:val="16"/>
          <w:szCs w:val="16"/>
        </w:rPr>
        <w:t>и</w:t>
      </w:r>
      <w:r w:rsidRPr="0023658D">
        <w:rPr>
          <w:rFonts w:ascii="Times New Roman" w:hAnsi="Times New Roman" w:cs="Times New Roman"/>
          <w:sz w:val="16"/>
          <w:szCs w:val="16"/>
        </w:rPr>
        <w:t>ровке территорий; изъятии земельных участков для государственных или мун</w:t>
      </w:r>
      <w:r w:rsidRPr="0023658D">
        <w:rPr>
          <w:rFonts w:ascii="Times New Roman" w:hAnsi="Times New Roman" w:cs="Times New Roman"/>
          <w:sz w:val="16"/>
          <w:szCs w:val="16"/>
        </w:rPr>
        <w:t>и</w:t>
      </w:r>
      <w:r w:rsidRPr="0023658D">
        <w:rPr>
          <w:rFonts w:ascii="Times New Roman" w:hAnsi="Times New Roman" w:cs="Times New Roman"/>
          <w:sz w:val="16"/>
          <w:szCs w:val="16"/>
        </w:rPr>
        <w:t>ципальных нужд;</w:t>
      </w:r>
      <w:proofErr w:type="gramEnd"/>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6"/>
          <w:szCs w:val="16"/>
        </w:rPr>
        <w:t>принятии</w:t>
      </w:r>
      <w:proofErr w:type="gramEnd"/>
      <w:r w:rsidRPr="0023658D">
        <w:rPr>
          <w:rFonts w:ascii="Times New Roman" w:hAnsi="Times New Roman" w:cs="Times New Roman"/>
          <w:sz w:val="16"/>
          <w:szCs w:val="16"/>
        </w:rPr>
        <w:t xml:space="preserve"> решений о развитии территории, изменении градостро</w:t>
      </w:r>
      <w:r w:rsidRPr="0023658D">
        <w:rPr>
          <w:rFonts w:ascii="Times New Roman" w:hAnsi="Times New Roman" w:cs="Times New Roman"/>
          <w:sz w:val="16"/>
          <w:szCs w:val="16"/>
        </w:rPr>
        <w:t>и</w:t>
      </w:r>
      <w:r w:rsidRPr="0023658D">
        <w:rPr>
          <w:rFonts w:ascii="Times New Roman" w:hAnsi="Times New Roman" w:cs="Times New Roman"/>
          <w:sz w:val="16"/>
          <w:szCs w:val="16"/>
        </w:rPr>
        <w:t>тельных регламентов в отношении территории, на которой находится нестационарный торговый объект;</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нарушении Участником (владельцем нестационарного торгового объекта) следующих условий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сохранение заявленного типа и специализации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недопущение передачи прав по настоящему Договору третьим лицам;</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запрет установки Участником (владельцем нестационарного торгового объекта) дополнительного торгового оборудования на земельном участке ок</w:t>
      </w:r>
      <w:r w:rsidRPr="0023658D">
        <w:rPr>
          <w:rFonts w:ascii="Times New Roman" w:hAnsi="Times New Roman" w:cs="Times New Roman"/>
          <w:sz w:val="16"/>
          <w:szCs w:val="16"/>
        </w:rPr>
        <w:t>о</w:t>
      </w:r>
      <w:r w:rsidRPr="0023658D">
        <w:rPr>
          <w:rFonts w:ascii="Times New Roman" w:hAnsi="Times New Roman" w:cs="Times New Roman"/>
          <w:sz w:val="16"/>
          <w:szCs w:val="16"/>
        </w:rPr>
        <w:t>ло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своевременная оплата второго и последующих годов действия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соответствие места размещения объекта согласно схеме размещения нестационарных торговых объектов, расположенных на земельных участках, зданиях, строениях, сооружениях, находящихся в государственной собственности или муниципальной собственности на территории </w:t>
      </w:r>
      <w:r w:rsidRPr="0023658D">
        <w:rPr>
          <w:rStyle w:val="affff0"/>
          <w:rFonts w:ascii="Times New Roman" w:hAnsi="Times New Roman" w:cs="Times New Roman"/>
          <w:b w:val="0"/>
          <w:sz w:val="16"/>
          <w:szCs w:val="16"/>
        </w:rPr>
        <w:t>Волотовского мун</w:t>
      </w:r>
      <w:r w:rsidRPr="0023658D">
        <w:rPr>
          <w:rStyle w:val="affff0"/>
          <w:rFonts w:ascii="Times New Roman" w:hAnsi="Times New Roman" w:cs="Times New Roman"/>
          <w:b w:val="0"/>
          <w:sz w:val="16"/>
          <w:szCs w:val="16"/>
        </w:rPr>
        <w:t>и</w:t>
      </w:r>
      <w:r w:rsidRPr="0023658D">
        <w:rPr>
          <w:rStyle w:val="affff0"/>
          <w:rFonts w:ascii="Times New Roman" w:hAnsi="Times New Roman" w:cs="Times New Roman"/>
          <w:b w:val="0"/>
          <w:sz w:val="16"/>
          <w:szCs w:val="16"/>
        </w:rPr>
        <w:t>ципального округа</w:t>
      </w:r>
      <w:r w:rsidRPr="0023658D">
        <w:rPr>
          <w:rFonts w:ascii="Times New Roman" w:hAnsi="Times New Roman" w:cs="Times New Roman"/>
          <w:sz w:val="16"/>
          <w:szCs w:val="16"/>
        </w:rPr>
        <w:t>, утвержденной п</w:t>
      </w:r>
      <w:r w:rsidRPr="0023658D">
        <w:rPr>
          <w:rFonts w:ascii="Times New Roman" w:hAnsi="Times New Roman" w:cs="Times New Roman"/>
          <w:sz w:val="16"/>
          <w:szCs w:val="16"/>
        </w:rPr>
        <w:t>о</w:t>
      </w:r>
      <w:r w:rsidRPr="0023658D">
        <w:rPr>
          <w:rFonts w:ascii="Times New Roman" w:hAnsi="Times New Roman" w:cs="Times New Roman"/>
          <w:sz w:val="16"/>
          <w:szCs w:val="16"/>
        </w:rPr>
        <w:t>становлением Администрации муниципального округа от 26.03.2021 № 229.</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3.3. В случае выявления фактов, указанных в </w:t>
      </w:r>
      <w:hyperlink w:anchor="P349" w:history="1">
        <w:r w:rsidRPr="0023658D">
          <w:rPr>
            <w:rFonts w:ascii="Times New Roman" w:hAnsi="Times New Roman" w:cs="Times New Roman"/>
            <w:sz w:val="16"/>
            <w:szCs w:val="16"/>
          </w:rPr>
          <w:t>абзацах третьем</w:t>
        </w:r>
      </w:hyperlink>
      <w:r w:rsidRPr="0023658D">
        <w:rPr>
          <w:rFonts w:ascii="Times New Roman" w:hAnsi="Times New Roman" w:cs="Times New Roman"/>
          <w:sz w:val="16"/>
          <w:szCs w:val="16"/>
        </w:rPr>
        <w:t xml:space="preserve"> и </w:t>
      </w:r>
      <w:hyperlink w:anchor="P351" w:history="1">
        <w:r w:rsidRPr="0023658D">
          <w:rPr>
            <w:rFonts w:ascii="Times New Roman" w:hAnsi="Times New Roman" w:cs="Times New Roman"/>
            <w:sz w:val="16"/>
            <w:szCs w:val="16"/>
          </w:rPr>
          <w:t>пятом пункта 3.1</w:t>
        </w:r>
      </w:hyperlink>
      <w:r w:rsidRPr="0023658D">
        <w:rPr>
          <w:rFonts w:ascii="Times New Roman" w:hAnsi="Times New Roman" w:cs="Times New Roman"/>
          <w:sz w:val="16"/>
          <w:szCs w:val="16"/>
        </w:rPr>
        <w:t xml:space="preserve"> настоящего Договора, и наступления случая, указанного в </w:t>
      </w:r>
      <w:hyperlink w:anchor="P350" w:history="1">
        <w:r w:rsidRPr="0023658D">
          <w:rPr>
            <w:rFonts w:ascii="Times New Roman" w:hAnsi="Times New Roman" w:cs="Times New Roman"/>
            <w:sz w:val="16"/>
            <w:szCs w:val="16"/>
          </w:rPr>
          <w:t>абзаце четвертом пункта 3.1</w:t>
        </w:r>
      </w:hyperlink>
      <w:r w:rsidRPr="0023658D">
        <w:rPr>
          <w:rFonts w:ascii="Times New Roman" w:hAnsi="Times New Roman" w:cs="Times New Roman"/>
          <w:sz w:val="16"/>
          <w:szCs w:val="16"/>
        </w:rPr>
        <w:t xml:space="preserve"> настоящего Договора, вопрос о досрочном расторжении настоящего Договора рассматривается Администрацией, о чем Учас</w:t>
      </w:r>
      <w:r w:rsidRPr="0023658D">
        <w:rPr>
          <w:rFonts w:ascii="Times New Roman" w:hAnsi="Times New Roman" w:cs="Times New Roman"/>
          <w:sz w:val="16"/>
          <w:szCs w:val="16"/>
        </w:rPr>
        <w:t>т</w:t>
      </w:r>
      <w:r w:rsidRPr="0023658D">
        <w:rPr>
          <w:rFonts w:ascii="Times New Roman" w:hAnsi="Times New Roman" w:cs="Times New Roman"/>
          <w:sz w:val="16"/>
          <w:szCs w:val="16"/>
        </w:rPr>
        <w:t>ник (владелец нестационарного торгового объекта) уведомляется в течение 10 кале</w:t>
      </w:r>
      <w:r w:rsidRPr="0023658D">
        <w:rPr>
          <w:rFonts w:ascii="Times New Roman" w:hAnsi="Times New Roman" w:cs="Times New Roman"/>
          <w:sz w:val="16"/>
          <w:szCs w:val="16"/>
        </w:rPr>
        <w:t>н</w:t>
      </w:r>
      <w:r w:rsidRPr="0023658D">
        <w:rPr>
          <w:rFonts w:ascii="Times New Roman" w:hAnsi="Times New Roman" w:cs="Times New Roman"/>
          <w:sz w:val="16"/>
          <w:szCs w:val="16"/>
        </w:rPr>
        <w:t>дарных дней в письменной форме.</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3.4. При принятии решения о досрочном прекращении настоящего Договора Администрация вручает Участнику (владельцу нестационарного торг</w:t>
      </w:r>
      <w:r w:rsidRPr="0023658D">
        <w:rPr>
          <w:rFonts w:ascii="Times New Roman" w:hAnsi="Times New Roman" w:cs="Times New Roman"/>
          <w:sz w:val="16"/>
          <w:szCs w:val="16"/>
        </w:rPr>
        <w:t>о</w:t>
      </w:r>
      <w:r w:rsidRPr="0023658D">
        <w:rPr>
          <w:rFonts w:ascii="Times New Roman" w:hAnsi="Times New Roman" w:cs="Times New Roman"/>
          <w:sz w:val="16"/>
          <w:szCs w:val="16"/>
        </w:rPr>
        <w:t>вого объекта) ув</w:t>
      </w:r>
      <w:r w:rsidRPr="0023658D">
        <w:rPr>
          <w:rFonts w:ascii="Times New Roman" w:hAnsi="Times New Roman" w:cs="Times New Roman"/>
          <w:sz w:val="16"/>
          <w:szCs w:val="16"/>
        </w:rPr>
        <w:t>е</w:t>
      </w:r>
      <w:r w:rsidRPr="0023658D">
        <w:rPr>
          <w:rFonts w:ascii="Times New Roman" w:hAnsi="Times New Roman" w:cs="Times New Roman"/>
          <w:sz w:val="16"/>
          <w:szCs w:val="16"/>
        </w:rPr>
        <w:t>домление о расторжении настоящего Договора и сроке демонтажа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3.5. Участник (владелец нестационарного торгового объекта) в 5-дневный срок после получения уведомления обязан прекратить функционирование об</w:t>
      </w:r>
      <w:r w:rsidRPr="0023658D">
        <w:rPr>
          <w:rFonts w:ascii="Times New Roman" w:hAnsi="Times New Roman" w:cs="Times New Roman"/>
          <w:sz w:val="16"/>
          <w:szCs w:val="16"/>
        </w:rPr>
        <w:t>ъ</w:t>
      </w:r>
      <w:r w:rsidRPr="0023658D">
        <w:rPr>
          <w:rFonts w:ascii="Times New Roman" w:hAnsi="Times New Roman" w:cs="Times New Roman"/>
          <w:sz w:val="16"/>
          <w:szCs w:val="16"/>
        </w:rPr>
        <w:t>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lastRenderedPageBreak/>
        <w:t>3.6. Функционирование объекта по истечении установленного срока считается незаконным, за что Участник (владелец нестационарного торгового объекта) несет отве</w:t>
      </w:r>
      <w:r w:rsidRPr="0023658D">
        <w:rPr>
          <w:rFonts w:ascii="Times New Roman" w:hAnsi="Times New Roman" w:cs="Times New Roman"/>
          <w:sz w:val="16"/>
          <w:szCs w:val="16"/>
        </w:rPr>
        <w:t>т</w:t>
      </w:r>
      <w:r w:rsidRPr="0023658D">
        <w:rPr>
          <w:rFonts w:ascii="Times New Roman" w:hAnsi="Times New Roman" w:cs="Times New Roman"/>
          <w:sz w:val="16"/>
          <w:szCs w:val="16"/>
        </w:rPr>
        <w:t>ственность в соответствии с действующим законодательством Российской Федерации.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3.7. При досрочном прекращении настоящего Договора Участник (владелец нестационарного торгового объекта) в течение 10 календарных дней в с</w:t>
      </w:r>
      <w:r w:rsidRPr="0023658D">
        <w:rPr>
          <w:rFonts w:ascii="Times New Roman" w:hAnsi="Times New Roman" w:cs="Times New Roman"/>
          <w:sz w:val="16"/>
          <w:szCs w:val="16"/>
        </w:rPr>
        <w:t>о</w:t>
      </w:r>
      <w:r w:rsidRPr="0023658D">
        <w:rPr>
          <w:rFonts w:ascii="Times New Roman" w:hAnsi="Times New Roman" w:cs="Times New Roman"/>
          <w:sz w:val="16"/>
          <w:szCs w:val="16"/>
        </w:rPr>
        <w:t>ответствии с условиями настоящего Договора обязан демонтировать объект и восстановить благоустройство места размещения и прилегающей террит</w:t>
      </w:r>
      <w:r w:rsidRPr="0023658D">
        <w:rPr>
          <w:rFonts w:ascii="Times New Roman" w:hAnsi="Times New Roman" w:cs="Times New Roman"/>
          <w:sz w:val="16"/>
          <w:szCs w:val="16"/>
        </w:rPr>
        <w:t>о</w:t>
      </w:r>
      <w:r w:rsidRPr="0023658D">
        <w:rPr>
          <w:rFonts w:ascii="Times New Roman" w:hAnsi="Times New Roman" w:cs="Times New Roman"/>
          <w:sz w:val="16"/>
          <w:szCs w:val="16"/>
        </w:rPr>
        <w:t>рии.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3.8. При неисполнении Участником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w:t>
      </w:r>
      <w:r w:rsidRPr="0023658D">
        <w:rPr>
          <w:rFonts w:ascii="Times New Roman" w:hAnsi="Times New Roman" w:cs="Times New Roman"/>
          <w:sz w:val="16"/>
          <w:szCs w:val="16"/>
        </w:rPr>
        <w:t>а</w:t>
      </w:r>
      <w:r w:rsidRPr="0023658D">
        <w:rPr>
          <w:rFonts w:ascii="Times New Roman" w:hAnsi="Times New Roman" w:cs="Times New Roman"/>
          <w:sz w:val="16"/>
          <w:szCs w:val="16"/>
        </w:rPr>
        <w:t>ции, Новгородской области, муниципал</w:t>
      </w:r>
      <w:r w:rsidRPr="0023658D">
        <w:rPr>
          <w:rFonts w:ascii="Times New Roman" w:hAnsi="Times New Roman" w:cs="Times New Roman"/>
          <w:sz w:val="16"/>
          <w:szCs w:val="16"/>
        </w:rPr>
        <w:t>ь</w:t>
      </w:r>
      <w:r w:rsidRPr="0023658D">
        <w:rPr>
          <w:rFonts w:ascii="Times New Roman" w:hAnsi="Times New Roman" w:cs="Times New Roman"/>
          <w:sz w:val="16"/>
          <w:szCs w:val="16"/>
        </w:rPr>
        <w:t>ными правовыми актами, условиями настоящего Договора.</w:t>
      </w:r>
    </w:p>
    <w:p w:rsidR="0023658D" w:rsidRPr="0023658D" w:rsidRDefault="0023658D" w:rsidP="0023658D">
      <w:pPr>
        <w:pStyle w:val="ConsPlusNormal"/>
        <w:jc w:val="both"/>
        <w:rPr>
          <w:rFonts w:ascii="Times New Roman" w:hAnsi="Times New Roman" w:cs="Times New Roman"/>
          <w:sz w:val="16"/>
          <w:szCs w:val="16"/>
        </w:rPr>
      </w:pPr>
    </w:p>
    <w:p w:rsidR="0023658D" w:rsidRPr="0023658D" w:rsidRDefault="0023658D" w:rsidP="0023658D">
      <w:pPr>
        <w:pStyle w:val="ConsPlusNormal"/>
        <w:jc w:val="center"/>
        <w:rPr>
          <w:rFonts w:ascii="Times New Roman" w:hAnsi="Times New Roman" w:cs="Times New Roman"/>
          <w:b/>
          <w:sz w:val="16"/>
          <w:szCs w:val="16"/>
        </w:rPr>
      </w:pPr>
      <w:r w:rsidRPr="0023658D">
        <w:rPr>
          <w:rFonts w:ascii="Times New Roman" w:hAnsi="Times New Roman" w:cs="Times New Roman"/>
          <w:b/>
          <w:sz w:val="16"/>
          <w:szCs w:val="16"/>
        </w:rPr>
        <w:t>4. Прочие условия</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 Изменения к настоящему Договору действительны, если они составлены в письменной форме, оформлены дополнительными соглашениями и подписаны уполн</w:t>
      </w:r>
      <w:r w:rsidRPr="0023658D">
        <w:rPr>
          <w:rFonts w:ascii="Times New Roman" w:hAnsi="Times New Roman" w:cs="Times New Roman"/>
          <w:sz w:val="16"/>
          <w:szCs w:val="16"/>
        </w:rPr>
        <w:t>о</w:t>
      </w:r>
      <w:r w:rsidRPr="0023658D">
        <w:rPr>
          <w:rFonts w:ascii="Times New Roman" w:hAnsi="Times New Roman" w:cs="Times New Roman"/>
          <w:sz w:val="16"/>
          <w:szCs w:val="16"/>
        </w:rPr>
        <w:t>моченными представителями сторон.</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w:t>
      </w:r>
      <w:r w:rsidRPr="0023658D">
        <w:rPr>
          <w:rFonts w:ascii="Times New Roman" w:hAnsi="Times New Roman" w:cs="Times New Roman"/>
          <w:sz w:val="16"/>
          <w:szCs w:val="16"/>
        </w:rPr>
        <w:t>н</w:t>
      </w:r>
      <w:r w:rsidRPr="0023658D">
        <w:rPr>
          <w:rFonts w:ascii="Times New Roman" w:hAnsi="Times New Roman" w:cs="Times New Roman"/>
          <w:sz w:val="16"/>
          <w:szCs w:val="16"/>
        </w:rPr>
        <w:t>ными.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4.3. Взаимоотношения сторон, не урегулированные настоящим Договором, регламентируются действующим законодательством Российской Федер</w:t>
      </w:r>
      <w:r w:rsidRPr="0023658D">
        <w:rPr>
          <w:rFonts w:ascii="Times New Roman" w:hAnsi="Times New Roman" w:cs="Times New Roman"/>
          <w:sz w:val="16"/>
          <w:szCs w:val="16"/>
        </w:rPr>
        <w:t>а</w:t>
      </w:r>
      <w:r w:rsidRPr="0023658D">
        <w:rPr>
          <w:rFonts w:ascii="Times New Roman" w:hAnsi="Times New Roman" w:cs="Times New Roman"/>
          <w:sz w:val="16"/>
          <w:szCs w:val="16"/>
        </w:rPr>
        <w:t>ции.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4.4. Настоящий Договор составлен в двух экземплярах, имеющих одинаковую юридическую силу.</w:t>
      </w:r>
    </w:p>
    <w:p w:rsidR="0023658D" w:rsidRPr="0023658D" w:rsidRDefault="0023658D" w:rsidP="0023658D">
      <w:pPr>
        <w:pStyle w:val="ConsPlusNormal"/>
        <w:jc w:val="center"/>
        <w:rPr>
          <w:rFonts w:ascii="Times New Roman" w:hAnsi="Times New Roman" w:cs="Times New Roman"/>
          <w:b/>
          <w:sz w:val="16"/>
          <w:szCs w:val="16"/>
        </w:rPr>
      </w:pPr>
      <w:r w:rsidRPr="0023658D">
        <w:rPr>
          <w:rFonts w:ascii="Times New Roman" w:hAnsi="Times New Roman" w:cs="Times New Roman"/>
          <w:b/>
          <w:sz w:val="16"/>
          <w:szCs w:val="16"/>
        </w:rPr>
        <w:t>5. 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784"/>
      </w:tblGrid>
      <w:tr w:rsidR="0023658D" w:rsidRPr="0023658D" w:rsidTr="00B56A79">
        <w:tc>
          <w:tcPr>
            <w:tcW w:w="5920" w:type="dxa"/>
          </w:tcPr>
          <w:p w:rsidR="0023658D" w:rsidRPr="0023658D" w:rsidRDefault="0023658D" w:rsidP="0023658D">
            <w:pPr>
              <w:suppressAutoHyphens/>
              <w:autoSpaceDE w:val="0"/>
              <w:autoSpaceDN w:val="0"/>
              <w:adjustRightInd w:val="0"/>
              <w:spacing w:after="0" w:line="240" w:lineRule="auto"/>
              <w:jc w:val="center"/>
              <w:outlineLvl w:val="1"/>
              <w:rPr>
                <w:rFonts w:ascii="Times New Roman" w:hAnsi="Times New Roman" w:cs="Times New Roman"/>
                <w:b/>
                <w:sz w:val="16"/>
                <w:szCs w:val="16"/>
              </w:rPr>
            </w:pPr>
            <w:r w:rsidRPr="0023658D">
              <w:rPr>
                <w:rFonts w:ascii="Times New Roman" w:hAnsi="Times New Roman" w:cs="Times New Roman"/>
                <w:b/>
                <w:sz w:val="16"/>
                <w:szCs w:val="16"/>
              </w:rPr>
              <w:t>Администрация:</w:t>
            </w:r>
          </w:p>
        </w:tc>
        <w:tc>
          <w:tcPr>
            <w:tcW w:w="4784" w:type="dxa"/>
          </w:tcPr>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Заявитель</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sz w:val="16"/>
                <w:szCs w:val="16"/>
              </w:rPr>
              <w:t>(владелец нестационарного торгового объекта):</w:t>
            </w:r>
          </w:p>
        </w:tc>
      </w:tr>
      <w:tr w:rsidR="0023658D" w:rsidRPr="0023658D" w:rsidTr="00B56A79">
        <w:tc>
          <w:tcPr>
            <w:tcW w:w="5920" w:type="dxa"/>
          </w:tcPr>
          <w:p w:rsidR="0023658D" w:rsidRPr="0023658D" w:rsidRDefault="0023658D" w:rsidP="0023658D">
            <w:pPr>
              <w:pStyle w:val="ConsNormal"/>
              <w:ind w:firstLine="0"/>
              <w:rPr>
                <w:rFonts w:ascii="Times New Roman" w:hAnsi="Times New Roman"/>
                <w:bCs/>
                <w:sz w:val="16"/>
                <w:szCs w:val="16"/>
              </w:rPr>
            </w:pPr>
            <w:r w:rsidRPr="0023658D">
              <w:rPr>
                <w:rFonts w:ascii="Times New Roman" w:hAnsi="Times New Roman"/>
                <w:bCs/>
                <w:sz w:val="16"/>
                <w:szCs w:val="16"/>
              </w:rPr>
              <w:t xml:space="preserve">Адрес: </w:t>
            </w:r>
          </w:p>
          <w:p w:rsidR="0023658D" w:rsidRPr="0023658D" w:rsidRDefault="0023658D" w:rsidP="0023658D">
            <w:pPr>
              <w:pStyle w:val="ConsNormal"/>
              <w:ind w:firstLine="0"/>
              <w:rPr>
                <w:rFonts w:ascii="Times New Roman" w:hAnsi="Times New Roman"/>
                <w:sz w:val="16"/>
                <w:szCs w:val="16"/>
              </w:rPr>
            </w:pPr>
            <w:r w:rsidRPr="0023658D">
              <w:rPr>
                <w:rFonts w:ascii="Times New Roman" w:hAnsi="Times New Roman"/>
                <w:sz w:val="16"/>
                <w:szCs w:val="16"/>
              </w:rPr>
              <w:t xml:space="preserve">Телефон: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ИНН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Л/с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Расчетный счет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БИК ОГРН </w:t>
            </w:r>
          </w:p>
          <w:p w:rsidR="0023658D" w:rsidRPr="0023658D" w:rsidRDefault="0023658D" w:rsidP="0023658D">
            <w:pPr>
              <w:spacing w:after="0" w:line="240" w:lineRule="auto"/>
              <w:rPr>
                <w:rFonts w:ascii="Times New Roman" w:hAnsi="Times New Roman" w:cs="Times New Roman"/>
                <w:b/>
                <w:sz w:val="16"/>
                <w:szCs w:val="16"/>
              </w:rPr>
            </w:pPr>
            <w:r w:rsidRPr="0023658D">
              <w:rPr>
                <w:rFonts w:ascii="Times New Roman" w:hAnsi="Times New Roman" w:cs="Times New Roman"/>
                <w:sz w:val="16"/>
                <w:szCs w:val="16"/>
              </w:rPr>
              <w:t xml:space="preserve">ОКТМО ОКВЭД </w:t>
            </w:r>
          </w:p>
        </w:tc>
        <w:tc>
          <w:tcPr>
            <w:tcW w:w="4784" w:type="dxa"/>
          </w:tcPr>
          <w:p w:rsidR="0023658D" w:rsidRPr="0023658D" w:rsidRDefault="0023658D" w:rsidP="0023658D">
            <w:pPr>
              <w:pStyle w:val="ConsNormal"/>
              <w:ind w:firstLine="0"/>
              <w:rPr>
                <w:rFonts w:ascii="Times New Roman" w:hAnsi="Times New Roman"/>
                <w:bCs/>
                <w:sz w:val="16"/>
                <w:szCs w:val="16"/>
              </w:rPr>
            </w:pPr>
            <w:r w:rsidRPr="0023658D">
              <w:rPr>
                <w:rFonts w:ascii="Times New Roman" w:hAnsi="Times New Roman"/>
                <w:bCs/>
                <w:sz w:val="16"/>
                <w:szCs w:val="16"/>
              </w:rPr>
              <w:t xml:space="preserve">Адрес: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Телефон: </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 xml:space="preserve">ИНН </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 xml:space="preserve">ОГРН </w:t>
            </w:r>
          </w:p>
        </w:tc>
      </w:tr>
      <w:tr w:rsidR="0023658D" w:rsidRPr="0023658D" w:rsidTr="00B56A79">
        <w:tc>
          <w:tcPr>
            <w:tcW w:w="5920" w:type="dxa"/>
          </w:tcPr>
          <w:p w:rsidR="00B56A79"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 xml:space="preserve"> ___________________ </w:t>
            </w:r>
          </w:p>
          <w:p w:rsidR="0023658D" w:rsidRPr="00B56A79" w:rsidRDefault="0023658D" w:rsidP="0023658D">
            <w:pPr>
              <w:pStyle w:val="ConsPlusNonformat"/>
              <w:jc w:val="both"/>
              <w:rPr>
                <w:rFonts w:ascii="Times New Roman" w:hAnsi="Times New Roman" w:cs="Times New Roman"/>
                <w:sz w:val="14"/>
                <w:szCs w:val="14"/>
              </w:rPr>
            </w:pPr>
            <w:r w:rsidRPr="00B56A79">
              <w:rPr>
                <w:rFonts w:ascii="Times New Roman" w:hAnsi="Times New Roman" w:cs="Times New Roman"/>
                <w:sz w:val="14"/>
                <w:szCs w:val="14"/>
              </w:rPr>
              <w:t xml:space="preserve">(подпись)            </w:t>
            </w:r>
            <w:r w:rsidR="00B56A79">
              <w:rPr>
                <w:rFonts w:ascii="Times New Roman" w:hAnsi="Times New Roman" w:cs="Times New Roman"/>
                <w:sz w:val="14"/>
                <w:szCs w:val="14"/>
              </w:rPr>
              <w:t xml:space="preserve">                 </w:t>
            </w:r>
            <w:r w:rsidRPr="00B56A79">
              <w:rPr>
                <w:rFonts w:ascii="Times New Roman" w:hAnsi="Times New Roman" w:cs="Times New Roman"/>
                <w:sz w:val="14"/>
                <w:szCs w:val="14"/>
              </w:rPr>
              <w:t xml:space="preserve">      (расшифровка подписи)</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МП</w:t>
            </w:r>
          </w:p>
        </w:tc>
        <w:tc>
          <w:tcPr>
            <w:tcW w:w="4784" w:type="dxa"/>
          </w:tcPr>
          <w:p w:rsidR="00B56A79" w:rsidRDefault="0023658D" w:rsidP="00B56A79">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w:t>
            </w:r>
            <w:r w:rsidR="00B56A79">
              <w:rPr>
                <w:rFonts w:ascii="Times New Roman" w:hAnsi="Times New Roman" w:cs="Times New Roman"/>
                <w:sz w:val="16"/>
                <w:szCs w:val="16"/>
              </w:rPr>
              <w:t xml:space="preserve">           </w:t>
            </w:r>
            <w:r w:rsidRPr="0023658D">
              <w:rPr>
                <w:rFonts w:ascii="Times New Roman" w:hAnsi="Times New Roman" w:cs="Times New Roman"/>
                <w:sz w:val="16"/>
                <w:szCs w:val="16"/>
              </w:rPr>
              <w:t xml:space="preserve"> ___________________</w:t>
            </w:r>
          </w:p>
          <w:p w:rsidR="0023658D" w:rsidRPr="0023658D" w:rsidRDefault="0023658D" w:rsidP="00B56A79">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 (</w:t>
            </w:r>
            <w:r w:rsidRPr="00B56A79">
              <w:rPr>
                <w:rFonts w:ascii="Times New Roman" w:hAnsi="Times New Roman" w:cs="Times New Roman"/>
                <w:sz w:val="14"/>
                <w:szCs w:val="14"/>
              </w:rPr>
              <w:t xml:space="preserve">подпись)          </w:t>
            </w:r>
            <w:r w:rsidR="00B56A79">
              <w:rPr>
                <w:rFonts w:ascii="Times New Roman" w:hAnsi="Times New Roman" w:cs="Times New Roman"/>
                <w:sz w:val="14"/>
                <w:szCs w:val="14"/>
              </w:rPr>
              <w:t xml:space="preserve">               </w:t>
            </w:r>
            <w:r w:rsidRPr="00B56A79">
              <w:rPr>
                <w:rFonts w:ascii="Times New Roman" w:hAnsi="Times New Roman" w:cs="Times New Roman"/>
                <w:sz w:val="14"/>
                <w:szCs w:val="14"/>
              </w:rPr>
              <w:t xml:space="preserve">        (расшифровка подписи)</w:t>
            </w:r>
          </w:p>
        </w:tc>
      </w:tr>
    </w:tbl>
    <w:p w:rsidR="0023658D" w:rsidRPr="0023658D" w:rsidRDefault="0023658D" w:rsidP="00B56A79">
      <w:pPr>
        <w:pStyle w:val="ConsPlusNormal"/>
        <w:ind w:firstLine="0"/>
        <w:rPr>
          <w:rFonts w:ascii="Times New Roman" w:hAnsi="Times New Roman" w:cs="Times New Roman"/>
          <w:sz w:val="16"/>
          <w:szCs w:val="16"/>
        </w:rPr>
      </w:pPr>
    </w:p>
    <w:p w:rsidR="0023658D" w:rsidRPr="00B56A79" w:rsidRDefault="0023658D" w:rsidP="00B56A79">
      <w:pPr>
        <w:pStyle w:val="ConsPlusNormal"/>
        <w:jc w:val="right"/>
        <w:rPr>
          <w:rFonts w:ascii="Times New Roman" w:hAnsi="Times New Roman" w:cs="Times New Roman"/>
          <w:sz w:val="14"/>
          <w:szCs w:val="14"/>
        </w:rPr>
      </w:pPr>
      <w:r w:rsidRPr="00B56A79">
        <w:rPr>
          <w:rFonts w:ascii="Times New Roman" w:hAnsi="Times New Roman" w:cs="Times New Roman"/>
          <w:sz w:val="14"/>
          <w:szCs w:val="14"/>
        </w:rPr>
        <w:t>Приложение № 4</w:t>
      </w:r>
      <w:r w:rsidR="00B56A79">
        <w:rPr>
          <w:rFonts w:ascii="Times New Roman" w:hAnsi="Times New Roman" w:cs="Times New Roman"/>
          <w:sz w:val="14"/>
          <w:szCs w:val="14"/>
        </w:rPr>
        <w:t xml:space="preserve"> </w:t>
      </w:r>
      <w:r w:rsidRPr="00B56A79">
        <w:rPr>
          <w:rFonts w:ascii="Times New Roman" w:hAnsi="Times New Roman" w:cs="Times New Roman"/>
          <w:sz w:val="14"/>
          <w:szCs w:val="14"/>
        </w:rPr>
        <w:t>к Положению о порядке размещения</w:t>
      </w:r>
    </w:p>
    <w:p w:rsidR="0023658D" w:rsidRPr="00B56A79" w:rsidRDefault="0023658D" w:rsidP="00B56A79">
      <w:pPr>
        <w:pStyle w:val="ConsPlusNormal"/>
        <w:jc w:val="right"/>
        <w:rPr>
          <w:rStyle w:val="affff0"/>
          <w:rFonts w:ascii="Times New Roman" w:hAnsi="Times New Roman" w:cs="Times New Roman"/>
          <w:b w:val="0"/>
          <w:bCs w:val="0"/>
          <w:sz w:val="14"/>
          <w:szCs w:val="14"/>
        </w:rPr>
      </w:pPr>
      <w:r w:rsidRPr="00B56A79">
        <w:rPr>
          <w:rFonts w:ascii="Times New Roman" w:hAnsi="Times New Roman" w:cs="Times New Roman"/>
          <w:sz w:val="14"/>
          <w:szCs w:val="14"/>
        </w:rPr>
        <w:t>нестационарных торговых объектов</w:t>
      </w:r>
      <w:r w:rsidR="00B56A79">
        <w:rPr>
          <w:rFonts w:ascii="Times New Roman" w:hAnsi="Times New Roman" w:cs="Times New Roman"/>
          <w:sz w:val="14"/>
          <w:szCs w:val="14"/>
        </w:rPr>
        <w:t xml:space="preserve"> </w:t>
      </w:r>
      <w:r w:rsidRPr="00B56A79">
        <w:rPr>
          <w:rFonts w:ascii="Times New Roman" w:hAnsi="Times New Roman" w:cs="Times New Roman"/>
          <w:sz w:val="14"/>
          <w:szCs w:val="14"/>
        </w:rPr>
        <w:t xml:space="preserve">на территории </w:t>
      </w:r>
      <w:r w:rsidRPr="00B56A79">
        <w:rPr>
          <w:rStyle w:val="affff0"/>
          <w:rFonts w:ascii="Times New Roman" w:hAnsi="Times New Roman" w:cs="Times New Roman"/>
          <w:b w:val="0"/>
          <w:sz w:val="14"/>
          <w:szCs w:val="14"/>
        </w:rPr>
        <w:t>Волотовского муниципального округа</w:t>
      </w:r>
    </w:p>
    <w:p w:rsidR="0023658D" w:rsidRPr="0023658D" w:rsidRDefault="0023658D" w:rsidP="0023658D">
      <w:pPr>
        <w:pStyle w:val="ConsPlusNormal"/>
        <w:jc w:val="right"/>
        <w:rPr>
          <w:rFonts w:ascii="Times New Roman" w:hAnsi="Times New Roman" w:cs="Times New Roman"/>
          <w:sz w:val="16"/>
          <w:szCs w:val="16"/>
        </w:rPr>
      </w:pPr>
    </w:p>
    <w:p w:rsidR="0023658D" w:rsidRPr="0023658D" w:rsidRDefault="0023658D" w:rsidP="0023658D">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Форма</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bookmarkStart w:id="26" w:name="P403"/>
      <w:bookmarkEnd w:id="26"/>
      <w:r w:rsidRPr="0023658D">
        <w:rPr>
          <w:rFonts w:ascii="Times New Roman" w:hAnsi="Times New Roman" w:cs="Times New Roman"/>
          <w:b/>
          <w:sz w:val="16"/>
          <w:szCs w:val="16"/>
        </w:rPr>
        <w:t>ДОГОВОР</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о предоставлении права на размещение нестационарного торгового</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 xml:space="preserve">объекта на территории </w:t>
      </w:r>
      <w:r w:rsidRPr="0023658D">
        <w:rPr>
          <w:rStyle w:val="affff0"/>
          <w:rFonts w:ascii="Times New Roman" w:hAnsi="Times New Roman" w:cs="Times New Roman"/>
          <w:sz w:val="16"/>
          <w:szCs w:val="16"/>
        </w:rPr>
        <w:t>Волотовского муниципального округа</w:t>
      </w:r>
      <w:r w:rsidRPr="0023658D">
        <w:rPr>
          <w:rFonts w:ascii="Times New Roman" w:hAnsi="Times New Roman" w:cs="Times New Roman"/>
          <w:b/>
          <w:sz w:val="16"/>
          <w:szCs w:val="16"/>
        </w:rPr>
        <w:t xml:space="preserve"> посредством реализации преимущественного права</w:t>
      </w:r>
    </w:p>
    <w:p w:rsidR="0023658D" w:rsidRPr="0023658D" w:rsidRDefault="0023658D" w:rsidP="0023658D">
      <w:pPr>
        <w:pStyle w:val="ConsPlusNonformat"/>
        <w:jc w:val="both"/>
        <w:rPr>
          <w:rFonts w:ascii="Times New Roman" w:hAnsi="Times New Roman" w:cs="Times New Roman"/>
          <w:b/>
          <w:sz w:val="16"/>
          <w:szCs w:val="16"/>
        </w:rPr>
      </w:pP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 Волот       от "___" __________ 20___ г. № ______</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Администрация Волотовского муниципального округа, именуемая в дальнейшем Администрация, в лице __________________________</w:t>
      </w:r>
      <w:r w:rsidR="00B56A79">
        <w:rPr>
          <w:rFonts w:ascii="Times New Roman" w:hAnsi="Times New Roman" w:cs="Times New Roman"/>
          <w:sz w:val="16"/>
          <w:szCs w:val="16"/>
        </w:rPr>
        <w:t>____</w:t>
      </w:r>
      <w:r w:rsidRPr="0023658D">
        <w:rPr>
          <w:rFonts w:ascii="Times New Roman" w:hAnsi="Times New Roman" w:cs="Times New Roman"/>
          <w:sz w:val="16"/>
          <w:szCs w:val="16"/>
        </w:rPr>
        <w:t>_,</w:t>
      </w:r>
    </w:p>
    <w:p w:rsidR="0023658D" w:rsidRPr="00B56A79" w:rsidRDefault="0023658D" w:rsidP="00B56A79">
      <w:pPr>
        <w:pStyle w:val="ConsPlusNonformat"/>
        <w:jc w:val="right"/>
        <w:rPr>
          <w:rFonts w:ascii="Times New Roman" w:hAnsi="Times New Roman" w:cs="Times New Roman"/>
          <w:sz w:val="14"/>
          <w:szCs w:val="14"/>
        </w:rPr>
      </w:pPr>
      <w:r w:rsidRPr="00B56A79">
        <w:rPr>
          <w:rFonts w:ascii="Times New Roman" w:hAnsi="Times New Roman" w:cs="Times New Roman"/>
          <w:sz w:val="14"/>
          <w:szCs w:val="14"/>
        </w:rPr>
        <w:t xml:space="preserve">                                                                                            (ФИО)</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действующег</w:t>
      </w:r>
      <w:proofErr w:type="gramStart"/>
      <w:r w:rsidRPr="0023658D">
        <w:rPr>
          <w:rFonts w:ascii="Times New Roman" w:hAnsi="Times New Roman" w:cs="Times New Roman"/>
          <w:sz w:val="16"/>
          <w:szCs w:val="16"/>
        </w:rPr>
        <w:t>о(</w:t>
      </w:r>
      <w:proofErr w:type="gramEnd"/>
      <w:r w:rsidRPr="0023658D">
        <w:rPr>
          <w:rFonts w:ascii="Times New Roman" w:hAnsi="Times New Roman" w:cs="Times New Roman"/>
          <w:sz w:val="16"/>
          <w:szCs w:val="16"/>
        </w:rPr>
        <w:t>ей) на основании Устава, с одной стороны, и________________________________________________________________</w:t>
      </w:r>
      <w:r w:rsidR="00B56A79">
        <w:rPr>
          <w:rFonts w:ascii="Times New Roman" w:hAnsi="Times New Roman" w:cs="Times New Roman"/>
          <w:sz w:val="16"/>
          <w:szCs w:val="16"/>
        </w:rPr>
        <w:t>___</w:t>
      </w:r>
      <w:r w:rsidRPr="0023658D">
        <w:rPr>
          <w:rFonts w:ascii="Times New Roman" w:hAnsi="Times New Roman" w:cs="Times New Roman"/>
          <w:sz w:val="16"/>
          <w:szCs w:val="16"/>
        </w:rPr>
        <w:t>__</w:t>
      </w:r>
    </w:p>
    <w:p w:rsidR="00B56A79" w:rsidRPr="00B56A79" w:rsidRDefault="00B56A79" w:rsidP="00B56A79">
      <w:pPr>
        <w:pStyle w:val="ConsPlusNonformat"/>
        <w:jc w:val="center"/>
        <w:rPr>
          <w:rFonts w:ascii="Times New Roman" w:hAnsi="Times New Roman" w:cs="Times New Roman"/>
          <w:sz w:val="14"/>
          <w:szCs w:val="14"/>
        </w:rPr>
      </w:pPr>
      <w:r>
        <w:rPr>
          <w:rFonts w:ascii="Times New Roman" w:hAnsi="Times New Roman" w:cs="Times New Roman"/>
          <w:sz w:val="14"/>
          <w:szCs w:val="14"/>
        </w:rPr>
        <w:t xml:space="preserve">                                                                                                            </w:t>
      </w:r>
      <w:r w:rsidR="0023658D" w:rsidRPr="00B56A79">
        <w:rPr>
          <w:rFonts w:ascii="Times New Roman" w:hAnsi="Times New Roman" w:cs="Times New Roman"/>
          <w:sz w:val="14"/>
          <w:szCs w:val="14"/>
        </w:rPr>
        <w:t>(наименование организации</w:t>
      </w:r>
      <w:r w:rsidRPr="00B56A79">
        <w:rPr>
          <w:rFonts w:ascii="Times New Roman" w:hAnsi="Times New Roman" w:cs="Times New Roman"/>
          <w:sz w:val="14"/>
          <w:szCs w:val="14"/>
        </w:rPr>
        <w:t>, ФИО инди</w:t>
      </w:r>
      <w:r>
        <w:rPr>
          <w:rFonts w:ascii="Times New Roman" w:hAnsi="Times New Roman" w:cs="Times New Roman"/>
          <w:sz w:val="14"/>
          <w:szCs w:val="14"/>
        </w:rPr>
        <w:t>ви</w:t>
      </w:r>
      <w:r w:rsidRPr="00B56A79">
        <w:rPr>
          <w:rFonts w:ascii="Times New Roman" w:hAnsi="Times New Roman" w:cs="Times New Roman"/>
          <w:sz w:val="14"/>
          <w:szCs w:val="14"/>
        </w:rPr>
        <w:t>д</w:t>
      </w:r>
      <w:r w:rsidR="0023658D" w:rsidRPr="00B56A79">
        <w:rPr>
          <w:rFonts w:ascii="Times New Roman" w:hAnsi="Times New Roman" w:cs="Times New Roman"/>
          <w:sz w:val="14"/>
          <w:szCs w:val="14"/>
        </w:rPr>
        <w:t>уального предпринимателя)</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в лице ______________________________________________</w:t>
      </w:r>
      <w:r w:rsidR="00B56A79">
        <w:rPr>
          <w:rFonts w:ascii="Times New Roman" w:hAnsi="Times New Roman" w:cs="Times New Roman"/>
          <w:sz w:val="16"/>
          <w:szCs w:val="16"/>
        </w:rPr>
        <w:t>_____________________________________________</w:t>
      </w:r>
      <w:r w:rsidRPr="0023658D">
        <w:rPr>
          <w:rFonts w:ascii="Times New Roman" w:hAnsi="Times New Roman" w:cs="Times New Roman"/>
          <w:sz w:val="16"/>
          <w:szCs w:val="16"/>
        </w:rPr>
        <w:t>____________________,</w:t>
      </w:r>
    </w:p>
    <w:p w:rsidR="0023658D" w:rsidRPr="0023658D" w:rsidRDefault="0023658D" w:rsidP="00B56A79">
      <w:pPr>
        <w:pStyle w:val="ConsPlusNonformat"/>
        <w:jc w:val="center"/>
        <w:rPr>
          <w:rFonts w:ascii="Times New Roman" w:hAnsi="Times New Roman" w:cs="Times New Roman"/>
          <w:sz w:val="16"/>
          <w:szCs w:val="16"/>
        </w:rPr>
      </w:pPr>
      <w:r w:rsidRPr="0023658D">
        <w:rPr>
          <w:rFonts w:ascii="Times New Roman" w:hAnsi="Times New Roman" w:cs="Times New Roman"/>
          <w:sz w:val="16"/>
          <w:szCs w:val="16"/>
        </w:rPr>
        <w:t>(должность, ФИО)</w:t>
      </w: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Действующего (ей) на основании ___________________________, именуемый (</w:t>
      </w:r>
      <w:proofErr w:type="spellStart"/>
      <w:r w:rsidRPr="0023658D">
        <w:rPr>
          <w:rFonts w:ascii="Times New Roman" w:hAnsi="Times New Roman" w:cs="Times New Roman"/>
          <w:sz w:val="16"/>
          <w:szCs w:val="16"/>
        </w:rPr>
        <w:t>ая</w:t>
      </w:r>
      <w:proofErr w:type="spellEnd"/>
      <w:r w:rsidRPr="0023658D">
        <w:rPr>
          <w:rFonts w:ascii="Times New Roman" w:hAnsi="Times New Roman" w:cs="Times New Roman"/>
          <w:sz w:val="16"/>
          <w:szCs w:val="16"/>
        </w:rPr>
        <w:t>/</w:t>
      </w:r>
      <w:proofErr w:type="spellStart"/>
      <w:r w:rsidRPr="0023658D">
        <w:rPr>
          <w:rFonts w:ascii="Times New Roman" w:hAnsi="Times New Roman" w:cs="Times New Roman"/>
          <w:sz w:val="16"/>
          <w:szCs w:val="16"/>
        </w:rPr>
        <w:t>ое</w:t>
      </w:r>
      <w:proofErr w:type="spellEnd"/>
      <w:r w:rsidRPr="0023658D">
        <w:rPr>
          <w:rFonts w:ascii="Times New Roman" w:hAnsi="Times New Roman" w:cs="Times New Roman"/>
          <w:sz w:val="16"/>
          <w:szCs w:val="16"/>
        </w:rPr>
        <w:t>) в дальнейшем Заявитель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1. Предмет Договора</w:t>
      </w: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Администрация предоставляет Заявителю (владельцу нестационарного торгового объекта) право на размещение нестационарного торгового объекта (далее - объект) ______________________</w:t>
      </w:r>
      <w:r w:rsidR="00B56A79">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(наименование объекта оказания услуг)</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_______________________________________________________________для осуществления торговой деятельности ______________________________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(реализуемая продукция)</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по адресу: ______________________</w:t>
      </w:r>
      <w:r w:rsidR="00B56A79">
        <w:rPr>
          <w:rFonts w:ascii="Times New Roman" w:hAnsi="Times New Roman" w:cs="Times New Roman"/>
          <w:sz w:val="16"/>
          <w:szCs w:val="16"/>
        </w:rPr>
        <w:t>_______________________________________________________</w:t>
      </w:r>
      <w:r w:rsidRPr="0023658D">
        <w:rPr>
          <w:rFonts w:ascii="Times New Roman" w:hAnsi="Times New Roman" w:cs="Times New Roman"/>
          <w:sz w:val="16"/>
          <w:szCs w:val="16"/>
        </w:rPr>
        <w:t>_______________________________,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(место расположения объекта)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на срок с _________ по _________ 20___ года.</w:t>
      </w:r>
    </w:p>
    <w:p w:rsidR="0023658D" w:rsidRPr="0023658D" w:rsidRDefault="0023658D" w:rsidP="0023658D">
      <w:pPr>
        <w:pStyle w:val="ConsPlusNonformat"/>
        <w:jc w:val="both"/>
        <w:rPr>
          <w:rFonts w:ascii="Times New Roman" w:hAnsi="Times New Roman" w:cs="Times New Roman"/>
          <w:sz w:val="16"/>
          <w:szCs w:val="16"/>
        </w:rPr>
      </w:pP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2. Права и обязанности сторон</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2.1. Администрация:</w:t>
      </w:r>
    </w:p>
    <w:p w:rsidR="0023658D" w:rsidRPr="0023658D" w:rsidRDefault="0023658D" w:rsidP="00B56A79">
      <w:pPr>
        <w:spacing w:after="0" w:line="240" w:lineRule="auto"/>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2.1.1. </w:t>
      </w:r>
      <w:proofErr w:type="gramStart"/>
      <w:r w:rsidRPr="0023658D">
        <w:rPr>
          <w:rFonts w:ascii="Times New Roman" w:hAnsi="Times New Roman" w:cs="Times New Roman"/>
          <w:sz w:val="16"/>
          <w:szCs w:val="16"/>
        </w:rPr>
        <w:t>В соответствии со схемой размещения нестационарных торговых объектов, расположенных на земельных участках, зданиях, строениях, соор</w:t>
      </w:r>
      <w:r w:rsidRPr="0023658D">
        <w:rPr>
          <w:rFonts w:ascii="Times New Roman" w:hAnsi="Times New Roman" w:cs="Times New Roman"/>
          <w:sz w:val="16"/>
          <w:szCs w:val="16"/>
        </w:rPr>
        <w:t>у</w:t>
      </w:r>
      <w:r w:rsidRPr="0023658D">
        <w:rPr>
          <w:rFonts w:ascii="Times New Roman" w:hAnsi="Times New Roman" w:cs="Times New Roman"/>
          <w:sz w:val="16"/>
          <w:szCs w:val="16"/>
        </w:rPr>
        <w:t xml:space="preserve">жениях, находящихся в государственной собственности или муниципальной собственности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утве</w:t>
      </w:r>
      <w:r w:rsidRPr="0023658D">
        <w:rPr>
          <w:rFonts w:ascii="Times New Roman" w:hAnsi="Times New Roman" w:cs="Times New Roman"/>
          <w:sz w:val="16"/>
          <w:szCs w:val="16"/>
        </w:rPr>
        <w:t>р</w:t>
      </w:r>
      <w:r w:rsidRPr="0023658D">
        <w:rPr>
          <w:rFonts w:ascii="Times New Roman" w:hAnsi="Times New Roman" w:cs="Times New Roman"/>
          <w:sz w:val="16"/>
          <w:szCs w:val="16"/>
        </w:rPr>
        <w:t>жденной постановлением Администрации Волотовского муниципального округа от 26.03.2021 № 229 (далее - Схема), предоставляет Заявителю (владел</w:t>
      </w:r>
      <w:r w:rsidRPr="0023658D">
        <w:rPr>
          <w:rFonts w:ascii="Times New Roman" w:hAnsi="Times New Roman" w:cs="Times New Roman"/>
          <w:sz w:val="16"/>
          <w:szCs w:val="16"/>
        </w:rPr>
        <w:t>ь</w:t>
      </w:r>
      <w:r w:rsidRPr="0023658D">
        <w:rPr>
          <w:rFonts w:ascii="Times New Roman" w:hAnsi="Times New Roman" w:cs="Times New Roman"/>
          <w:sz w:val="16"/>
          <w:szCs w:val="16"/>
        </w:rPr>
        <w:t>цу нестационарного торгового объекта) право на размещение объе</w:t>
      </w:r>
      <w:r w:rsidRPr="0023658D">
        <w:rPr>
          <w:rFonts w:ascii="Times New Roman" w:hAnsi="Times New Roman" w:cs="Times New Roman"/>
          <w:sz w:val="16"/>
          <w:szCs w:val="16"/>
        </w:rPr>
        <w:t>к</w:t>
      </w:r>
      <w:r w:rsidRPr="0023658D">
        <w:rPr>
          <w:rFonts w:ascii="Times New Roman" w:hAnsi="Times New Roman" w:cs="Times New Roman"/>
          <w:sz w:val="16"/>
          <w:szCs w:val="16"/>
        </w:rPr>
        <w:t>та посредством реализации преимущественного права по адресу:</w:t>
      </w:r>
      <w:proofErr w:type="gramEnd"/>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________________________________________________________</w:t>
      </w:r>
      <w:r w:rsidR="00B56A79">
        <w:rPr>
          <w:rFonts w:ascii="Times New Roman" w:hAnsi="Times New Roman" w:cs="Times New Roman"/>
          <w:sz w:val="16"/>
          <w:szCs w:val="16"/>
        </w:rPr>
        <w:t>___________________________________________________</w:t>
      </w:r>
      <w:r w:rsidRPr="0023658D">
        <w:rPr>
          <w:rFonts w:ascii="Times New Roman" w:hAnsi="Times New Roman" w:cs="Times New Roman"/>
          <w:sz w:val="16"/>
          <w:szCs w:val="16"/>
        </w:rPr>
        <w:t>__________,</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для осуществления Заявителем (владельцем нестационарного торгового объекта) торговой деятельности ______________________________________</w:t>
      </w:r>
    </w:p>
    <w:p w:rsidR="0023658D" w:rsidRPr="00B56A79" w:rsidRDefault="0023658D" w:rsidP="00B56A79">
      <w:pPr>
        <w:pStyle w:val="ConsPlusNonformat"/>
        <w:ind w:firstLine="284"/>
        <w:jc w:val="right"/>
        <w:rPr>
          <w:rFonts w:ascii="Times New Roman" w:hAnsi="Times New Roman" w:cs="Times New Roman"/>
          <w:sz w:val="14"/>
          <w:szCs w:val="14"/>
        </w:rPr>
      </w:pPr>
      <w:r w:rsidRPr="00B56A79">
        <w:rPr>
          <w:rFonts w:ascii="Times New Roman" w:hAnsi="Times New Roman" w:cs="Times New Roman"/>
          <w:sz w:val="14"/>
          <w:szCs w:val="14"/>
        </w:rPr>
        <w:t xml:space="preserve">                                                                                        (реализуемая продукция)</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с использованием __________________________________________</w:t>
      </w:r>
      <w:r w:rsidR="00B56A79">
        <w:rPr>
          <w:rFonts w:ascii="Times New Roman" w:hAnsi="Times New Roman" w:cs="Times New Roman"/>
          <w:sz w:val="16"/>
          <w:szCs w:val="16"/>
        </w:rPr>
        <w:t>____________________________________________________</w:t>
      </w:r>
      <w:r w:rsidRPr="0023658D">
        <w:rPr>
          <w:rFonts w:ascii="Times New Roman" w:hAnsi="Times New Roman" w:cs="Times New Roman"/>
          <w:sz w:val="16"/>
          <w:szCs w:val="16"/>
        </w:rPr>
        <w:t>_________</w:t>
      </w:r>
    </w:p>
    <w:p w:rsidR="0023658D" w:rsidRPr="00B56A79" w:rsidRDefault="0023658D" w:rsidP="00B56A79">
      <w:pPr>
        <w:pStyle w:val="ConsPlusNonformat"/>
        <w:ind w:firstLine="284"/>
        <w:jc w:val="center"/>
        <w:rPr>
          <w:rFonts w:ascii="Times New Roman" w:hAnsi="Times New Roman" w:cs="Times New Roman"/>
          <w:sz w:val="14"/>
          <w:szCs w:val="14"/>
        </w:rPr>
      </w:pPr>
      <w:r w:rsidRPr="00B56A79">
        <w:rPr>
          <w:rFonts w:ascii="Times New Roman" w:hAnsi="Times New Roman" w:cs="Times New Roman"/>
          <w:sz w:val="14"/>
          <w:szCs w:val="14"/>
        </w:rPr>
        <w:t>(наименование объекта)</w:t>
      </w:r>
    </w:p>
    <w:p w:rsidR="0023658D" w:rsidRPr="0023658D" w:rsidRDefault="0023658D" w:rsidP="00B56A79">
      <w:pPr>
        <w:pStyle w:val="ConsPlusNonformat"/>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на срок </w:t>
      </w:r>
      <w:proofErr w:type="gramStart"/>
      <w:r w:rsidRPr="0023658D">
        <w:rPr>
          <w:rFonts w:ascii="Times New Roman" w:hAnsi="Times New Roman" w:cs="Times New Roman"/>
          <w:sz w:val="16"/>
          <w:szCs w:val="16"/>
        </w:rPr>
        <w:t>до</w:t>
      </w:r>
      <w:proofErr w:type="gramEnd"/>
      <w:r w:rsidRPr="0023658D">
        <w:rPr>
          <w:rFonts w:ascii="Times New Roman" w:hAnsi="Times New Roman" w:cs="Times New Roman"/>
          <w:sz w:val="16"/>
          <w:szCs w:val="16"/>
        </w:rPr>
        <w:t xml:space="preserve"> __________________;</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2.1.2. Осуществляет </w:t>
      </w:r>
      <w:proofErr w:type="gramStart"/>
      <w:r w:rsidRPr="0023658D">
        <w:rPr>
          <w:rFonts w:ascii="Times New Roman" w:hAnsi="Times New Roman" w:cs="Times New Roman"/>
          <w:sz w:val="16"/>
          <w:szCs w:val="16"/>
        </w:rPr>
        <w:t>контроль за</w:t>
      </w:r>
      <w:proofErr w:type="gramEnd"/>
      <w:r w:rsidRPr="0023658D">
        <w:rPr>
          <w:rFonts w:ascii="Times New Roman" w:hAnsi="Times New Roman" w:cs="Times New Roman"/>
          <w:sz w:val="16"/>
          <w:szCs w:val="16"/>
        </w:rPr>
        <w:t xml:space="preserve"> выполнением требований к эксплуатации объе</w:t>
      </w:r>
      <w:r w:rsidRPr="0023658D">
        <w:rPr>
          <w:rFonts w:ascii="Times New Roman" w:hAnsi="Times New Roman" w:cs="Times New Roman"/>
          <w:sz w:val="16"/>
          <w:szCs w:val="16"/>
        </w:rPr>
        <w:t>к</w:t>
      </w:r>
      <w:r w:rsidRPr="0023658D">
        <w:rPr>
          <w:rFonts w:ascii="Times New Roman" w:hAnsi="Times New Roman" w:cs="Times New Roman"/>
          <w:sz w:val="16"/>
          <w:szCs w:val="16"/>
        </w:rPr>
        <w:t>та, установленных настоящим Договором;</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2.1.3. Инициирует демонтаж установленного объекта при нарушении (невыполнении) Заявителем (владельцем нестационарного торгового объекта) обязательств, пред</w:t>
      </w:r>
      <w:r w:rsidRPr="0023658D">
        <w:rPr>
          <w:rFonts w:ascii="Times New Roman" w:hAnsi="Times New Roman" w:cs="Times New Roman"/>
          <w:sz w:val="16"/>
          <w:szCs w:val="16"/>
        </w:rPr>
        <w:t>у</w:t>
      </w:r>
      <w:r w:rsidRPr="0023658D">
        <w:rPr>
          <w:rFonts w:ascii="Times New Roman" w:hAnsi="Times New Roman" w:cs="Times New Roman"/>
          <w:sz w:val="16"/>
          <w:szCs w:val="16"/>
        </w:rPr>
        <w:t xml:space="preserve">смотренных </w:t>
      </w:r>
      <w:hyperlink w:anchor="P457" w:history="1">
        <w:r w:rsidRPr="0023658D">
          <w:rPr>
            <w:rFonts w:ascii="Times New Roman" w:hAnsi="Times New Roman" w:cs="Times New Roman"/>
            <w:sz w:val="16"/>
            <w:szCs w:val="16"/>
          </w:rPr>
          <w:t>пунктом 2.4</w:t>
        </w:r>
      </w:hyperlink>
      <w:r w:rsidRPr="0023658D">
        <w:rPr>
          <w:rFonts w:ascii="Times New Roman" w:hAnsi="Times New Roman" w:cs="Times New Roman"/>
          <w:sz w:val="16"/>
          <w:szCs w:val="16"/>
        </w:rPr>
        <w:t xml:space="preserve"> настоящего Договора, за счет средств Заявителя (владельца нестационарного торгового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2.1.4.Производит ежегодный расчет оплаты за второй и последующие года дейс</w:t>
      </w:r>
      <w:r w:rsidRPr="0023658D">
        <w:rPr>
          <w:rFonts w:ascii="Times New Roman" w:hAnsi="Times New Roman" w:cs="Times New Roman"/>
          <w:sz w:val="16"/>
          <w:szCs w:val="16"/>
        </w:rPr>
        <w:t>т</w:t>
      </w:r>
      <w:r w:rsidRPr="0023658D">
        <w:rPr>
          <w:rFonts w:ascii="Times New Roman" w:hAnsi="Times New Roman" w:cs="Times New Roman"/>
          <w:sz w:val="16"/>
          <w:szCs w:val="16"/>
        </w:rPr>
        <w:t>вия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2.2. Обеспечивает методическую и организационную помощь в вопросах орган</w:t>
      </w:r>
      <w:r w:rsidRPr="0023658D">
        <w:rPr>
          <w:rFonts w:ascii="Times New Roman" w:hAnsi="Times New Roman" w:cs="Times New Roman"/>
          <w:sz w:val="16"/>
          <w:szCs w:val="16"/>
        </w:rPr>
        <w:t>и</w:t>
      </w:r>
      <w:r w:rsidRPr="0023658D">
        <w:rPr>
          <w:rFonts w:ascii="Times New Roman" w:hAnsi="Times New Roman" w:cs="Times New Roman"/>
          <w:sz w:val="16"/>
          <w:szCs w:val="16"/>
        </w:rPr>
        <w:t>зации торговли, предоставления услуг населению.</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2.3. Заявитель (владелец нестационарного торгового объекта) имеет право </w:t>
      </w:r>
      <w:proofErr w:type="gramStart"/>
      <w:r w:rsidRPr="0023658D">
        <w:rPr>
          <w:rFonts w:ascii="Times New Roman" w:hAnsi="Times New Roman" w:cs="Times New Roman"/>
          <w:sz w:val="16"/>
          <w:szCs w:val="16"/>
        </w:rPr>
        <w:t>разме</w:t>
      </w:r>
      <w:r w:rsidRPr="0023658D">
        <w:rPr>
          <w:rFonts w:ascii="Times New Roman" w:hAnsi="Times New Roman" w:cs="Times New Roman"/>
          <w:sz w:val="16"/>
          <w:szCs w:val="16"/>
        </w:rPr>
        <w:t>с</w:t>
      </w:r>
      <w:r w:rsidRPr="0023658D">
        <w:rPr>
          <w:rFonts w:ascii="Times New Roman" w:hAnsi="Times New Roman" w:cs="Times New Roman"/>
          <w:sz w:val="16"/>
          <w:szCs w:val="16"/>
        </w:rPr>
        <w:t>тить объект</w:t>
      </w:r>
      <w:proofErr w:type="gramEnd"/>
      <w:r w:rsidRPr="0023658D">
        <w:rPr>
          <w:rFonts w:ascii="Times New Roman" w:hAnsi="Times New Roman" w:cs="Times New Roman"/>
          <w:sz w:val="16"/>
          <w:szCs w:val="16"/>
        </w:rPr>
        <w:t xml:space="preserve"> в соответствии со Схемой.</w:t>
      </w:r>
    </w:p>
    <w:p w:rsidR="0023658D" w:rsidRPr="0023658D" w:rsidRDefault="0023658D" w:rsidP="00B56A79">
      <w:pPr>
        <w:pStyle w:val="ConsPlusNormal"/>
        <w:ind w:firstLine="284"/>
        <w:jc w:val="both"/>
        <w:rPr>
          <w:rFonts w:ascii="Times New Roman" w:hAnsi="Times New Roman" w:cs="Times New Roman"/>
          <w:sz w:val="16"/>
          <w:szCs w:val="16"/>
        </w:rPr>
      </w:pPr>
      <w:bookmarkStart w:id="27" w:name="P457"/>
      <w:bookmarkEnd w:id="27"/>
      <w:r w:rsidRPr="0023658D">
        <w:rPr>
          <w:rFonts w:ascii="Times New Roman" w:hAnsi="Times New Roman" w:cs="Times New Roman"/>
          <w:sz w:val="16"/>
          <w:szCs w:val="16"/>
        </w:rPr>
        <w:t>2.4. Заявитель (владелец нестационарного торгового объекта) обязуется:</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2.4.2. Использовать объект по назначению, указанному в разделе 1 настоящего Д</w:t>
      </w:r>
      <w:r w:rsidRPr="0023658D">
        <w:rPr>
          <w:rFonts w:ascii="Times New Roman" w:hAnsi="Times New Roman" w:cs="Times New Roman"/>
          <w:sz w:val="16"/>
          <w:szCs w:val="16"/>
        </w:rPr>
        <w:t>о</w:t>
      </w:r>
      <w:r w:rsidRPr="0023658D">
        <w:rPr>
          <w:rFonts w:ascii="Times New Roman" w:hAnsi="Times New Roman" w:cs="Times New Roman"/>
          <w:sz w:val="16"/>
          <w:szCs w:val="16"/>
        </w:rPr>
        <w:t>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2.4.3. Обеспечить выполнение установленных законодательством Российской Федерации торговых, санитарных и противопожарных норм и правил </w:t>
      </w:r>
      <w:r w:rsidRPr="0023658D">
        <w:rPr>
          <w:rFonts w:ascii="Times New Roman" w:hAnsi="Times New Roman" w:cs="Times New Roman"/>
          <w:sz w:val="16"/>
          <w:szCs w:val="16"/>
        </w:rPr>
        <w:lastRenderedPageBreak/>
        <w:t>организации работы для данного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2.4.4. Освободить занимаемую территорию от конструкций и привести ее в перв</w:t>
      </w:r>
      <w:r w:rsidRPr="0023658D">
        <w:rPr>
          <w:rFonts w:ascii="Times New Roman" w:hAnsi="Times New Roman" w:cs="Times New Roman"/>
          <w:sz w:val="16"/>
          <w:szCs w:val="16"/>
        </w:rPr>
        <w:t>о</w:t>
      </w:r>
      <w:r w:rsidRPr="0023658D">
        <w:rPr>
          <w:rFonts w:ascii="Times New Roman" w:hAnsi="Times New Roman" w:cs="Times New Roman"/>
          <w:sz w:val="16"/>
          <w:szCs w:val="16"/>
        </w:rPr>
        <w:t>начальное состояние в течение 10 календарных дней:</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по окончании срока действия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в случае досрочного расторжения настоящего Договора по инициативе Заявителя (владельца нестационарного торгового объекта) или Администр</w:t>
      </w:r>
      <w:r w:rsidRPr="0023658D">
        <w:rPr>
          <w:rFonts w:ascii="Times New Roman" w:hAnsi="Times New Roman" w:cs="Times New Roman"/>
          <w:sz w:val="16"/>
          <w:szCs w:val="16"/>
        </w:rPr>
        <w:t>а</w:t>
      </w:r>
      <w:r w:rsidRPr="0023658D">
        <w:rPr>
          <w:rFonts w:ascii="Times New Roman" w:hAnsi="Times New Roman" w:cs="Times New Roman"/>
          <w:sz w:val="16"/>
          <w:szCs w:val="16"/>
        </w:rPr>
        <w:t xml:space="preserve">ции в соответствии с </w:t>
      </w:r>
      <w:hyperlink w:anchor="P465" w:history="1">
        <w:r w:rsidRPr="0023658D">
          <w:rPr>
            <w:rFonts w:ascii="Times New Roman" w:hAnsi="Times New Roman" w:cs="Times New Roman"/>
            <w:sz w:val="16"/>
            <w:szCs w:val="16"/>
          </w:rPr>
          <w:t>разделом 3</w:t>
        </w:r>
      </w:hyperlink>
      <w:r w:rsidRPr="0023658D">
        <w:rPr>
          <w:rFonts w:ascii="Times New Roman" w:hAnsi="Times New Roman" w:cs="Times New Roman"/>
          <w:sz w:val="16"/>
          <w:szCs w:val="16"/>
        </w:rPr>
        <w:t xml:space="preserve">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2.4.5. Ежегодно производить оплату второго и последующих годов размещения НТО в соответствии с расчетом.</w:t>
      </w:r>
    </w:p>
    <w:p w:rsidR="0023658D" w:rsidRPr="0023658D" w:rsidRDefault="0023658D" w:rsidP="00B56A79">
      <w:pPr>
        <w:pStyle w:val="ConsPlusNormal"/>
        <w:ind w:firstLine="284"/>
        <w:jc w:val="center"/>
        <w:rPr>
          <w:rFonts w:ascii="Times New Roman" w:hAnsi="Times New Roman" w:cs="Times New Roman"/>
          <w:b/>
          <w:sz w:val="16"/>
          <w:szCs w:val="16"/>
        </w:rPr>
      </w:pPr>
      <w:bookmarkStart w:id="28" w:name="P465"/>
      <w:bookmarkEnd w:id="28"/>
      <w:r w:rsidRPr="0023658D">
        <w:rPr>
          <w:rFonts w:ascii="Times New Roman" w:hAnsi="Times New Roman" w:cs="Times New Roman"/>
          <w:b/>
          <w:sz w:val="16"/>
          <w:szCs w:val="16"/>
        </w:rPr>
        <w:t>3. Расторжение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3.1. Решение о досрочном расторжении настоящего Договора принимается Адм</w:t>
      </w:r>
      <w:r w:rsidRPr="0023658D">
        <w:rPr>
          <w:rFonts w:ascii="Times New Roman" w:hAnsi="Times New Roman" w:cs="Times New Roman"/>
          <w:sz w:val="16"/>
          <w:szCs w:val="16"/>
        </w:rPr>
        <w:t>и</w:t>
      </w:r>
      <w:r w:rsidRPr="0023658D">
        <w:rPr>
          <w:rFonts w:ascii="Times New Roman" w:hAnsi="Times New Roman" w:cs="Times New Roman"/>
          <w:sz w:val="16"/>
          <w:szCs w:val="16"/>
        </w:rPr>
        <w:t>нистрацией в следующих случаях:</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при прекращении осуществления торговой деятельности Заявителем (владельцем нестационарного торгового объекта);</w:t>
      </w:r>
    </w:p>
    <w:p w:rsidR="0023658D" w:rsidRPr="0023658D" w:rsidRDefault="0023658D" w:rsidP="00B56A79">
      <w:pPr>
        <w:pStyle w:val="ConsPlusNormal"/>
        <w:ind w:firstLine="284"/>
        <w:jc w:val="both"/>
        <w:rPr>
          <w:rFonts w:ascii="Times New Roman" w:hAnsi="Times New Roman" w:cs="Times New Roman"/>
          <w:sz w:val="16"/>
          <w:szCs w:val="16"/>
        </w:rPr>
      </w:pPr>
      <w:bookmarkStart w:id="29" w:name="P469"/>
      <w:bookmarkEnd w:id="29"/>
      <w:r w:rsidRPr="0023658D">
        <w:rPr>
          <w:rFonts w:ascii="Times New Roman" w:hAnsi="Times New Roman" w:cs="Times New Roman"/>
          <w:sz w:val="16"/>
          <w:szCs w:val="16"/>
        </w:rPr>
        <w:t>по представлению органов, осуществляющих государственные функции по ко</w:t>
      </w:r>
      <w:r w:rsidRPr="0023658D">
        <w:rPr>
          <w:rFonts w:ascii="Times New Roman" w:hAnsi="Times New Roman" w:cs="Times New Roman"/>
          <w:sz w:val="16"/>
          <w:szCs w:val="16"/>
        </w:rPr>
        <w:t>н</w:t>
      </w:r>
      <w:r w:rsidRPr="0023658D">
        <w:rPr>
          <w:rFonts w:ascii="Times New Roman" w:hAnsi="Times New Roman" w:cs="Times New Roman"/>
          <w:sz w:val="16"/>
          <w:szCs w:val="16"/>
        </w:rPr>
        <w:t>тролю и надзору;</w:t>
      </w:r>
    </w:p>
    <w:p w:rsidR="0023658D" w:rsidRPr="0023658D" w:rsidRDefault="0023658D" w:rsidP="00B56A79">
      <w:pPr>
        <w:pStyle w:val="ConsPlusNormal"/>
        <w:ind w:firstLine="284"/>
        <w:jc w:val="both"/>
        <w:rPr>
          <w:rFonts w:ascii="Times New Roman" w:hAnsi="Times New Roman" w:cs="Times New Roman"/>
          <w:sz w:val="16"/>
          <w:szCs w:val="16"/>
        </w:rPr>
      </w:pPr>
      <w:bookmarkStart w:id="30" w:name="P470"/>
      <w:bookmarkEnd w:id="30"/>
      <w:r w:rsidRPr="0023658D">
        <w:rPr>
          <w:rFonts w:ascii="Times New Roman" w:hAnsi="Times New Roman" w:cs="Times New Roman"/>
          <w:sz w:val="16"/>
          <w:szCs w:val="16"/>
        </w:rPr>
        <w:t>при принятии органом местного самоуправления решения о необходимости ремонта и (или) реконструкции автомобильных дорог; реализации мун</w:t>
      </w:r>
      <w:r w:rsidRPr="0023658D">
        <w:rPr>
          <w:rFonts w:ascii="Times New Roman" w:hAnsi="Times New Roman" w:cs="Times New Roman"/>
          <w:sz w:val="16"/>
          <w:szCs w:val="16"/>
        </w:rPr>
        <w:t>и</w:t>
      </w:r>
      <w:r w:rsidRPr="0023658D">
        <w:rPr>
          <w:rFonts w:ascii="Times New Roman" w:hAnsi="Times New Roman" w:cs="Times New Roman"/>
          <w:sz w:val="16"/>
          <w:szCs w:val="16"/>
        </w:rPr>
        <w:t xml:space="preserve">ципальных программ и (или) приоритетных направлений деятельности Волотовского муниципального округа в социально-экономической сфере; </w:t>
      </w:r>
      <w:proofErr w:type="gramStart"/>
      <w:r w:rsidRPr="0023658D">
        <w:rPr>
          <w:rFonts w:ascii="Times New Roman" w:hAnsi="Times New Roman" w:cs="Times New Roman"/>
          <w:sz w:val="16"/>
          <w:szCs w:val="16"/>
        </w:rPr>
        <w:t>испол</w:t>
      </w:r>
      <w:r w:rsidRPr="0023658D">
        <w:rPr>
          <w:rFonts w:ascii="Times New Roman" w:hAnsi="Times New Roman" w:cs="Times New Roman"/>
          <w:sz w:val="16"/>
          <w:szCs w:val="16"/>
        </w:rPr>
        <w:t>ь</w:t>
      </w:r>
      <w:r w:rsidRPr="0023658D">
        <w:rPr>
          <w:rFonts w:ascii="Times New Roman" w:hAnsi="Times New Roman" w:cs="Times New Roman"/>
          <w:sz w:val="16"/>
          <w:szCs w:val="16"/>
        </w:rPr>
        <w:t>зовании территории, занимаемой об</w:t>
      </w:r>
      <w:r w:rsidRPr="0023658D">
        <w:rPr>
          <w:rFonts w:ascii="Times New Roman" w:hAnsi="Times New Roman" w:cs="Times New Roman"/>
          <w:sz w:val="16"/>
          <w:szCs w:val="16"/>
        </w:rPr>
        <w:t>ъ</w:t>
      </w:r>
      <w:r w:rsidRPr="0023658D">
        <w:rPr>
          <w:rFonts w:ascii="Times New Roman" w:hAnsi="Times New Roman" w:cs="Times New Roman"/>
          <w:sz w:val="16"/>
          <w:szCs w:val="16"/>
        </w:rPr>
        <w:t>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оборудованием бордюров, строительством пр</w:t>
      </w:r>
      <w:r w:rsidRPr="0023658D">
        <w:rPr>
          <w:rFonts w:ascii="Times New Roman" w:hAnsi="Times New Roman" w:cs="Times New Roman"/>
          <w:sz w:val="16"/>
          <w:szCs w:val="16"/>
        </w:rPr>
        <w:t>о</w:t>
      </w:r>
      <w:r w:rsidRPr="0023658D">
        <w:rPr>
          <w:rFonts w:ascii="Times New Roman" w:hAnsi="Times New Roman" w:cs="Times New Roman"/>
          <w:sz w:val="16"/>
          <w:szCs w:val="16"/>
        </w:rPr>
        <w:t>ездов и (или) проездных путей, и для иных целей, определенных в соответствии с документ</w:t>
      </w:r>
      <w:r w:rsidRPr="0023658D">
        <w:rPr>
          <w:rFonts w:ascii="Times New Roman" w:hAnsi="Times New Roman" w:cs="Times New Roman"/>
          <w:sz w:val="16"/>
          <w:szCs w:val="16"/>
        </w:rPr>
        <w:t>а</w:t>
      </w:r>
      <w:r w:rsidRPr="0023658D">
        <w:rPr>
          <w:rFonts w:ascii="Times New Roman" w:hAnsi="Times New Roman" w:cs="Times New Roman"/>
          <w:sz w:val="16"/>
          <w:szCs w:val="16"/>
        </w:rPr>
        <w:t>цией о планировке территорий; изъятии земельных участков для государственных или муниципальных нужд;</w:t>
      </w:r>
      <w:proofErr w:type="gramEnd"/>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6"/>
          <w:szCs w:val="16"/>
        </w:rPr>
        <w:t>принятии</w:t>
      </w:r>
      <w:proofErr w:type="gramEnd"/>
      <w:r w:rsidRPr="0023658D">
        <w:rPr>
          <w:rFonts w:ascii="Times New Roman" w:hAnsi="Times New Roman" w:cs="Times New Roman"/>
          <w:sz w:val="16"/>
          <w:szCs w:val="16"/>
        </w:rPr>
        <w:t xml:space="preserve"> решений о развитии территории, изменении градостроительных регламентов в отношении терр</w:t>
      </w:r>
      <w:r w:rsidRPr="0023658D">
        <w:rPr>
          <w:rFonts w:ascii="Times New Roman" w:hAnsi="Times New Roman" w:cs="Times New Roman"/>
          <w:sz w:val="16"/>
          <w:szCs w:val="16"/>
        </w:rPr>
        <w:t>и</w:t>
      </w:r>
      <w:r w:rsidRPr="0023658D">
        <w:rPr>
          <w:rFonts w:ascii="Times New Roman" w:hAnsi="Times New Roman" w:cs="Times New Roman"/>
          <w:sz w:val="16"/>
          <w:szCs w:val="16"/>
        </w:rPr>
        <w:t>тории, на которой находится объект;</w:t>
      </w:r>
    </w:p>
    <w:p w:rsidR="0023658D" w:rsidRPr="0023658D" w:rsidRDefault="0023658D" w:rsidP="00B56A79">
      <w:pPr>
        <w:pStyle w:val="ConsPlusNormal"/>
        <w:ind w:firstLine="284"/>
        <w:jc w:val="both"/>
        <w:rPr>
          <w:rFonts w:ascii="Times New Roman" w:hAnsi="Times New Roman" w:cs="Times New Roman"/>
          <w:sz w:val="16"/>
          <w:szCs w:val="16"/>
        </w:rPr>
      </w:pPr>
      <w:bookmarkStart w:id="31" w:name="P471"/>
      <w:bookmarkEnd w:id="31"/>
      <w:r w:rsidRPr="0023658D">
        <w:rPr>
          <w:rFonts w:ascii="Times New Roman" w:hAnsi="Times New Roman" w:cs="Times New Roman"/>
          <w:sz w:val="16"/>
          <w:szCs w:val="16"/>
        </w:rPr>
        <w:t>при нарушении Заявителем (владельцем нестационарного торгового объекта) сл</w:t>
      </w:r>
      <w:r w:rsidRPr="0023658D">
        <w:rPr>
          <w:rFonts w:ascii="Times New Roman" w:hAnsi="Times New Roman" w:cs="Times New Roman"/>
          <w:sz w:val="16"/>
          <w:szCs w:val="16"/>
        </w:rPr>
        <w:t>е</w:t>
      </w:r>
      <w:r w:rsidRPr="0023658D">
        <w:rPr>
          <w:rFonts w:ascii="Times New Roman" w:hAnsi="Times New Roman" w:cs="Times New Roman"/>
          <w:sz w:val="16"/>
          <w:szCs w:val="16"/>
        </w:rPr>
        <w:t>дующих условий настоящего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сохранение заявленного типа и специализации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недопущение передачи прав по настоящему Договору третьим лицам;</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своевременная оплата второго и последующих годов действия Договора;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запрет установки Заявителем (владельцем нестационарного торгового объекта) дополнительного торгового оборудования на земельном участке около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соответствие места размещения объекта Схеме.</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 xml:space="preserve">3.3. В случае выявления фактов, указанных в </w:t>
      </w:r>
      <w:hyperlink w:anchor="P469" w:history="1">
        <w:r w:rsidRPr="0023658D">
          <w:rPr>
            <w:rFonts w:ascii="Times New Roman" w:hAnsi="Times New Roman" w:cs="Times New Roman"/>
            <w:sz w:val="16"/>
            <w:szCs w:val="16"/>
          </w:rPr>
          <w:t>абзацах третьем</w:t>
        </w:r>
      </w:hyperlink>
      <w:r w:rsidRPr="0023658D">
        <w:rPr>
          <w:rFonts w:ascii="Times New Roman" w:hAnsi="Times New Roman" w:cs="Times New Roman"/>
          <w:sz w:val="16"/>
          <w:szCs w:val="16"/>
        </w:rPr>
        <w:t xml:space="preserve"> и </w:t>
      </w:r>
      <w:hyperlink w:anchor="P471" w:history="1">
        <w:r w:rsidRPr="0023658D">
          <w:rPr>
            <w:rFonts w:ascii="Times New Roman" w:hAnsi="Times New Roman" w:cs="Times New Roman"/>
            <w:sz w:val="16"/>
            <w:szCs w:val="16"/>
          </w:rPr>
          <w:t>пятом пункта 3.1</w:t>
        </w:r>
      </w:hyperlink>
      <w:r w:rsidRPr="0023658D">
        <w:rPr>
          <w:rFonts w:ascii="Times New Roman" w:hAnsi="Times New Roman" w:cs="Times New Roman"/>
          <w:sz w:val="16"/>
          <w:szCs w:val="16"/>
        </w:rPr>
        <w:t xml:space="preserve"> настоящего Договора, и наступления случая, указанного в </w:t>
      </w:r>
      <w:hyperlink w:anchor="P470" w:history="1">
        <w:r w:rsidRPr="0023658D">
          <w:rPr>
            <w:rFonts w:ascii="Times New Roman" w:hAnsi="Times New Roman" w:cs="Times New Roman"/>
            <w:sz w:val="16"/>
            <w:szCs w:val="16"/>
          </w:rPr>
          <w:t>абзаце четвертом пункта 3.1</w:t>
        </w:r>
      </w:hyperlink>
      <w:r w:rsidRPr="0023658D">
        <w:rPr>
          <w:rFonts w:ascii="Times New Roman" w:hAnsi="Times New Roman" w:cs="Times New Roman"/>
          <w:sz w:val="16"/>
          <w:szCs w:val="16"/>
        </w:rPr>
        <w:t xml:space="preserve"> настоящего Договора, вопрос о досрочном расторжении настоящего Договора рассматривается Администрацией, о чем Заяв</w:t>
      </w:r>
      <w:r w:rsidRPr="0023658D">
        <w:rPr>
          <w:rFonts w:ascii="Times New Roman" w:hAnsi="Times New Roman" w:cs="Times New Roman"/>
          <w:sz w:val="16"/>
          <w:szCs w:val="16"/>
        </w:rPr>
        <w:t>и</w:t>
      </w:r>
      <w:r w:rsidRPr="0023658D">
        <w:rPr>
          <w:rFonts w:ascii="Times New Roman" w:hAnsi="Times New Roman" w:cs="Times New Roman"/>
          <w:sz w:val="16"/>
          <w:szCs w:val="16"/>
        </w:rPr>
        <w:t>тель (владелец нестационарного торгового объекта) уведомляется в течение 10 кале</w:t>
      </w:r>
      <w:r w:rsidRPr="0023658D">
        <w:rPr>
          <w:rFonts w:ascii="Times New Roman" w:hAnsi="Times New Roman" w:cs="Times New Roman"/>
          <w:sz w:val="16"/>
          <w:szCs w:val="16"/>
        </w:rPr>
        <w:t>н</w:t>
      </w:r>
      <w:r w:rsidRPr="0023658D">
        <w:rPr>
          <w:rFonts w:ascii="Times New Roman" w:hAnsi="Times New Roman" w:cs="Times New Roman"/>
          <w:sz w:val="16"/>
          <w:szCs w:val="16"/>
        </w:rPr>
        <w:t>дарных дней в письменной форме.</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3.4. При принятии решения о досрочном прекращении настоящего Договора Администрация вручает Заявителю (владельцу нестационарного торгов</w:t>
      </w:r>
      <w:r w:rsidRPr="0023658D">
        <w:rPr>
          <w:rFonts w:ascii="Times New Roman" w:hAnsi="Times New Roman" w:cs="Times New Roman"/>
          <w:sz w:val="16"/>
          <w:szCs w:val="16"/>
        </w:rPr>
        <w:t>о</w:t>
      </w:r>
      <w:r w:rsidRPr="0023658D">
        <w:rPr>
          <w:rFonts w:ascii="Times New Roman" w:hAnsi="Times New Roman" w:cs="Times New Roman"/>
          <w:sz w:val="16"/>
          <w:szCs w:val="16"/>
        </w:rPr>
        <w:t>го объекта) ув</w:t>
      </w:r>
      <w:r w:rsidRPr="0023658D">
        <w:rPr>
          <w:rFonts w:ascii="Times New Roman" w:hAnsi="Times New Roman" w:cs="Times New Roman"/>
          <w:sz w:val="16"/>
          <w:szCs w:val="16"/>
        </w:rPr>
        <w:t>е</w:t>
      </w:r>
      <w:r w:rsidRPr="0023658D">
        <w:rPr>
          <w:rFonts w:ascii="Times New Roman" w:hAnsi="Times New Roman" w:cs="Times New Roman"/>
          <w:sz w:val="16"/>
          <w:szCs w:val="16"/>
        </w:rPr>
        <w:t>домление о расторжении настоящего Договора и сроке демонтажа объекта.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3.5. Заявитель (владелец нестационарного торгового объекта) в 5-дневный срок после получения уведомления обязан прекратить функционирование об</w:t>
      </w:r>
      <w:r w:rsidRPr="0023658D">
        <w:rPr>
          <w:rFonts w:ascii="Times New Roman" w:hAnsi="Times New Roman" w:cs="Times New Roman"/>
          <w:sz w:val="16"/>
          <w:szCs w:val="16"/>
        </w:rPr>
        <w:t>ъ</w:t>
      </w:r>
      <w:r w:rsidRPr="0023658D">
        <w:rPr>
          <w:rFonts w:ascii="Times New Roman" w:hAnsi="Times New Roman" w:cs="Times New Roman"/>
          <w:sz w:val="16"/>
          <w:szCs w:val="16"/>
        </w:rPr>
        <w:t>екта.</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3.6. Функционирование объекта по истечении установленного срока считается незаконным, за что Заявитель (владелец нестационарного торгового объекта) несет отве</w:t>
      </w:r>
      <w:r w:rsidRPr="0023658D">
        <w:rPr>
          <w:rFonts w:ascii="Times New Roman" w:hAnsi="Times New Roman" w:cs="Times New Roman"/>
          <w:sz w:val="16"/>
          <w:szCs w:val="16"/>
        </w:rPr>
        <w:t>т</w:t>
      </w:r>
      <w:r w:rsidRPr="0023658D">
        <w:rPr>
          <w:rFonts w:ascii="Times New Roman" w:hAnsi="Times New Roman" w:cs="Times New Roman"/>
          <w:sz w:val="16"/>
          <w:szCs w:val="16"/>
        </w:rPr>
        <w:t>ственность в соответствии с действующим законодательством Российской Федерации.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3.7. При досрочном прекращении настоящего Договора Заявитель (владелец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w:t>
      </w:r>
      <w:r w:rsidRPr="0023658D">
        <w:rPr>
          <w:rFonts w:ascii="Times New Roman" w:hAnsi="Times New Roman" w:cs="Times New Roman"/>
          <w:sz w:val="16"/>
          <w:szCs w:val="16"/>
        </w:rPr>
        <w:t>и</w:t>
      </w:r>
      <w:r w:rsidRPr="0023658D">
        <w:rPr>
          <w:rFonts w:ascii="Times New Roman" w:hAnsi="Times New Roman" w:cs="Times New Roman"/>
          <w:sz w:val="16"/>
          <w:szCs w:val="16"/>
        </w:rPr>
        <w:t>тории.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3.8. При неисполнении Заявителем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w:t>
      </w:r>
      <w:r w:rsidRPr="0023658D">
        <w:rPr>
          <w:rFonts w:ascii="Times New Roman" w:hAnsi="Times New Roman" w:cs="Times New Roman"/>
          <w:sz w:val="16"/>
          <w:szCs w:val="16"/>
        </w:rPr>
        <w:t>е</w:t>
      </w:r>
      <w:r w:rsidRPr="0023658D">
        <w:rPr>
          <w:rFonts w:ascii="Times New Roman" w:hAnsi="Times New Roman" w:cs="Times New Roman"/>
          <w:sz w:val="16"/>
          <w:szCs w:val="16"/>
        </w:rPr>
        <w:t>рации, Новгородской области, муниц</w:t>
      </w:r>
      <w:r w:rsidRPr="0023658D">
        <w:rPr>
          <w:rFonts w:ascii="Times New Roman" w:hAnsi="Times New Roman" w:cs="Times New Roman"/>
          <w:sz w:val="16"/>
          <w:szCs w:val="16"/>
        </w:rPr>
        <w:t>и</w:t>
      </w:r>
      <w:r w:rsidRPr="0023658D">
        <w:rPr>
          <w:rFonts w:ascii="Times New Roman" w:hAnsi="Times New Roman" w:cs="Times New Roman"/>
          <w:sz w:val="16"/>
          <w:szCs w:val="16"/>
        </w:rPr>
        <w:t>пальными правовыми актами, условиями настоящего Договора.</w:t>
      </w:r>
    </w:p>
    <w:p w:rsidR="0023658D" w:rsidRPr="0023658D" w:rsidRDefault="0023658D" w:rsidP="00B56A79">
      <w:pPr>
        <w:pStyle w:val="ConsPlusNormal"/>
        <w:ind w:firstLine="284"/>
        <w:rPr>
          <w:rFonts w:ascii="Times New Roman" w:hAnsi="Times New Roman" w:cs="Times New Roman"/>
          <w:sz w:val="16"/>
          <w:szCs w:val="16"/>
        </w:rPr>
      </w:pPr>
      <w:r w:rsidRPr="0023658D">
        <w:rPr>
          <w:rFonts w:ascii="Times New Roman" w:hAnsi="Times New Roman" w:cs="Times New Roman"/>
          <w:sz w:val="16"/>
          <w:szCs w:val="16"/>
        </w:rPr>
        <w:t>4. Прочие условия</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4.1. Изменения к настоящему Договору действительны, если они составлены в письменной форме, оформлены дополнительными соглашениями и подписаны уполн</w:t>
      </w:r>
      <w:r w:rsidRPr="0023658D">
        <w:rPr>
          <w:rFonts w:ascii="Times New Roman" w:hAnsi="Times New Roman" w:cs="Times New Roman"/>
          <w:sz w:val="16"/>
          <w:szCs w:val="16"/>
        </w:rPr>
        <w:t>о</w:t>
      </w:r>
      <w:r w:rsidRPr="0023658D">
        <w:rPr>
          <w:rFonts w:ascii="Times New Roman" w:hAnsi="Times New Roman" w:cs="Times New Roman"/>
          <w:sz w:val="16"/>
          <w:szCs w:val="16"/>
        </w:rPr>
        <w:t>моченными представителями сторон.</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w:t>
      </w:r>
      <w:r w:rsidRPr="0023658D">
        <w:rPr>
          <w:rFonts w:ascii="Times New Roman" w:hAnsi="Times New Roman" w:cs="Times New Roman"/>
          <w:sz w:val="16"/>
          <w:szCs w:val="16"/>
        </w:rPr>
        <w:t>н</w:t>
      </w:r>
      <w:r w:rsidRPr="0023658D">
        <w:rPr>
          <w:rFonts w:ascii="Times New Roman" w:hAnsi="Times New Roman" w:cs="Times New Roman"/>
          <w:sz w:val="16"/>
          <w:szCs w:val="16"/>
        </w:rPr>
        <w:t>ными.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4.3. Взаимоотношения сторон, не урегулированные настоящим Договором, регламентируются действующим законодательством Российской Федер</w:t>
      </w:r>
      <w:r w:rsidRPr="0023658D">
        <w:rPr>
          <w:rFonts w:ascii="Times New Roman" w:hAnsi="Times New Roman" w:cs="Times New Roman"/>
          <w:sz w:val="16"/>
          <w:szCs w:val="16"/>
        </w:rPr>
        <w:t>а</w:t>
      </w:r>
      <w:r w:rsidRPr="0023658D">
        <w:rPr>
          <w:rFonts w:ascii="Times New Roman" w:hAnsi="Times New Roman" w:cs="Times New Roman"/>
          <w:sz w:val="16"/>
          <w:szCs w:val="16"/>
        </w:rPr>
        <w:t>ции.</w:t>
      </w:r>
    </w:p>
    <w:p w:rsidR="0023658D" w:rsidRPr="0023658D" w:rsidRDefault="0023658D" w:rsidP="00B56A79">
      <w:pPr>
        <w:pStyle w:val="ConsPlusNormal"/>
        <w:ind w:firstLine="284"/>
        <w:jc w:val="both"/>
        <w:rPr>
          <w:rFonts w:ascii="Times New Roman" w:hAnsi="Times New Roman" w:cs="Times New Roman"/>
          <w:sz w:val="16"/>
          <w:szCs w:val="16"/>
        </w:rPr>
      </w:pPr>
      <w:r w:rsidRPr="0023658D">
        <w:rPr>
          <w:rFonts w:ascii="Times New Roman" w:hAnsi="Times New Roman" w:cs="Times New Roman"/>
          <w:sz w:val="16"/>
          <w:szCs w:val="16"/>
        </w:rPr>
        <w:t>4.4. Настоящий Договор составлен в двух экземплярах, имеющих одинаковую юридическую силу.</w:t>
      </w:r>
    </w:p>
    <w:p w:rsidR="0023658D" w:rsidRPr="0023658D" w:rsidRDefault="0023658D" w:rsidP="0023658D">
      <w:pPr>
        <w:pStyle w:val="ConsPlusNormal"/>
        <w:ind w:firstLine="709"/>
        <w:jc w:val="center"/>
        <w:rPr>
          <w:rFonts w:ascii="Times New Roman" w:hAnsi="Times New Roman" w:cs="Times New Roman"/>
          <w:b/>
          <w:sz w:val="16"/>
          <w:szCs w:val="16"/>
        </w:rPr>
      </w:pPr>
      <w:r w:rsidRPr="0023658D">
        <w:rPr>
          <w:rFonts w:ascii="Times New Roman" w:hAnsi="Times New Roman" w:cs="Times New Roman"/>
          <w:b/>
          <w:sz w:val="16"/>
          <w:szCs w:val="16"/>
        </w:rPr>
        <w:t>5. 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784"/>
      </w:tblGrid>
      <w:tr w:rsidR="0023658D" w:rsidRPr="0023658D" w:rsidTr="00B56A79">
        <w:tc>
          <w:tcPr>
            <w:tcW w:w="5920" w:type="dxa"/>
          </w:tcPr>
          <w:p w:rsidR="0023658D" w:rsidRPr="0023658D" w:rsidRDefault="0023658D" w:rsidP="0023658D">
            <w:pPr>
              <w:suppressAutoHyphens/>
              <w:autoSpaceDE w:val="0"/>
              <w:autoSpaceDN w:val="0"/>
              <w:adjustRightInd w:val="0"/>
              <w:spacing w:after="0" w:line="240" w:lineRule="auto"/>
              <w:jc w:val="center"/>
              <w:outlineLvl w:val="1"/>
              <w:rPr>
                <w:rFonts w:ascii="Times New Roman" w:hAnsi="Times New Roman" w:cs="Times New Roman"/>
                <w:b/>
                <w:sz w:val="16"/>
                <w:szCs w:val="16"/>
              </w:rPr>
            </w:pPr>
            <w:r w:rsidRPr="0023658D">
              <w:rPr>
                <w:rFonts w:ascii="Times New Roman" w:hAnsi="Times New Roman" w:cs="Times New Roman"/>
                <w:b/>
                <w:sz w:val="16"/>
                <w:szCs w:val="16"/>
              </w:rPr>
              <w:t>Администрация:</w:t>
            </w:r>
          </w:p>
        </w:tc>
        <w:tc>
          <w:tcPr>
            <w:tcW w:w="4784" w:type="dxa"/>
          </w:tcPr>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Заявитель</w:t>
            </w:r>
          </w:p>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(владелец нестационарного торгового объекта):</w:t>
            </w:r>
          </w:p>
        </w:tc>
      </w:tr>
      <w:tr w:rsidR="0023658D" w:rsidRPr="0023658D" w:rsidTr="00B56A79">
        <w:tc>
          <w:tcPr>
            <w:tcW w:w="5920" w:type="dxa"/>
          </w:tcPr>
          <w:p w:rsidR="0023658D" w:rsidRPr="0023658D" w:rsidRDefault="0023658D" w:rsidP="0023658D">
            <w:pPr>
              <w:pStyle w:val="ConsNormal"/>
              <w:ind w:firstLine="40"/>
              <w:rPr>
                <w:rFonts w:ascii="Times New Roman" w:hAnsi="Times New Roman"/>
                <w:bCs/>
                <w:sz w:val="16"/>
                <w:szCs w:val="16"/>
              </w:rPr>
            </w:pPr>
            <w:r w:rsidRPr="0023658D">
              <w:rPr>
                <w:rFonts w:ascii="Times New Roman" w:hAnsi="Times New Roman"/>
                <w:bCs/>
                <w:sz w:val="16"/>
                <w:szCs w:val="16"/>
              </w:rPr>
              <w:t xml:space="preserve">Адрес: </w:t>
            </w:r>
          </w:p>
          <w:p w:rsidR="0023658D" w:rsidRPr="0023658D" w:rsidRDefault="0023658D" w:rsidP="0023658D">
            <w:pPr>
              <w:pStyle w:val="ConsNormal"/>
              <w:ind w:firstLine="40"/>
              <w:rPr>
                <w:rFonts w:ascii="Times New Roman" w:hAnsi="Times New Roman"/>
                <w:sz w:val="16"/>
                <w:szCs w:val="16"/>
              </w:rPr>
            </w:pPr>
            <w:r w:rsidRPr="0023658D">
              <w:rPr>
                <w:rFonts w:ascii="Times New Roman" w:hAnsi="Times New Roman"/>
                <w:sz w:val="16"/>
                <w:szCs w:val="16"/>
              </w:rPr>
              <w:t xml:space="preserve">Телефон: </w:t>
            </w:r>
          </w:p>
          <w:p w:rsidR="0023658D" w:rsidRPr="0023658D" w:rsidRDefault="0023658D" w:rsidP="0023658D">
            <w:pPr>
              <w:spacing w:after="0" w:line="240" w:lineRule="auto"/>
              <w:ind w:firstLine="40"/>
              <w:rPr>
                <w:rFonts w:ascii="Times New Roman" w:hAnsi="Times New Roman" w:cs="Times New Roman"/>
                <w:sz w:val="16"/>
                <w:szCs w:val="16"/>
              </w:rPr>
            </w:pPr>
            <w:r w:rsidRPr="0023658D">
              <w:rPr>
                <w:rFonts w:ascii="Times New Roman" w:hAnsi="Times New Roman" w:cs="Times New Roman"/>
                <w:sz w:val="16"/>
                <w:szCs w:val="16"/>
              </w:rPr>
              <w:t xml:space="preserve">ИНН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Л/с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Расчетный счет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БИК ОГРН </w:t>
            </w:r>
          </w:p>
          <w:p w:rsidR="0023658D" w:rsidRPr="0023658D" w:rsidRDefault="0023658D" w:rsidP="0023658D">
            <w:pPr>
              <w:spacing w:after="0" w:line="240" w:lineRule="auto"/>
              <w:rPr>
                <w:rFonts w:ascii="Times New Roman" w:hAnsi="Times New Roman" w:cs="Times New Roman"/>
                <w:b/>
                <w:sz w:val="16"/>
                <w:szCs w:val="16"/>
              </w:rPr>
            </w:pPr>
            <w:r w:rsidRPr="0023658D">
              <w:rPr>
                <w:rFonts w:ascii="Times New Roman" w:hAnsi="Times New Roman" w:cs="Times New Roman"/>
                <w:sz w:val="16"/>
                <w:szCs w:val="16"/>
              </w:rPr>
              <w:t xml:space="preserve">ОКТМО ОКВЭД </w:t>
            </w:r>
          </w:p>
        </w:tc>
        <w:tc>
          <w:tcPr>
            <w:tcW w:w="4784" w:type="dxa"/>
          </w:tcPr>
          <w:p w:rsidR="0023658D" w:rsidRPr="0023658D" w:rsidRDefault="0023658D" w:rsidP="0023658D">
            <w:pPr>
              <w:pStyle w:val="ConsNormal"/>
              <w:ind w:firstLine="0"/>
              <w:rPr>
                <w:rFonts w:ascii="Times New Roman" w:hAnsi="Times New Roman"/>
                <w:bCs/>
                <w:sz w:val="16"/>
                <w:szCs w:val="16"/>
              </w:rPr>
            </w:pPr>
            <w:r w:rsidRPr="0023658D">
              <w:rPr>
                <w:rFonts w:ascii="Times New Roman" w:hAnsi="Times New Roman"/>
                <w:bCs/>
                <w:sz w:val="16"/>
                <w:szCs w:val="16"/>
              </w:rPr>
              <w:t xml:space="preserve">Адрес: </w:t>
            </w:r>
          </w:p>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 xml:space="preserve">Телефон: </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 xml:space="preserve">ИНН </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 xml:space="preserve">ОГРН </w:t>
            </w:r>
          </w:p>
        </w:tc>
      </w:tr>
      <w:tr w:rsidR="0023658D" w:rsidRPr="0023658D" w:rsidTr="00B56A79">
        <w:tc>
          <w:tcPr>
            <w:tcW w:w="5920" w:type="dxa"/>
          </w:tcPr>
          <w:p w:rsidR="00B56A79"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 ___________________</w:t>
            </w:r>
          </w:p>
          <w:p w:rsidR="0023658D" w:rsidRPr="00B56A79" w:rsidRDefault="0023658D" w:rsidP="0023658D">
            <w:pPr>
              <w:pStyle w:val="ConsPlusNonformat"/>
              <w:jc w:val="both"/>
              <w:rPr>
                <w:rFonts w:ascii="Times New Roman" w:hAnsi="Times New Roman" w:cs="Times New Roman"/>
                <w:sz w:val="14"/>
                <w:szCs w:val="14"/>
              </w:rPr>
            </w:pPr>
            <w:r w:rsidRPr="00B56A79">
              <w:rPr>
                <w:rFonts w:ascii="Times New Roman" w:hAnsi="Times New Roman" w:cs="Times New Roman"/>
                <w:sz w:val="14"/>
                <w:szCs w:val="14"/>
              </w:rPr>
              <w:t xml:space="preserve">  (подпись)   (расшифровка подписи)</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r w:rsidRPr="0023658D">
              <w:rPr>
                <w:rFonts w:ascii="Times New Roman" w:hAnsi="Times New Roman" w:cs="Times New Roman"/>
                <w:sz w:val="16"/>
                <w:szCs w:val="16"/>
              </w:rPr>
              <w:t>МП</w:t>
            </w:r>
          </w:p>
        </w:tc>
        <w:tc>
          <w:tcPr>
            <w:tcW w:w="4784" w:type="dxa"/>
          </w:tcPr>
          <w:p w:rsidR="00B56A79"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____________ ___________________ </w:t>
            </w:r>
          </w:p>
          <w:p w:rsidR="0023658D" w:rsidRPr="00B56A79" w:rsidRDefault="0023658D" w:rsidP="0023658D">
            <w:pPr>
              <w:pStyle w:val="ConsPlusNonformat"/>
              <w:jc w:val="both"/>
              <w:rPr>
                <w:rFonts w:ascii="Times New Roman" w:hAnsi="Times New Roman" w:cs="Times New Roman"/>
                <w:sz w:val="14"/>
                <w:szCs w:val="14"/>
              </w:rPr>
            </w:pPr>
            <w:r w:rsidRPr="00B56A79">
              <w:rPr>
                <w:rFonts w:ascii="Times New Roman" w:hAnsi="Times New Roman" w:cs="Times New Roman"/>
                <w:sz w:val="14"/>
                <w:szCs w:val="14"/>
              </w:rPr>
              <w:t>(подпись)   (расшифровка подписи)</w:t>
            </w:r>
          </w:p>
          <w:p w:rsidR="0023658D" w:rsidRPr="0023658D" w:rsidRDefault="0023658D" w:rsidP="0023658D">
            <w:pPr>
              <w:suppressAutoHyphens/>
              <w:autoSpaceDE w:val="0"/>
              <w:autoSpaceDN w:val="0"/>
              <w:adjustRightInd w:val="0"/>
              <w:spacing w:after="0" w:line="240" w:lineRule="auto"/>
              <w:outlineLvl w:val="1"/>
              <w:rPr>
                <w:rFonts w:ascii="Times New Roman" w:hAnsi="Times New Roman" w:cs="Times New Roman"/>
                <w:sz w:val="16"/>
                <w:szCs w:val="16"/>
              </w:rPr>
            </w:pPr>
          </w:p>
        </w:tc>
      </w:tr>
    </w:tbl>
    <w:p w:rsidR="0023658D" w:rsidRPr="0023658D" w:rsidRDefault="0023658D" w:rsidP="00B56A79">
      <w:pPr>
        <w:pStyle w:val="ConsPlusNormal"/>
        <w:ind w:firstLine="0"/>
        <w:rPr>
          <w:rFonts w:ascii="Times New Roman" w:hAnsi="Times New Roman" w:cs="Times New Roman"/>
          <w:sz w:val="16"/>
          <w:szCs w:val="16"/>
        </w:rPr>
      </w:pPr>
    </w:p>
    <w:p w:rsidR="0023658D" w:rsidRPr="00B56A79" w:rsidRDefault="0023658D" w:rsidP="00B56A79">
      <w:pPr>
        <w:pStyle w:val="ConsPlusNormal"/>
        <w:jc w:val="right"/>
        <w:rPr>
          <w:rFonts w:ascii="Times New Roman" w:hAnsi="Times New Roman" w:cs="Times New Roman"/>
          <w:sz w:val="14"/>
          <w:szCs w:val="14"/>
        </w:rPr>
      </w:pPr>
      <w:r w:rsidRPr="00B56A79">
        <w:rPr>
          <w:rFonts w:ascii="Times New Roman" w:hAnsi="Times New Roman" w:cs="Times New Roman"/>
          <w:sz w:val="14"/>
          <w:szCs w:val="14"/>
        </w:rPr>
        <w:t>Приложение № 5</w:t>
      </w:r>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к Положению о порядке размещения</w:t>
      </w:r>
    </w:p>
    <w:p w:rsidR="0023658D" w:rsidRPr="00B56A79" w:rsidRDefault="0023658D" w:rsidP="00B56A79">
      <w:pPr>
        <w:pStyle w:val="ConsPlusNormal"/>
        <w:jc w:val="right"/>
        <w:rPr>
          <w:rStyle w:val="affff0"/>
          <w:rFonts w:ascii="Times New Roman" w:hAnsi="Times New Roman" w:cs="Times New Roman"/>
          <w:b w:val="0"/>
          <w:bCs w:val="0"/>
          <w:sz w:val="14"/>
          <w:szCs w:val="14"/>
        </w:rPr>
      </w:pPr>
      <w:r w:rsidRPr="00B56A79">
        <w:rPr>
          <w:rFonts w:ascii="Times New Roman" w:hAnsi="Times New Roman" w:cs="Times New Roman"/>
          <w:sz w:val="14"/>
          <w:szCs w:val="14"/>
        </w:rPr>
        <w:t>нестационарных торговых объектов</w:t>
      </w:r>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 xml:space="preserve">на территории </w:t>
      </w:r>
      <w:r w:rsidRPr="00B56A79">
        <w:rPr>
          <w:rStyle w:val="affff0"/>
          <w:rFonts w:ascii="Times New Roman" w:hAnsi="Times New Roman" w:cs="Times New Roman"/>
          <w:b w:val="0"/>
          <w:sz w:val="14"/>
          <w:szCs w:val="14"/>
        </w:rPr>
        <w:t>Волотовского муниципального округа</w:t>
      </w:r>
    </w:p>
    <w:p w:rsidR="0023658D" w:rsidRPr="00B56A79" w:rsidRDefault="0023658D" w:rsidP="0023658D">
      <w:pPr>
        <w:pStyle w:val="ConsPlusNormal"/>
        <w:jc w:val="right"/>
        <w:rPr>
          <w:rFonts w:ascii="Times New Roman" w:hAnsi="Times New Roman" w:cs="Times New Roman"/>
          <w:sz w:val="14"/>
          <w:szCs w:val="14"/>
        </w:rPr>
      </w:pPr>
    </w:p>
    <w:p w:rsidR="0023658D" w:rsidRPr="00B56A79" w:rsidRDefault="0023658D" w:rsidP="0023658D">
      <w:pPr>
        <w:pStyle w:val="ConsPlusNonformat"/>
        <w:jc w:val="right"/>
        <w:rPr>
          <w:rFonts w:ascii="Times New Roman" w:hAnsi="Times New Roman" w:cs="Times New Roman"/>
          <w:sz w:val="14"/>
          <w:szCs w:val="14"/>
        </w:rPr>
      </w:pPr>
      <w:r w:rsidRPr="00B56A79">
        <w:rPr>
          <w:rFonts w:ascii="Times New Roman" w:hAnsi="Times New Roman" w:cs="Times New Roman"/>
          <w:sz w:val="14"/>
          <w:szCs w:val="14"/>
        </w:rPr>
        <w:t>Примерная форма</w:t>
      </w:r>
    </w:p>
    <w:p w:rsidR="0023658D" w:rsidRPr="0023658D" w:rsidRDefault="0023658D" w:rsidP="0023658D">
      <w:pPr>
        <w:pStyle w:val="ConsPlusNonformat"/>
        <w:jc w:val="both"/>
        <w:rPr>
          <w:rFonts w:ascii="Times New Roman" w:hAnsi="Times New Roman" w:cs="Times New Roman"/>
          <w:sz w:val="16"/>
          <w:szCs w:val="16"/>
        </w:rPr>
      </w:pPr>
    </w:p>
    <w:tbl>
      <w:tblPr>
        <w:tblW w:w="0" w:type="auto"/>
        <w:tblLook w:val="01E0"/>
      </w:tblPr>
      <w:tblGrid>
        <w:gridCol w:w="3271"/>
        <w:gridCol w:w="7469"/>
      </w:tblGrid>
      <w:tr w:rsidR="0023658D" w:rsidRPr="0023658D" w:rsidTr="00B56A79">
        <w:tc>
          <w:tcPr>
            <w:tcW w:w="3271" w:type="dxa"/>
          </w:tcPr>
          <w:p w:rsidR="0023658D" w:rsidRPr="0023658D" w:rsidRDefault="0023658D" w:rsidP="0023658D">
            <w:pPr>
              <w:pStyle w:val="ConsPlusNonformat"/>
              <w:jc w:val="center"/>
              <w:rPr>
                <w:rFonts w:ascii="Times New Roman" w:hAnsi="Times New Roman" w:cs="Times New Roman"/>
                <w:sz w:val="16"/>
                <w:szCs w:val="16"/>
              </w:rPr>
            </w:pPr>
            <w:bookmarkStart w:id="32" w:name="P536"/>
            <w:bookmarkEnd w:id="32"/>
          </w:p>
        </w:tc>
        <w:tc>
          <w:tcPr>
            <w:tcW w:w="7469" w:type="dxa"/>
          </w:tcPr>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Главе муниципального округа</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от ________________________________________</w:t>
            </w:r>
          </w:p>
          <w:p w:rsidR="0023658D" w:rsidRPr="0023658D" w:rsidRDefault="0023658D" w:rsidP="00B56A79">
            <w:pPr>
              <w:pStyle w:val="ConsPlusNonformat"/>
              <w:pBdr>
                <w:bottom w:val="single" w:sz="12" w:space="1" w:color="auto"/>
              </w:pBdr>
              <w:jc w:val="right"/>
              <w:rPr>
                <w:rFonts w:ascii="Times New Roman" w:hAnsi="Times New Roman" w:cs="Times New Roman"/>
                <w:sz w:val="16"/>
                <w:szCs w:val="16"/>
              </w:rPr>
            </w:pPr>
            <w:r w:rsidRPr="0023658D">
              <w:rPr>
                <w:rFonts w:ascii="Times New Roman" w:hAnsi="Times New Roman" w:cs="Times New Roman"/>
                <w:sz w:val="16"/>
                <w:szCs w:val="16"/>
              </w:rPr>
              <w:t xml:space="preserve">                  </w:t>
            </w:r>
            <w:proofErr w:type="gramStart"/>
            <w:r w:rsidRPr="0023658D">
              <w:rPr>
                <w:rFonts w:ascii="Times New Roman" w:hAnsi="Times New Roman" w:cs="Times New Roman"/>
                <w:sz w:val="16"/>
                <w:szCs w:val="16"/>
              </w:rPr>
              <w:t>(наименование юридического лица,</w:t>
            </w:r>
            <w:proofErr w:type="gramEnd"/>
          </w:p>
          <w:p w:rsidR="0023658D" w:rsidRPr="0023658D" w:rsidRDefault="0023658D" w:rsidP="00B56A79">
            <w:pPr>
              <w:pStyle w:val="ConsPlusNonformat"/>
              <w:pBdr>
                <w:bottom w:val="single" w:sz="12" w:space="1" w:color="auto"/>
              </w:pBdr>
              <w:jc w:val="right"/>
              <w:rPr>
                <w:rFonts w:ascii="Times New Roman" w:hAnsi="Times New Roman" w:cs="Times New Roman"/>
                <w:sz w:val="16"/>
                <w:szCs w:val="16"/>
              </w:rPr>
            </w:pP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 xml:space="preserve">                 (ФИО индивидуального предпринимателя)</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ИНН_______________________________________</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ОГРН______________________________________</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юридический адрес: _________________________</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___________________________________________</w:t>
            </w: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t>номер телефона: ____________________________</w:t>
            </w:r>
          </w:p>
          <w:p w:rsidR="0023658D" w:rsidRPr="0023658D" w:rsidRDefault="0023658D" w:rsidP="00B56A79">
            <w:pPr>
              <w:pStyle w:val="ConsPlusNonformat"/>
              <w:jc w:val="right"/>
              <w:rPr>
                <w:rFonts w:ascii="Times New Roman" w:hAnsi="Times New Roman" w:cs="Times New Roman"/>
                <w:sz w:val="16"/>
                <w:szCs w:val="16"/>
              </w:rPr>
            </w:pPr>
          </w:p>
        </w:tc>
      </w:tr>
    </w:tbl>
    <w:p w:rsidR="0023658D" w:rsidRPr="0023658D" w:rsidRDefault="0023658D" w:rsidP="0023658D">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ЗАЯВЛЕНИЕ</w:t>
      </w:r>
    </w:p>
    <w:p w:rsidR="0023658D" w:rsidRPr="0023658D" w:rsidRDefault="0023658D" w:rsidP="00B56A79">
      <w:pPr>
        <w:pStyle w:val="ConsPlusNonformat"/>
        <w:jc w:val="center"/>
        <w:rPr>
          <w:rFonts w:ascii="Times New Roman" w:hAnsi="Times New Roman" w:cs="Times New Roman"/>
          <w:b/>
          <w:sz w:val="16"/>
          <w:szCs w:val="16"/>
        </w:rPr>
      </w:pPr>
      <w:r w:rsidRPr="0023658D">
        <w:rPr>
          <w:rFonts w:ascii="Times New Roman" w:hAnsi="Times New Roman" w:cs="Times New Roman"/>
          <w:b/>
          <w:sz w:val="16"/>
          <w:szCs w:val="16"/>
        </w:rPr>
        <w:t>о заключении договора на право размещения нестационарного</w:t>
      </w:r>
      <w:r w:rsidR="00B56A79">
        <w:rPr>
          <w:rFonts w:ascii="Times New Roman" w:hAnsi="Times New Roman" w:cs="Times New Roman"/>
          <w:b/>
          <w:sz w:val="16"/>
          <w:szCs w:val="16"/>
        </w:rPr>
        <w:t xml:space="preserve"> </w:t>
      </w:r>
      <w:r w:rsidRPr="0023658D">
        <w:rPr>
          <w:rFonts w:ascii="Times New Roman" w:hAnsi="Times New Roman" w:cs="Times New Roman"/>
          <w:b/>
          <w:sz w:val="16"/>
          <w:szCs w:val="16"/>
        </w:rPr>
        <w:t xml:space="preserve">торгового объекта на территории </w:t>
      </w:r>
      <w:r w:rsidRPr="0023658D">
        <w:rPr>
          <w:rStyle w:val="affff0"/>
          <w:rFonts w:ascii="Times New Roman" w:hAnsi="Times New Roman" w:cs="Times New Roman"/>
          <w:sz w:val="16"/>
          <w:szCs w:val="16"/>
        </w:rPr>
        <w:t>Волотовского муниципального округа</w:t>
      </w:r>
      <w:r w:rsidRPr="0023658D">
        <w:rPr>
          <w:rFonts w:ascii="Times New Roman" w:hAnsi="Times New Roman" w:cs="Times New Roman"/>
          <w:b/>
          <w:sz w:val="16"/>
          <w:szCs w:val="16"/>
        </w:rPr>
        <w:t xml:space="preserve"> посредством реализации преимущественного права</w:t>
      </w:r>
    </w:p>
    <w:p w:rsidR="0023658D" w:rsidRPr="0023658D" w:rsidRDefault="0023658D" w:rsidP="0023658D">
      <w:pPr>
        <w:pStyle w:val="ConsPlusNonformat"/>
        <w:rPr>
          <w:rFonts w:ascii="Times New Roman" w:hAnsi="Times New Roman" w:cs="Times New Roman"/>
          <w:b/>
          <w:sz w:val="16"/>
          <w:szCs w:val="16"/>
        </w:rPr>
      </w:pPr>
    </w:p>
    <w:p w:rsidR="0023658D" w:rsidRPr="0023658D" w:rsidRDefault="0023658D" w:rsidP="00B56A79">
      <w:pPr>
        <w:pStyle w:val="ConsPlusNonformat"/>
        <w:jc w:val="right"/>
        <w:rPr>
          <w:rFonts w:ascii="Times New Roman" w:hAnsi="Times New Roman" w:cs="Times New Roman"/>
          <w:sz w:val="16"/>
          <w:szCs w:val="16"/>
        </w:rPr>
      </w:pPr>
      <w:r w:rsidRPr="0023658D">
        <w:rPr>
          <w:rFonts w:ascii="Times New Roman" w:hAnsi="Times New Roman" w:cs="Times New Roman"/>
          <w:sz w:val="16"/>
          <w:szCs w:val="16"/>
        </w:rPr>
        <w:lastRenderedPageBreak/>
        <w:t xml:space="preserve"> "___" ___________ 20____ года</w:t>
      </w:r>
    </w:p>
    <w:p w:rsidR="0023658D" w:rsidRPr="0023658D" w:rsidRDefault="0023658D" w:rsidP="0023658D">
      <w:pPr>
        <w:pStyle w:val="ConsPlusNonformat"/>
        <w:ind w:firstLine="709"/>
        <w:jc w:val="both"/>
        <w:rPr>
          <w:rFonts w:ascii="Times New Roman" w:hAnsi="Times New Roman" w:cs="Times New Roman"/>
          <w:sz w:val="16"/>
          <w:szCs w:val="16"/>
        </w:rPr>
      </w:pPr>
      <w:r w:rsidRPr="0023658D">
        <w:rPr>
          <w:rFonts w:ascii="Times New Roman" w:hAnsi="Times New Roman" w:cs="Times New Roman"/>
          <w:sz w:val="16"/>
          <w:szCs w:val="16"/>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w:t>
      </w:r>
      <w:r w:rsidRPr="0023658D">
        <w:rPr>
          <w:rStyle w:val="affff0"/>
          <w:rFonts w:ascii="Times New Roman" w:hAnsi="Times New Roman" w:cs="Times New Roman"/>
          <w:b w:val="0"/>
          <w:sz w:val="16"/>
          <w:szCs w:val="16"/>
        </w:rPr>
        <w:t>Волотовского муниципального округа</w:t>
      </w:r>
      <w:r w:rsidRPr="0023658D">
        <w:rPr>
          <w:rFonts w:ascii="Times New Roman" w:hAnsi="Times New Roman" w:cs="Times New Roman"/>
          <w:sz w:val="16"/>
          <w:szCs w:val="16"/>
        </w:rPr>
        <w:t xml:space="preserve"> посредством реализации преимущественного пр</w:t>
      </w:r>
      <w:r w:rsidRPr="0023658D">
        <w:rPr>
          <w:rFonts w:ascii="Times New Roman" w:hAnsi="Times New Roman" w:cs="Times New Roman"/>
          <w:sz w:val="16"/>
          <w:szCs w:val="16"/>
        </w:rPr>
        <w:t>а</w:t>
      </w:r>
      <w:r w:rsidRPr="0023658D">
        <w:rPr>
          <w:rFonts w:ascii="Times New Roman" w:hAnsi="Times New Roman" w:cs="Times New Roman"/>
          <w:sz w:val="16"/>
          <w:szCs w:val="16"/>
        </w:rPr>
        <w:t>ва.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Нестационарный торговый объект ___________</w:t>
      </w:r>
      <w:r w:rsidR="00B56A79">
        <w:rPr>
          <w:rFonts w:ascii="Times New Roman" w:hAnsi="Times New Roman" w:cs="Times New Roman"/>
          <w:sz w:val="16"/>
          <w:szCs w:val="16"/>
        </w:rPr>
        <w:t>______________________________________________________</w:t>
      </w:r>
      <w:r w:rsidRPr="0023658D">
        <w:rPr>
          <w:rFonts w:ascii="Times New Roman" w:hAnsi="Times New Roman" w:cs="Times New Roman"/>
          <w:sz w:val="16"/>
          <w:szCs w:val="16"/>
        </w:rPr>
        <w:t>________________________.</w:t>
      </w:r>
    </w:p>
    <w:p w:rsidR="0023658D" w:rsidRPr="00B56A79" w:rsidRDefault="0023658D" w:rsidP="00B56A79">
      <w:pPr>
        <w:pStyle w:val="ConsPlusNonformat"/>
        <w:jc w:val="center"/>
        <w:rPr>
          <w:rFonts w:ascii="Times New Roman" w:hAnsi="Times New Roman" w:cs="Times New Roman"/>
          <w:sz w:val="14"/>
          <w:szCs w:val="14"/>
        </w:rPr>
      </w:pPr>
      <w:r w:rsidRPr="00B56A79">
        <w:rPr>
          <w:rFonts w:ascii="Times New Roman" w:hAnsi="Times New Roman" w:cs="Times New Roman"/>
          <w:sz w:val="14"/>
          <w:szCs w:val="14"/>
        </w:rPr>
        <w:t>(тип объекта)</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Месторасположение объекта __________________________________________________________________________________________________________.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Общая площадь объекта ________________ кв. м.</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Специализация ____________________________________________________.</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_________________________   __________________________________</w:t>
      </w:r>
    </w:p>
    <w:p w:rsidR="0023658D" w:rsidRPr="00B56A79" w:rsidRDefault="0023658D" w:rsidP="0023658D">
      <w:pPr>
        <w:pStyle w:val="ConsPlusNonformat"/>
        <w:jc w:val="both"/>
        <w:rPr>
          <w:rFonts w:ascii="Times New Roman" w:hAnsi="Times New Roman" w:cs="Times New Roman"/>
          <w:sz w:val="14"/>
          <w:szCs w:val="14"/>
        </w:rPr>
      </w:pPr>
      <w:r w:rsidRPr="00B56A79">
        <w:rPr>
          <w:rFonts w:ascii="Times New Roman" w:hAnsi="Times New Roman" w:cs="Times New Roman"/>
          <w:sz w:val="14"/>
          <w:szCs w:val="14"/>
        </w:rPr>
        <w:t xml:space="preserve">              (подпись заявителя)                                        (расшифровка подписи)</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МП</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 xml:space="preserve">Принято </w:t>
      </w:r>
    </w:p>
    <w:p w:rsidR="0023658D" w:rsidRPr="0023658D" w:rsidRDefault="0023658D" w:rsidP="0023658D">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_______________________   _______________________________</w:t>
      </w:r>
    </w:p>
    <w:p w:rsidR="0023658D" w:rsidRPr="00B56A79" w:rsidRDefault="0023658D" w:rsidP="0023658D">
      <w:pPr>
        <w:pStyle w:val="ConsPlusNonformat"/>
        <w:jc w:val="both"/>
        <w:rPr>
          <w:rFonts w:ascii="Times New Roman" w:hAnsi="Times New Roman" w:cs="Times New Roman"/>
          <w:sz w:val="14"/>
          <w:szCs w:val="14"/>
        </w:rPr>
      </w:pPr>
      <w:r w:rsidRPr="00B56A79">
        <w:rPr>
          <w:rFonts w:ascii="Times New Roman" w:hAnsi="Times New Roman" w:cs="Times New Roman"/>
          <w:sz w:val="14"/>
          <w:szCs w:val="14"/>
        </w:rPr>
        <w:t xml:space="preserve">                   (подпись)                        </w:t>
      </w:r>
      <w:r w:rsidR="00B56A79">
        <w:rPr>
          <w:rFonts w:ascii="Times New Roman" w:hAnsi="Times New Roman" w:cs="Times New Roman"/>
          <w:sz w:val="14"/>
          <w:szCs w:val="14"/>
        </w:rPr>
        <w:t xml:space="preserve">            </w:t>
      </w:r>
      <w:r w:rsidRPr="00B56A79">
        <w:rPr>
          <w:rFonts w:ascii="Times New Roman" w:hAnsi="Times New Roman" w:cs="Times New Roman"/>
          <w:sz w:val="14"/>
          <w:szCs w:val="14"/>
        </w:rPr>
        <w:t xml:space="preserve">     (ФИО лица, принявшего документы)</w:t>
      </w:r>
    </w:p>
    <w:p w:rsidR="0023658D" w:rsidRPr="0023658D" w:rsidRDefault="0023658D" w:rsidP="00B56A79">
      <w:pPr>
        <w:pStyle w:val="ConsPlusNonformat"/>
        <w:jc w:val="both"/>
        <w:rPr>
          <w:rFonts w:ascii="Times New Roman" w:hAnsi="Times New Roman" w:cs="Times New Roman"/>
          <w:sz w:val="16"/>
          <w:szCs w:val="16"/>
        </w:rPr>
      </w:pPr>
      <w:r w:rsidRPr="0023658D">
        <w:rPr>
          <w:rFonts w:ascii="Times New Roman" w:hAnsi="Times New Roman" w:cs="Times New Roman"/>
          <w:sz w:val="16"/>
          <w:szCs w:val="16"/>
        </w:rPr>
        <w:t>«___» _________________ 20____ года</w:t>
      </w:r>
    </w:p>
    <w:p w:rsidR="0023658D" w:rsidRPr="00B56A79" w:rsidRDefault="0023658D" w:rsidP="00B56A79">
      <w:pPr>
        <w:spacing w:after="0" w:line="240" w:lineRule="auto"/>
        <w:jc w:val="right"/>
        <w:rPr>
          <w:rFonts w:ascii="Times New Roman" w:hAnsi="Times New Roman" w:cs="Times New Roman"/>
          <w:sz w:val="14"/>
          <w:szCs w:val="14"/>
        </w:rPr>
      </w:pPr>
      <w:proofErr w:type="gramStart"/>
      <w:r w:rsidRPr="00B56A79">
        <w:rPr>
          <w:rFonts w:ascii="Times New Roman" w:hAnsi="Times New Roman" w:cs="Times New Roman"/>
          <w:sz w:val="14"/>
          <w:szCs w:val="14"/>
        </w:rPr>
        <w:t>Утвержден</w:t>
      </w:r>
      <w:proofErr w:type="gramEnd"/>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постановлением Администрации</w:t>
      </w:r>
    </w:p>
    <w:p w:rsidR="0023658D" w:rsidRPr="00B56A79" w:rsidRDefault="0023658D" w:rsidP="00B56A79">
      <w:pPr>
        <w:spacing w:after="0" w:line="240" w:lineRule="auto"/>
        <w:jc w:val="right"/>
        <w:rPr>
          <w:rFonts w:ascii="Times New Roman" w:hAnsi="Times New Roman" w:cs="Times New Roman"/>
          <w:sz w:val="14"/>
          <w:szCs w:val="14"/>
        </w:rPr>
      </w:pPr>
      <w:r w:rsidRPr="00B56A79">
        <w:rPr>
          <w:rFonts w:ascii="Times New Roman" w:hAnsi="Times New Roman" w:cs="Times New Roman"/>
          <w:sz w:val="14"/>
          <w:szCs w:val="14"/>
        </w:rPr>
        <w:t>муниципального округа</w:t>
      </w:r>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от 05.04.2021 № 262</w:t>
      </w:r>
    </w:p>
    <w:p w:rsidR="0023658D" w:rsidRPr="0023658D" w:rsidRDefault="0023658D" w:rsidP="00B56A79">
      <w:pPr>
        <w:spacing w:after="0" w:line="240" w:lineRule="auto"/>
        <w:rPr>
          <w:rFonts w:ascii="Times New Roman" w:hAnsi="Times New Roman" w:cs="Times New Roman"/>
          <w:b/>
          <w:sz w:val="16"/>
          <w:szCs w:val="16"/>
        </w:rPr>
      </w:pPr>
    </w:p>
    <w:p w:rsidR="0023658D" w:rsidRPr="0023658D" w:rsidRDefault="00B56A79" w:rsidP="00B56A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СОСТАВ </w:t>
      </w:r>
      <w:r w:rsidR="0023658D" w:rsidRPr="0023658D">
        <w:rPr>
          <w:rFonts w:ascii="Times New Roman" w:hAnsi="Times New Roman" w:cs="Times New Roman"/>
          <w:b/>
          <w:sz w:val="16"/>
          <w:szCs w:val="16"/>
        </w:rPr>
        <w:t>АУКЦИОННОЙ КОМИССИИ</w:t>
      </w:r>
    </w:p>
    <w:p w:rsidR="0023658D" w:rsidRPr="0023658D" w:rsidRDefault="0023658D" w:rsidP="0023658D">
      <w:pPr>
        <w:spacing w:after="0" w:line="240" w:lineRule="auto"/>
        <w:jc w:val="center"/>
        <w:rPr>
          <w:rFonts w:ascii="Times New Roman" w:hAnsi="Times New Roman" w:cs="Times New Roman"/>
          <w:b/>
          <w:sz w:val="16"/>
          <w:szCs w:val="16"/>
        </w:rPr>
      </w:pPr>
    </w:p>
    <w:tbl>
      <w:tblPr>
        <w:tblW w:w="11011" w:type="dxa"/>
        <w:tblLook w:val="04A0"/>
      </w:tblPr>
      <w:tblGrid>
        <w:gridCol w:w="1711"/>
        <w:gridCol w:w="9300"/>
      </w:tblGrid>
      <w:tr w:rsidR="0023658D" w:rsidRPr="0023658D" w:rsidTr="0027794F">
        <w:trPr>
          <w:trHeight w:val="206"/>
        </w:trPr>
        <w:tc>
          <w:tcPr>
            <w:tcW w:w="171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Федоров С.В.</w:t>
            </w:r>
          </w:p>
        </w:tc>
        <w:tc>
          <w:tcPr>
            <w:tcW w:w="930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первый заместитель Главы Администрации муниципального округа, председатель аукционной коми</w:t>
            </w:r>
            <w:r w:rsidRPr="0023658D">
              <w:rPr>
                <w:rFonts w:ascii="Times New Roman" w:hAnsi="Times New Roman" w:cs="Times New Roman"/>
                <w:sz w:val="16"/>
                <w:szCs w:val="16"/>
              </w:rPr>
              <w:t>с</w:t>
            </w:r>
            <w:r w:rsidRPr="0023658D">
              <w:rPr>
                <w:rFonts w:ascii="Times New Roman" w:hAnsi="Times New Roman" w:cs="Times New Roman"/>
                <w:sz w:val="16"/>
                <w:szCs w:val="16"/>
              </w:rPr>
              <w:t>сии</w:t>
            </w:r>
          </w:p>
        </w:tc>
      </w:tr>
      <w:tr w:rsidR="0023658D" w:rsidRPr="0023658D" w:rsidTr="0027794F">
        <w:trPr>
          <w:trHeight w:val="206"/>
        </w:trPr>
        <w:tc>
          <w:tcPr>
            <w:tcW w:w="171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Петрова Т.А.</w:t>
            </w:r>
          </w:p>
        </w:tc>
        <w:tc>
          <w:tcPr>
            <w:tcW w:w="930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председатель комитета по сельскому хозяйству и экономике, заместитель председателя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ционной комиссии</w:t>
            </w:r>
          </w:p>
        </w:tc>
      </w:tr>
      <w:tr w:rsidR="0023658D" w:rsidRPr="0023658D" w:rsidTr="0027794F">
        <w:trPr>
          <w:trHeight w:val="108"/>
        </w:trPr>
        <w:tc>
          <w:tcPr>
            <w:tcW w:w="171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Тиханова С.А.</w:t>
            </w:r>
          </w:p>
        </w:tc>
        <w:tc>
          <w:tcPr>
            <w:tcW w:w="930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главный служащий комитета по сельскому хозяйству и экономике, секр</w:t>
            </w:r>
            <w:r w:rsidRPr="0023658D">
              <w:rPr>
                <w:rFonts w:ascii="Times New Roman" w:hAnsi="Times New Roman" w:cs="Times New Roman"/>
                <w:sz w:val="16"/>
                <w:szCs w:val="16"/>
              </w:rPr>
              <w:t>е</w:t>
            </w:r>
            <w:r w:rsidRPr="0023658D">
              <w:rPr>
                <w:rFonts w:ascii="Times New Roman" w:hAnsi="Times New Roman" w:cs="Times New Roman"/>
                <w:sz w:val="16"/>
                <w:szCs w:val="16"/>
              </w:rPr>
              <w:t>тарь комиссии</w:t>
            </w:r>
          </w:p>
        </w:tc>
      </w:tr>
    </w:tbl>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Члены комиссии:</w:t>
      </w:r>
    </w:p>
    <w:tbl>
      <w:tblPr>
        <w:tblW w:w="10881" w:type="dxa"/>
        <w:tblLook w:val="04A0"/>
      </w:tblPr>
      <w:tblGrid>
        <w:gridCol w:w="1809"/>
        <w:gridCol w:w="9072"/>
      </w:tblGrid>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Семенова С.Ф.</w:t>
            </w:r>
          </w:p>
        </w:tc>
        <w:tc>
          <w:tcPr>
            <w:tcW w:w="9072"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Глава Волотовского территориального отдела;</w:t>
            </w:r>
          </w:p>
        </w:tc>
      </w:tr>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Петрова Л.М.</w:t>
            </w:r>
          </w:p>
        </w:tc>
        <w:tc>
          <w:tcPr>
            <w:tcW w:w="9072"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 xml:space="preserve">Глава </w:t>
            </w:r>
            <w:proofErr w:type="spellStart"/>
            <w:r w:rsidRPr="0023658D">
              <w:rPr>
                <w:rFonts w:ascii="Times New Roman" w:hAnsi="Times New Roman" w:cs="Times New Roman"/>
                <w:sz w:val="16"/>
                <w:szCs w:val="16"/>
              </w:rPr>
              <w:t>Славитинского</w:t>
            </w:r>
            <w:proofErr w:type="spellEnd"/>
            <w:r w:rsidRPr="0023658D">
              <w:rPr>
                <w:rFonts w:ascii="Times New Roman" w:hAnsi="Times New Roman" w:cs="Times New Roman"/>
                <w:sz w:val="16"/>
                <w:szCs w:val="16"/>
              </w:rPr>
              <w:t xml:space="preserve"> территориального отдела;</w:t>
            </w:r>
          </w:p>
        </w:tc>
      </w:tr>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Урицкая С.В.</w:t>
            </w:r>
          </w:p>
        </w:tc>
        <w:tc>
          <w:tcPr>
            <w:tcW w:w="9072"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 xml:space="preserve">Глава </w:t>
            </w:r>
            <w:proofErr w:type="spellStart"/>
            <w:r w:rsidRPr="0023658D">
              <w:rPr>
                <w:rFonts w:ascii="Times New Roman" w:hAnsi="Times New Roman" w:cs="Times New Roman"/>
                <w:sz w:val="16"/>
                <w:szCs w:val="16"/>
              </w:rPr>
              <w:t>Ратицкого</w:t>
            </w:r>
            <w:proofErr w:type="spellEnd"/>
            <w:r w:rsidRPr="0023658D">
              <w:rPr>
                <w:rFonts w:ascii="Times New Roman" w:hAnsi="Times New Roman" w:cs="Times New Roman"/>
                <w:sz w:val="16"/>
                <w:szCs w:val="16"/>
              </w:rPr>
              <w:t xml:space="preserve"> территориального отдела;</w:t>
            </w:r>
          </w:p>
        </w:tc>
      </w:tr>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proofErr w:type="spellStart"/>
            <w:r w:rsidRPr="0023658D">
              <w:rPr>
                <w:rFonts w:ascii="Times New Roman" w:hAnsi="Times New Roman" w:cs="Times New Roman"/>
                <w:sz w:val="16"/>
                <w:szCs w:val="16"/>
              </w:rPr>
              <w:t>Щинова</w:t>
            </w:r>
            <w:proofErr w:type="spellEnd"/>
            <w:r w:rsidRPr="0023658D">
              <w:rPr>
                <w:rFonts w:ascii="Times New Roman" w:hAnsi="Times New Roman" w:cs="Times New Roman"/>
                <w:sz w:val="16"/>
                <w:szCs w:val="16"/>
              </w:rPr>
              <w:t xml:space="preserve"> Е.В.</w:t>
            </w:r>
          </w:p>
        </w:tc>
        <w:tc>
          <w:tcPr>
            <w:tcW w:w="9072"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председатель комитета по управлению муниципальным имуществом, земельным вопросам и град</w:t>
            </w:r>
            <w:r w:rsidRPr="0023658D">
              <w:rPr>
                <w:rFonts w:ascii="Times New Roman" w:hAnsi="Times New Roman" w:cs="Times New Roman"/>
                <w:sz w:val="16"/>
                <w:szCs w:val="16"/>
              </w:rPr>
              <w:t>о</w:t>
            </w:r>
            <w:r w:rsidRPr="0023658D">
              <w:rPr>
                <w:rFonts w:ascii="Times New Roman" w:hAnsi="Times New Roman" w:cs="Times New Roman"/>
                <w:sz w:val="16"/>
                <w:szCs w:val="16"/>
              </w:rPr>
              <w:t>строительной деятельности</w:t>
            </w:r>
          </w:p>
        </w:tc>
      </w:tr>
    </w:tbl>
    <w:p w:rsidR="0023658D" w:rsidRPr="0023658D" w:rsidRDefault="0023658D" w:rsidP="00B56A79">
      <w:pPr>
        <w:spacing w:after="0" w:line="240" w:lineRule="auto"/>
        <w:rPr>
          <w:rFonts w:ascii="Times New Roman" w:hAnsi="Times New Roman" w:cs="Times New Roman"/>
          <w:sz w:val="16"/>
          <w:szCs w:val="16"/>
        </w:rPr>
      </w:pPr>
    </w:p>
    <w:p w:rsidR="0023658D" w:rsidRPr="00B56A79" w:rsidRDefault="0023658D" w:rsidP="00B56A79">
      <w:pPr>
        <w:spacing w:after="0" w:line="240" w:lineRule="auto"/>
        <w:jc w:val="right"/>
        <w:rPr>
          <w:rFonts w:ascii="Times New Roman" w:hAnsi="Times New Roman" w:cs="Times New Roman"/>
          <w:sz w:val="14"/>
          <w:szCs w:val="14"/>
        </w:rPr>
      </w:pPr>
      <w:proofErr w:type="gramStart"/>
      <w:r w:rsidRPr="00B56A79">
        <w:rPr>
          <w:rFonts w:ascii="Times New Roman" w:hAnsi="Times New Roman" w:cs="Times New Roman"/>
          <w:sz w:val="14"/>
          <w:szCs w:val="14"/>
        </w:rPr>
        <w:t>Утвержден</w:t>
      </w:r>
      <w:proofErr w:type="gramEnd"/>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постановлением Администрации</w:t>
      </w:r>
    </w:p>
    <w:p w:rsidR="0023658D" w:rsidRPr="00B56A79" w:rsidRDefault="0023658D" w:rsidP="00B56A79">
      <w:pPr>
        <w:spacing w:after="0" w:line="240" w:lineRule="auto"/>
        <w:jc w:val="right"/>
        <w:rPr>
          <w:rFonts w:ascii="Times New Roman" w:hAnsi="Times New Roman" w:cs="Times New Roman"/>
          <w:sz w:val="14"/>
          <w:szCs w:val="14"/>
        </w:rPr>
      </w:pPr>
      <w:r w:rsidRPr="00B56A79">
        <w:rPr>
          <w:rFonts w:ascii="Times New Roman" w:hAnsi="Times New Roman" w:cs="Times New Roman"/>
          <w:sz w:val="14"/>
          <w:szCs w:val="14"/>
        </w:rPr>
        <w:t>муниципального округа</w:t>
      </w:r>
      <w:r w:rsidR="00B56A79" w:rsidRPr="00B56A79">
        <w:rPr>
          <w:rFonts w:ascii="Times New Roman" w:hAnsi="Times New Roman" w:cs="Times New Roman"/>
          <w:sz w:val="14"/>
          <w:szCs w:val="14"/>
        </w:rPr>
        <w:t xml:space="preserve"> </w:t>
      </w:r>
      <w:r w:rsidRPr="00B56A79">
        <w:rPr>
          <w:rFonts w:ascii="Times New Roman" w:hAnsi="Times New Roman" w:cs="Times New Roman"/>
          <w:sz w:val="14"/>
          <w:szCs w:val="14"/>
        </w:rPr>
        <w:t>от 05.04.2021 № 262</w:t>
      </w:r>
    </w:p>
    <w:p w:rsidR="0023658D" w:rsidRPr="0023658D" w:rsidRDefault="0023658D" w:rsidP="00B56A79">
      <w:pPr>
        <w:spacing w:after="0" w:line="240" w:lineRule="auto"/>
        <w:rPr>
          <w:rFonts w:ascii="Times New Roman" w:hAnsi="Times New Roman" w:cs="Times New Roman"/>
          <w:sz w:val="16"/>
          <w:szCs w:val="16"/>
        </w:rPr>
      </w:pPr>
    </w:p>
    <w:p w:rsidR="0023658D" w:rsidRPr="00B56A79" w:rsidRDefault="0023658D" w:rsidP="00B56A79">
      <w:pPr>
        <w:spacing w:after="0" w:line="240" w:lineRule="auto"/>
        <w:jc w:val="center"/>
        <w:rPr>
          <w:rStyle w:val="affff0"/>
          <w:rFonts w:ascii="Times New Roman" w:hAnsi="Times New Roman" w:cs="Times New Roman"/>
          <w:bCs w:val="0"/>
          <w:sz w:val="16"/>
          <w:szCs w:val="16"/>
        </w:rPr>
      </w:pPr>
      <w:r w:rsidRPr="0023658D">
        <w:rPr>
          <w:rFonts w:ascii="Times New Roman" w:hAnsi="Times New Roman" w:cs="Times New Roman"/>
          <w:b/>
          <w:sz w:val="16"/>
          <w:szCs w:val="16"/>
        </w:rPr>
        <w:t>Состав комиссии</w:t>
      </w:r>
      <w:r w:rsidR="00B56A79">
        <w:rPr>
          <w:rFonts w:ascii="Times New Roman" w:hAnsi="Times New Roman" w:cs="Times New Roman"/>
          <w:b/>
          <w:sz w:val="16"/>
          <w:szCs w:val="16"/>
        </w:rPr>
        <w:t xml:space="preserve"> </w:t>
      </w:r>
      <w:r w:rsidRPr="0023658D">
        <w:rPr>
          <w:rFonts w:ascii="Times New Roman" w:hAnsi="Times New Roman" w:cs="Times New Roman"/>
          <w:b/>
          <w:sz w:val="16"/>
          <w:szCs w:val="16"/>
        </w:rPr>
        <w:t xml:space="preserve">по размещению нестационарных торговых объектов на территории </w:t>
      </w:r>
      <w:r w:rsidRPr="0023658D">
        <w:rPr>
          <w:rStyle w:val="affff0"/>
          <w:rFonts w:ascii="Times New Roman" w:hAnsi="Times New Roman" w:cs="Times New Roman"/>
          <w:sz w:val="16"/>
          <w:szCs w:val="16"/>
        </w:rPr>
        <w:t>Волотовского м</w:t>
      </w:r>
      <w:r w:rsidRPr="0023658D">
        <w:rPr>
          <w:rStyle w:val="affff0"/>
          <w:rFonts w:ascii="Times New Roman" w:hAnsi="Times New Roman" w:cs="Times New Roman"/>
          <w:sz w:val="16"/>
          <w:szCs w:val="16"/>
        </w:rPr>
        <w:t>у</w:t>
      </w:r>
      <w:r w:rsidRPr="0023658D">
        <w:rPr>
          <w:rStyle w:val="affff0"/>
          <w:rFonts w:ascii="Times New Roman" w:hAnsi="Times New Roman" w:cs="Times New Roman"/>
          <w:sz w:val="16"/>
          <w:szCs w:val="16"/>
        </w:rPr>
        <w:t>ниципального округа</w:t>
      </w:r>
    </w:p>
    <w:p w:rsidR="0023658D" w:rsidRPr="0023658D" w:rsidRDefault="0023658D" w:rsidP="0023658D">
      <w:pPr>
        <w:spacing w:after="0" w:line="240" w:lineRule="auto"/>
        <w:jc w:val="center"/>
        <w:rPr>
          <w:rStyle w:val="affff0"/>
          <w:rFonts w:ascii="Times New Roman" w:hAnsi="Times New Roman" w:cs="Times New Roman"/>
          <w:sz w:val="16"/>
          <w:szCs w:val="16"/>
        </w:rPr>
      </w:pPr>
    </w:p>
    <w:tbl>
      <w:tblPr>
        <w:tblW w:w="0" w:type="auto"/>
        <w:tblLook w:val="04A0"/>
      </w:tblPr>
      <w:tblGrid>
        <w:gridCol w:w="1809"/>
        <w:gridCol w:w="8931"/>
      </w:tblGrid>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Федоров С.В.</w:t>
            </w:r>
          </w:p>
        </w:tc>
        <w:tc>
          <w:tcPr>
            <w:tcW w:w="893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первый заместитель Главы Администрации муниципального округа, председатель аукционной коми</w:t>
            </w:r>
            <w:r w:rsidRPr="0023658D">
              <w:rPr>
                <w:rFonts w:ascii="Times New Roman" w:hAnsi="Times New Roman" w:cs="Times New Roman"/>
                <w:sz w:val="16"/>
                <w:szCs w:val="16"/>
              </w:rPr>
              <w:t>с</w:t>
            </w:r>
            <w:r w:rsidRPr="0023658D">
              <w:rPr>
                <w:rFonts w:ascii="Times New Roman" w:hAnsi="Times New Roman" w:cs="Times New Roman"/>
                <w:sz w:val="16"/>
                <w:szCs w:val="16"/>
              </w:rPr>
              <w:t>сии;</w:t>
            </w:r>
          </w:p>
        </w:tc>
      </w:tr>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Петрова Т.А.</w:t>
            </w:r>
          </w:p>
        </w:tc>
        <w:tc>
          <w:tcPr>
            <w:tcW w:w="893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председатель комитета по сельскому хозяйству и экономике, заместитель председателя ау</w:t>
            </w:r>
            <w:r w:rsidRPr="0023658D">
              <w:rPr>
                <w:rFonts w:ascii="Times New Roman" w:hAnsi="Times New Roman" w:cs="Times New Roman"/>
                <w:sz w:val="16"/>
                <w:szCs w:val="16"/>
              </w:rPr>
              <w:t>к</w:t>
            </w:r>
            <w:r w:rsidRPr="0023658D">
              <w:rPr>
                <w:rFonts w:ascii="Times New Roman" w:hAnsi="Times New Roman" w:cs="Times New Roman"/>
                <w:sz w:val="16"/>
                <w:szCs w:val="16"/>
              </w:rPr>
              <w:t>ционной комиссии;</w:t>
            </w:r>
          </w:p>
        </w:tc>
      </w:tr>
      <w:tr w:rsidR="0023658D" w:rsidRPr="0023658D" w:rsidTr="00B56A79">
        <w:tc>
          <w:tcPr>
            <w:tcW w:w="1809"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Тиханова С.А.</w:t>
            </w:r>
          </w:p>
        </w:tc>
        <w:tc>
          <w:tcPr>
            <w:tcW w:w="8931"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главный служащий комитета по сельскому хозяйству и экономике, секретарь комиссии</w:t>
            </w:r>
          </w:p>
        </w:tc>
      </w:tr>
    </w:tbl>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Члены комиссии:</w:t>
      </w:r>
    </w:p>
    <w:tbl>
      <w:tblPr>
        <w:tblW w:w="10881" w:type="dxa"/>
        <w:tblLook w:val="04A0"/>
      </w:tblPr>
      <w:tblGrid>
        <w:gridCol w:w="1951"/>
        <w:gridCol w:w="8930"/>
      </w:tblGrid>
      <w:tr w:rsidR="0023658D" w:rsidRPr="0023658D" w:rsidTr="0027794F">
        <w:tc>
          <w:tcPr>
            <w:tcW w:w="1951"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Семенова С.Ф.</w:t>
            </w:r>
          </w:p>
        </w:tc>
        <w:tc>
          <w:tcPr>
            <w:tcW w:w="893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Глава Волотовского территориального отдела;</w:t>
            </w:r>
          </w:p>
        </w:tc>
      </w:tr>
      <w:tr w:rsidR="0023658D" w:rsidRPr="0023658D" w:rsidTr="0027794F">
        <w:tc>
          <w:tcPr>
            <w:tcW w:w="1951"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proofErr w:type="spellStart"/>
            <w:r w:rsidRPr="0023658D">
              <w:rPr>
                <w:rFonts w:ascii="Times New Roman" w:hAnsi="Times New Roman" w:cs="Times New Roman"/>
                <w:sz w:val="16"/>
                <w:szCs w:val="16"/>
              </w:rPr>
              <w:t>Щинова</w:t>
            </w:r>
            <w:proofErr w:type="spellEnd"/>
            <w:r w:rsidRPr="0023658D">
              <w:rPr>
                <w:rFonts w:ascii="Times New Roman" w:hAnsi="Times New Roman" w:cs="Times New Roman"/>
                <w:sz w:val="16"/>
                <w:szCs w:val="16"/>
              </w:rPr>
              <w:t xml:space="preserve"> Е.В.</w:t>
            </w:r>
          </w:p>
        </w:tc>
        <w:tc>
          <w:tcPr>
            <w:tcW w:w="893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председатель комитета по управлению муниципальным имуществом, земельным вопросам и град</w:t>
            </w:r>
            <w:r w:rsidRPr="0023658D">
              <w:rPr>
                <w:rFonts w:ascii="Times New Roman" w:hAnsi="Times New Roman" w:cs="Times New Roman"/>
                <w:sz w:val="16"/>
                <w:szCs w:val="16"/>
              </w:rPr>
              <w:t>о</w:t>
            </w:r>
            <w:r w:rsidRPr="0023658D">
              <w:rPr>
                <w:rFonts w:ascii="Times New Roman" w:hAnsi="Times New Roman" w:cs="Times New Roman"/>
                <w:sz w:val="16"/>
                <w:szCs w:val="16"/>
              </w:rPr>
              <w:t>строительной деятельности;</w:t>
            </w:r>
          </w:p>
        </w:tc>
      </w:tr>
      <w:tr w:rsidR="0023658D" w:rsidRPr="0023658D" w:rsidTr="0027794F">
        <w:tc>
          <w:tcPr>
            <w:tcW w:w="1951" w:type="dxa"/>
            <w:shd w:val="clear" w:color="auto" w:fill="auto"/>
          </w:tcPr>
          <w:p w:rsidR="0023658D" w:rsidRPr="0023658D" w:rsidRDefault="0023658D" w:rsidP="0023658D">
            <w:pPr>
              <w:spacing w:after="0" w:line="240" w:lineRule="auto"/>
              <w:rPr>
                <w:rFonts w:ascii="Times New Roman" w:hAnsi="Times New Roman" w:cs="Times New Roman"/>
                <w:sz w:val="16"/>
                <w:szCs w:val="16"/>
              </w:rPr>
            </w:pPr>
            <w:r w:rsidRPr="0023658D">
              <w:rPr>
                <w:rFonts w:ascii="Times New Roman" w:hAnsi="Times New Roman" w:cs="Times New Roman"/>
                <w:sz w:val="16"/>
                <w:szCs w:val="16"/>
              </w:rPr>
              <w:t>Ульянова Р.В.</w:t>
            </w:r>
          </w:p>
        </w:tc>
        <w:tc>
          <w:tcPr>
            <w:tcW w:w="8930" w:type="dxa"/>
            <w:shd w:val="clear" w:color="auto" w:fill="auto"/>
          </w:tcPr>
          <w:p w:rsidR="0023658D" w:rsidRPr="0023658D" w:rsidRDefault="0023658D" w:rsidP="0023658D">
            <w:pPr>
              <w:spacing w:after="0" w:line="240" w:lineRule="auto"/>
              <w:jc w:val="both"/>
              <w:rPr>
                <w:rFonts w:ascii="Times New Roman" w:hAnsi="Times New Roman" w:cs="Times New Roman"/>
                <w:sz w:val="16"/>
                <w:szCs w:val="16"/>
              </w:rPr>
            </w:pPr>
            <w:r w:rsidRPr="0023658D">
              <w:rPr>
                <w:rFonts w:ascii="Times New Roman" w:hAnsi="Times New Roman" w:cs="Times New Roman"/>
                <w:sz w:val="16"/>
                <w:szCs w:val="16"/>
              </w:rPr>
              <w:t>специалист 1 категории комитета по управлению муниципальным имуществом, земельным вопросам и градостроительной деятельности</w:t>
            </w:r>
          </w:p>
        </w:tc>
      </w:tr>
    </w:tbl>
    <w:p w:rsidR="0023658D" w:rsidRPr="0023658D" w:rsidRDefault="0023658D" w:rsidP="0023658D">
      <w:pPr>
        <w:spacing w:after="0" w:line="240" w:lineRule="auto"/>
        <w:rPr>
          <w:rFonts w:ascii="Times New Roman" w:hAnsi="Times New Roman" w:cs="Times New Roman"/>
          <w:sz w:val="16"/>
          <w:szCs w:val="16"/>
        </w:rPr>
      </w:pPr>
    </w:p>
    <w:p w:rsidR="0027794F" w:rsidRPr="0027794F" w:rsidRDefault="0027794F" w:rsidP="0027794F">
      <w:pPr>
        <w:keepNext/>
        <w:spacing w:after="0" w:line="240" w:lineRule="auto"/>
        <w:jc w:val="center"/>
        <w:outlineLvl w:val="2"/>
        <w:rPr>
          <w:rFonts w:ascii="Times New Roman" w:hAnsi="Times New Roman" w:cs="Times New Roman"/>
          <w:sz w:val="16"/>
          <w:szCs w:val="16"/>
        </w:rPr>
      </w:pPr>
      <w:r w:rsidRPr="0027794F">
        <w:rPr>
          <w:rFonts w:ascii="Times New Roman" w:hAnsi="Times New Roman" w:cs="Times New Roman"/>
          <w:sz w:val="16"/>
          <w:szCs w:val="16"/>
        </w:rPr>
        <w:t>АДМИНИСТРАЦИЯ ВОЛОТОВСКОГО МУНИЦИПАЛЬНОГО ОКРУГА</w:t>
      </w:r>
    </w:p>
    <w:p w:rsidR="0027794F" w:rsidRPr="0027794F" w:rsidRDefault="0027794F" w:rsidP="0027794F">
      <w:pPr>
        <w:keepNext/>
        <w:spacing w:after="0" w:line="240" w:lineRule="auto"/>
        <w:jc w:val="center"/>
        <w:outlineLvl w:val="0"/>
        <w:rPr>
          <w:rFonts w:ascii="Times New Roman" w:hAnsi="Times New Roman" w:cs="Times New Roman"/>
          <w:b/>
          <w:bCs/>
          <w:sz w:val="16"/>
          <w:szCs w:val="16"/>
        </w:rPr>
      </w:pPr>
      <w:proofErr w:type="gramStart"/>
      <w:r w:rsidRPr="0027794F">
        <w:rPr>
          <w:rFonts w:ascii="Times New Roman" w:hAnsi="Times New Roman" w:cs="Times New Roman"/>
          <w:b/>
          <w:bCs/>
          <w:sz w:val="16"/>
          <w:szCs w:val="16"/>
        </w:rPr>
        <w:t>П</w:t>
      </w:r>
      <w:proofErr w:type="gramEnd"/>
      <w:r w:rsidRPr="0027794F">
        <w:rPr>
          <w:rFonts w:ascii="Times New Roman" w:hAnsi="Times New Roman" w:cs="Times New Roman"/>
          <w:b/>
          <w:bCs/>
          <w:sz w:val="16"/>
          <w:szCs w:val="16"/>
        </w:rPr>
        <w:t xml:space="preserve"> О С Т А Н О В Л Е Н И Е</w:t>
      </w:r>
    </w:p>
    <w:p w:rsidR="0027794F" w:rsidRPr="0027794F" w:rsidRDefault="0027794F" w:rsidP="0027794F">
      <w:pPr>
        <w:spacing w:after="0" w:line="240" w:lineRule="auto"/>
        <w:jc w:val="center"/>
        <w:rPr>
          <w:rFonts w:ascii="Times New Roman" w:hAnsi="Times New Roman" w:cs="Times New Roman"/>
          <w:sz w:val="16"/>
          <w:szCs w:val="16"/>
        </w:rPr>
      </w:pPr>
      <w:r w:rsidRPr="0027794F">
        <w:rPr>
          <w:rFonts w:ascii="Times New Roman" w:hAnsi="Times New Roman" w:cs="Times New Roman"/>
          <w:sz w:val="16"/>
          <w:szCs w:val="16"/>
        </w:rPr>
        <w:t>от 05.04.2021 № 263</w:t>
      </w:r>
    </w:p>
    <w:p w:rsidR="0027794F" w:rsidRPr="0027794F" w:rsidRDefault="0027794F" w:rsidP="0027794F">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27794F" w:rsidRPr="0027794F" w:rsidTr="0027794F">
        <w:trPr>
          <w:trHeight w:val="513"/>
        </w:trPr>
        <w:tc>
          <w:tcPr>
            <w:tcW w:w="10740" w:type="dxa"/>
            <w:tcBorders>
              <w:top w:val="nil"/>
              <w:left w:val="nil"/>
              <w:bottom w:val="nil"/>
              <w:right w:val="nil"/>
            </w:tcBorders>
            <w:hideMark/>
          </w:tcPr>
          <w:p w:rsidR="0027794F" w:rsidRPr="0027794F" w:rsidRDefault="0027794F" w:rsidP="0027794F">
            <w:pPr>
              <w:spacing w:after="0" w:line="240" w:lineRule="auto"/>
              <w:ind w:right="-108"/>
              <w:jc w:val="center"/>
              <w:rPr>
                <w:rFonts w:ascii="Times New Roman" w:hAnsi="Times New Roman" w:cs="Times New Roman"/>
                <w:sz w:val="16"/>
                <w:szCs w:val="16"/>
              </w:rPr>
            </w:pPr>
            <w:r w:rsidRPr="0027794F">
              <w:rPr>
                <w:rFonts w:ascii="Times New Roman" w:hAnsi="Times New Roman" w:cs="Times New Roman"/>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w:t>
            </w:r>
            <w:r w:rsidRPr="0027794F">
              <w:rPr>
                <w:rFonts w:ascii="Times New Roman" w:hAnsi="Times New Roman" w:cs="Times New Roman"/>
                <w:sz w:val="16"/>
                <w:szCs w:val="16"/>
              </w:rPr>
              <w:t>т</w:t>
            </w:r>
            <w:r w:rsidRPr="0027794F">
              <w:rPr>
                <w:rFonts w:ascii="Times New Roman" w:hAnsi="Times New Roman" w:cs="Times New Roman"/>
                <w:sz w:val="16"/>
                <w:szCs w:val="16"/>
              </w:rPr>
              <w:t>ва</w:t>
            </w:r>
          </w:p>
          <w:p w:rsidR="0027794F" w:rsidRPr="0027794F" w:rsidRDefault="0027794F" w:rsidP="0027794F">
            <w:pPr>
              <w:keepNext/>
              <w:spacing w:after="0" w:line="240" w:lineRule="auto"/>
              <w:outlineLvl w:val="3"/>
              <w:rPr>
                <w:rFonts w:ascii="Times New Roman" w:hAnsi="Times New Roman" w:cs="Times New Roman"/>
                <w:sz w:val="16"/>
                <w:szCs w:val="16"/>
              </w:rPr>
            </w:pPr>
          </w:p>
        </w:tc>
      </w:tr>
    </w:tbl>
    <w:p w:rsidR="0027794F" w:rsidRPr="0027794F" w:rsidRDefault="0027794F" w:rsidP="0027794F">
      <w:pPr>
        <w:spacing w:after="0" w:line="240" w:lineRule="auto"/>
        <w:ind w:firstLine="284"/>
        <w:jc w:val="both"/>
        <w:rPr>
          <w:rFonts w:ascii="Times New Roman" w:hAnsi="Times New Roman" w:cs="Times New Roman"/>
          <w:sz w:val="16"/>
          <w:szCs w:val="16"/>
        </w:rPr>
      </w:pPr>
      <w:proofErr w:type="gramStart"/>
      <w:r w:rsidRPr="0027794F">
        <w:rPr>
          <w:rFonts w:ascii="Times New Roman" w:hAnsi="Times New Roman" w:cs="Times New Roman"/>
          <w:sz w:val="16"/>
          <w:szCs w:val="16"/>
        </w:rPr>
        <w:t>В соответствии со статьей 40 Градостроительного кодекса Российской Федерации, Федеральным законом от 06.10.2003 № 131-ФЗ «Об общих при</w:t>
      </w:r>
      <w:r w:rsidRPr="0027794F">
        <w:rPr>
          <w:rFonts w:ascii="Times New Roman" w:hAnsi="Times New Roman" w:cs="Times New Roman"/>
          <w:sz w:val="16"/>
          <w:szCs w:val="16"/>
        </w:rPr>
        <w:t>н</w:t>
      </w:r>
      <w:r w:rsidRPr="0027794F">
        <w:rPr>
          <w:rFonts w:ascii="Times New Roman" w:hAnsi="Times New Roman" w:cs="Times New Roman"/>
          <w:sz w:val="16"/>
          <w:szCs w:val="16"/>
        </w:rPr>
        <w:t>ципах организации местного самоуправления в Российской Федерации», Уставом Волотовского муниципального округа, решением Думы Волото</w:t>
      </w:r>
      <w:r w:rsidRPr="0027794F">
        <w:rPr>
          <w:rFonts w:ascii="Times New Roman" w:hAnsi="Times New Roman" w:cs="Times New Roman"/>
          <w:sz w:val="16"/>
          <w:szCs w:val="16"/>
        </w:rPr>
        <w:t>в</w:t>
      </w:r>
      <w:r w:rsidRPr="0027794F">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27794F">
        <w:rPr>
          <w:rFonts w:ascii="Times New Roman" w:hAnsi="Times New Roman" w:cs="Times New Roman"/>
          <w:sz w:val="16"/>
          <w:szCs w:val="16"/>
        </w:rPr>
        <w:t>д</w:t>
      </w:r>
      <w:r w:rsidRPr="0027794F">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 терр</w:t>
      </w:r>
      <w:r w:rsidRPr="0027794F">
        <w:rPr>
          <w:rFonts w:ascii="Times New Roman" w:hAnsi="Times New Roman" w:cs="Times New Roman"/>
          <w:sz w:val="16"/>
          <w:szCs w:val="16"/>
        </w:rPr>
        <w:t>и</w:t>
      </w:r>
      <w:r w:rsidRPr="0027794F">
        <w:rPr>
          <w:rFonts w:ascii="Times New Roman" w:hAnsi="Times New Roman" w:cs="Times New Roman"/>
          <w:sz w:val="16"/>
          <w:szCs w:val="16"/>
        </w:rPr>
        <w:t>тории Волотовского</w:t>
      </w:r>
      <w:proofErr w:type="gramEnd"/>
      <w:r w:rsidRPr="0027794F">
        <w:rPr>
          <w:rFonts w:ascii="Times New Roman" w:hAnsi="Times New Roman" w:cs="Times New Roman"/>
          <w:sz w:val="16"/>
          <w:szCs w:val="16"/>
        </w:rPr>
        <w:t xml:space="preserve"> муниципального района, утвержденным решением Думы Волотовского муниципального района от 22.03.2018 № 214, на основании  прот</w:t>
      </w:r>
      <w:r w:rsidRPr="0027794F">
        <w:rPr>
          <w:rFonts w:ascii="Times New Roman" w:hAnsi="Times New Roman" w:cs="Times New Roman"/>
          <w:sz w:val="16"/>
          <w:szCs w:val="16"/>
        </w:rPr>
        <w:t>о</w:t>
      </w:r>
      <w:r w:rsidRPr="0027794F">
        <w:rPr>
          <w:rFonts w:ascii="Times New Roman" w:hAnsi="Times New Roman" w:cs="Times New Roman"/>
          <w:sz w:val="16"/>
          <w:szCs w:val="16"/>
        </w:rPr>
        <w:t>кола публичных сл</w:t>
      </w:r>
      <w:r w:rsidRPr="0027794F">
        <w:rPr>
          <w:rFonts w:ascii="Times New Roman" w:hAnsi="Times New Roman" w:cs="Times New Roman"/>
          <w:sz w:val="16"/>
          <w:szCs w:val="16"/>
        </w:rPr>
        <w:t>у</w:t>
      </w:r>
      <w:r w:rsidRPr="0027794F">
        <w:rPr>
          <w:rFonts w:ascii="Times New Roman" w:hAnsi="Times New Roman" w:cs="Times New Roman"/>
          <w:sz w:val="16"/>
          <w:szCs w:val="16"/>
        </w:rPr>
        <w:t>шаний от 19.03.2021г. № 4, заключения о результатах проведения публичных слушаний от 05.04.2021года,</w:t>
      </w:r>
    </w:p>
    <w:p w:rsidR="0027794F" w:rsidRPr="0027794F" w:rsidRDefault="0027794F" w:rsidP="0027794F">
      <w:pPr>
        <w:spacing w:after="0" w:line="240" w:lineRule="auto"/>
        <w:ind w:firstLine="284"/>
        <w:jc w:val="both"/>
        <w:rPr>
          <w:rFonts w:ascii="Times New Roman" w:hAnsi="Times New Roman" w:cs="Times New Roman"/>
          <w:b/>
          <w:sz w:val="16"/>
          <w:szCs w:val="16"/>
        </w:rPr>
      </w:pPr>
      <w:r w:rsidRPr="0027794F">
        <w:rPr>
          <w:rFonts w:ascii="Times New Roman" w:hAnsi="Times New Roman" w:cs="Times New Roman"/>
          <w:b/>
          <w:sz w:val="16"/>
          <w:szCs w:val="16"/>
        </w:rPr>
        <w:t>ПОСТАНОВЛЯЮ: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1. Предоставить </w:t>
      </w:r>
      <w:proofErr w:type="spellStart"/>
      <w:r w:rsidRPr="0027794F">
        <w:rPr>
          <w:rFonts w:ascii="Times New Roman" w:hAnsi="Times New Roman" w:cs="Times New Roman"/>
          <w:color w:val="000000"/>
          <w:sz w:val="16"/>
          <w:szCs w:val="16"/>
        </w:rPr>
        <w:t>Харичеву</w:t>
      </w:r>
      <w:proofErr w:type="spellEnd"/>
      <w:r w:rsidRPr="0027794F">
        <w:rPr>
          <w:rFonts w:ascii="Times New Roman" w:hAnsi="Times New Roman" w:cs="Times New Roman"/>
          <w:color w:val="000000"/>
          <w:sz w:val="16"/>
          <w:szCs w:val="16"/>
        </w:rPr>
        <w:t xml:space="preserve"> Константину Юрьевичу</w:t>
      </w:r>
      <w:r w:rsidRPr="0027794F">
        <w:rPr>
          <w:rFonts w:ascii="Times New Roman" w:hAnsi="Times New Roman" w:cs="Times New Roman"/>
          <w:sz w:val="16"/>
          <w:szCs w:val="16"/>
        </w:rPr>
        <w:t xml:space="preserve"> разрешение на отклонение от предельных параметров разрешенного строительства, реконс</w:t>
      </w:r>
      <w:r w:rsidRPr="0027794F">
        <w:rPr>
          <w:rFonts w:ascii="Times New Roman" w:hAnsi="Times New Roman" w:cs="Times New Roman"/>
          <w:sz w:val="16"/>
          <w:szCs w:val="16"/>
        </w:rPr>
        <w:t>т</w:t>
      </w:r>
      <w:r w:rsidRPr="0027794F">
        <w:rPr>
          <w:rFonts w:ascii="Times New Roman" w:hAnsi="Times New Roman" w:cs="Times New Roman"/>
          <w:sz w:val="16"/>
          <w:szCs w:val="16"/>
        </w:rPr>
        <w:t>рукции объектов капитального строительства для земельного участка с кадастровым номером 53:04:0040203:2, с адресом местонахождения: Российская Федер</w:t>
      </w:r>
      <w:r w:rsidRPr="0027794F">
        <w:rPr>
          <w:rFonts w:ascii="Times New Roman" w:hAnsi="Times New Roman" w:cs="Times New Roman"/>
          <w:sz w:val="16"/>
          <w:szCs w:val="16"/>
        </w:rPr>
        <w:t>а</w:t>
      </w:r>
      <w:r w:rsidRPr="0027794F">
        <w:rPr>
          <w:rFonts w:ascii="Times New Roman" w:hAnsi="Times New Roman" w:cs="Times New Roman"/>
          <w:sz w:val="16"/>
          <w:szCs w:val="16"/>
        </w:rPr>
        <w:t xml:space="preserve">ция, Новгородская область, Волотовский муниципальный округ, д. Городцы, ул. Заречная, </w:t>
      </w:r>
      <w:proofErr w:type="spellStart"/>
      <w:r w:rsidRPr="0027794F">
        <w:rPr>
          <w:rFonts w:ascii="Times New Roman" w:hAnsi="Times New Roman" w:cs="Times New Roman"/>
          <w:sz w:val="16"/>
          <w:szCs w:val="16"/>
        </w:rPr>
        <w:t>з</w:t>
      </w:r>
      <w:proofErr w:type="spellEnd"/>
      <w:r w:rsidRPr="0027794F">
        <w:rPr>
          <w:rFonts w:ascii="Times New Roman" w:hAnsi="Times New Roman" w:cs="Times New Roman"/>
          <w:sz w:val="16"/>
          <w:szCs w:val="16"/>
        </w:rPr>
        <w:t>/у 7, по сл</w:t>
      </w:r>
      <w:r w:rsidRPr="0027794F">
        <w:rPr>
          <w:rFonts w:ascii="Times New Roman" w:hAnsi="Times New Roman" w:cs="Times New Roman"/>
          <w:sz w:val="16"/>
          <w:szCs w:val="16"/>
        </w:rPr>
        <w:t>е</w:t>
      </w:r>
      <w:r w:rsidRPr="0027794F">
        <w:rPr>
          <w:rFonts w:ascii="Times New Roman" w:hAnsi="Times New Roman" w:cs="Times New Roman"/>
          <w:sz w:val="16"/>
          <w:szCs w:val="16"/>
        </w:rPr>
        <w:t>дующим показателям:</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1.1. минимальный отступ от границ земельного участка в целях определения мест допустимого размещения зданий, строений, сооружений, за пред</w:t>
      </w:r>
      <w:r w:rsidRPr="0027794F">
        <w:rPr>
          <w:rFonts w:ascii="Times New Roman" w:hAnsi="Times New Roman" w:cs="Times New Roman"/>
          <w:sz w:val="16"/>
          <w:szCs w:val="16"/>
        </w:rPr>
        <w:t>е</w:t>
      </w:r>
      <w:r w:rsidRPr="0027794F">
        <w:rPr>
          <w:rFonts w:ascii="Times New Roman" w:hAnsi="Times New Roman" w:cs="Times New Roman"/>
          <w:sz w:val="16"/>
          <w:szCs w:val="16"/>
        </w:rPr>
        <w:t>лами которых запрещено строительство зданий, строений, сооружений, в части уменьшения минимального расстояния от границы соседнего з</w:t>
      </w:r>
      <w:r w:rsidRPr="0027794F">
        <w:rPr>
          <w:rFonts w:ascii="Times New Roman" w:hAnsi="Times New Roman" w:cs="Times New Roman"/>
          <w:sz w:val="16"/>
          <w:szCs w:val="16"/>
        </w:rPr>
        <w:t>е</w:t>
      </w:r>
      <w:r w:rsidRPr="0027794F">
        <w:rPr>
          <w:rFonts w:ascii="Times New Roman" w:hAnsi="Times New Roman" w:cs="Times New Roman"/>
          <w:sz w:val="16"/>
          <w:szCs w:val="16"/>
        </w:rPr>
        <w:t>мельного участка с западной стороны устан</w:t>
      </w:r>
      <w:r w:rsidRPr="0027794F">
        <w:rPr>
          <w:rFonts w:ascii="Times New Roman" w:hAnsi="Times New Roman" w:cs="Times New Roman"/>
          <w:sz w:val="16"/>
          <w:szCs w:val="16"/>
        </w:rPr>
        <w:t>о</w:t>
      </w:r>
      <w:r w:rsidRPr="0027794F">
        <w:rPr>
          <w:rFonts w:ascii="Times New Roman" w:hAnsi="Times New Roman" w:cs="Times New Roman"/>
          <w:sz w:val="16"/>
          <w:szCs w:val="16"/>
        </w:rPr>
        <w:t>вить 1 м.</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27794F" w:rsidRPr="0027794F" w:rsidRDefault="0027794F" w:rsidP="0027794F">
      <w:pPr>
        <w:spacing w:after="0" w:line="240" w:lineRule="auto"/>
        <w:jc w:val="right"/>
        <w:rPr>
          <w:rFonts w:ascii="Times New Roman" w:hAnsi="Times New Roman" w:cs="Times New Roman"/>
          <w:sz w:val="16"/>
          <w:szCs w:val="16"/>
        </w:rPr>
      </w:pPr>
      <w:r w:rsidRPr="0027794F">
        <w:rPr>
          <w:rFonts w:ascii="Times New Roman" w:hAnsi="Times New Roman" w:cs="Times New Roman"/>
          <w:sz w:val="16"/>
          <w:szCs w:val="16"/>
        </w:rPr>
        <w:t xml:space="preserve">Глава муниципального округа                                             А.И. </w:t>
      </w:r>
      <w:proofErr w:type="spellStart"/>
      <w:r w:rsidRPr="0027794F">
        <w:rPr>
          <w:rFonts w:ascii="Times New Roman" w:hAnsi="Times New Roman" w:cs="Times New Roman"/>
          <w:sz w:val="16"/>
          <w:szCs w:val="16"/>
        </w:rPr>
        <w:t>Лыжов</w:t>
      </w:r>
      <w:proofErr w:type="spellEnd"/>
    </w:p>
    <w:p w:rsidR="00B97651" w:rsidRPr="0023658D" w:rsidRDefault="00B97651" w:rsidP="0023658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27794F" w:rsidRPr="0027794F" w:rsidRDefault="0027794F" w:rsidP="0027794F">
      <w:pPr>
        <w:keepNext/>
        <w:spacing w:after="0" w:line="240" w:lineRule="auto"/>
        <w:jc w:val="center"/>
        <w:outlineLvl w:val="2"/>
        <w:rPr>
          <w:rFonts w:ascii="Times New Roman" w:hAnsi="Times New Roman" w:cs="Times New Roman"/>
          <w:sz w:val="16"/>
          <w:szCs w:val="16"/>
        </w:rPr>
      </w:pPr>
      <w:r w:rsidRPr="0027794F">
        <w:rPr>
          <w:rFonts w:ascii="Times New Roman" w:hAnsi="Times New Roman" w:cs="Times New Roman"/>
          <w:sz w:val="16"/>
          <w:szCs w:val="16"/>
        </w:rPr>
        <w:t>АДМИНИСТРАЦИЯ ВОЛОТОВСКОГО МУНИЦИПАЛЬНОГО ОКРУГА</w:t>
      </w:r>
    </w:p>
    <w:p w:rsidR="0027794F" w:rsidRPr="0027794F" w:rsidRDefault="0027794F" w:rsidP="0027794F">
      <w:pPr>
        <w:keepNext/>
        <w:spacing w:after="0" w:line="240" w:lineRule="auto"/>
        <w:jc w:val="center"/>
        <w:outlineLvl w:val="0"/>
        <w:rPr>
          <w:rFonts w:ascii="Times New Roman" w:hAnsi="Times New Roman" w:cs="Times New Roman"/>
          <w:b/>
          <w:bCs/>
          <w:sz w:val="16"/>
          <w:szCs w:val="16"/>
        </w:rPr>
      </w:pPr>
      <w:proofErr w:type="gramStart"/>
      <w:r w:rsidRPr="0027794F">
        <w:rPr>
          <w:rFonts w:ascii="Times New Roman" w:hAnsi="Times New Roman" w:cs="Times New Roman"/>
          <w:b/>
          <w:bCs/>
          <w:sz w:val="16"/>
          <w:szCs w:val="16"/>
        </w:rPr>
        <w:t>П</w:t>
      </w:r>
      <w:proofErr w:type="gramEnd"/>
      <w:r w:rsidRPr="0027794F">
        <w:rPr>
          <w:rFonts w:ascii="Times New Roman" w:hAnsi="Times New Roman" w:cs="Times New Roman"/>
          <w:b/>
          <w:bCs/>
          <w:sz w:val="16"/>
          <w:szCs w:val="16"/>
        </w:rPr>
        <w:t xml:space="preserve"> О С Т А Н О В Л Е Н И Е</w:t>
      </w:r>
    </w:p>
    <w:p w:rsidR="0027794F" w:rsidRPr="0027794F" w:rsidRDefault="0027794F" w:rsidP="0027794F">
      <w:pPr>
        <w:spacing w:after="0" w:line="240" w:lineRule="auto"/>
        <w:jc w:val="center"/>
        <w:rPr>
          <w:rFonts w:ascii="Times New Roman" w:hAnsi="Times New Roman" w:cs="Times New Roman"/>
          <w:sz w:val="16"/>
          <w:szCs w:val="16"/>
        </w:rPr>
      </w:pPr>
      <w:r w:rsidRPr="0027794F">
        <w:rPr>
          <w:rFonts w:ascii="Times New Roman" w:hAnsi="Times New Roman" w:cs="Times New Roman"/>
          <w:sz w:val="16"/>
          <w:szCs w:val="16"/>
        </w:rPr>
        <w:t>от 05.04.2021 № 264</w:t>
      </w:r>
    </w:p>
    <w:p w:rsidR="0027794F" w:rsidRPr="0027794F" w:rsidRDefault="0027794F" w:rsidP="0027794F">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0"/>
      </w:tblGrid>
      <w:tr w:rsidR="0027794F" w:rsidRPr="0027794F" w:rsidTr="0027794F">
        <w:trPr>
          <w:trHeight w:val="279"/>
        </w:trPr>
        <w:tc>
          <w:tcPr>
            <w:tcW w:w="10680" w:type="dxa"/>
            <w:tcBorders>
              <w:top w:val="nil"/>
              <w:left w:val="nil"/>
              <w:bottom w:val="nil"/>
              <w:right w:val="nil"/>
            </w:tcBorders>
            <w:hideMark/>
          </w:tcPr>
          <w:p w:rsidR="0027794F" w:rsidRDefault="0027794F" w:rsidP="0027794F">
            <w:pPr>
              <w:tabs>
                <w:tab w:val="left" w:pos="4395"/>
              </w:tabs>
              <w:autoSpaceDE w:val="0"/>
              <w:autoSpaceDN w:val="0"/>
              <w:adjustRightInd w:val="0"/>
              <w:spacing w:after="0" w:line="240" w:lineRule="auto"/>
              <w:ind w:right="-108"/>
              <w:jc w:val="both"/>
              <w:rPr>
                <w:rFonts w:ascii="Times New Roman" w:hAnsi="Times New Roman" w:cs="Times New Roman"/>
                <w:iCs/>
                <w:sz w:val="16"/>
                <w:szCs w:val="16"/>
              </w:rPr>
            </w:pPr>
            <w:r w:rsidRPr="0027794F">
              <w:rPr>
                <w:rFonts w:ascii="Times New Roman" w:hAnsi="Times New Roman" w:cs="Times New Roman"/>
                <w:sz w:val="16"/>
                <w:szCs w:val="16"/>
              </w:rPr>
              <w:t xml:space="preserve">О </w:t>
            </w:r>
            <w:r w:rsidRPr="0027794F">
              <w:rPr>
                <w:rFonts w:ascii="Times New Roman" w:hAnsi="Times New Roman" w:cs="Times New Roman"/>
                <w:iCs/>
                <w:sz w:val="16"/>
                <w:szCs w:val="16"/>
              </w:rPr>
              <w:t>внесении изменений в муниципальную программу «Профилактика правонарушений, терроризма и экстремизма в Волотовском муниципальном окр</w:t>
            </w:r>
            <w:r w:rsidRPr="0027794F">
              <w:rPr>
                <w:rFonts w:ascii="Times New Roman" w:hAnsi="Times New Roman" w:cs="Times New Roman"/>
                <w:iCs/>
                <w:sz w:val="16"/>
                <w:szCs w:val="16"/>
              </w:rPr>
              <w:t>у</w:t>
            </w:r>
            <w:r w:rsidRPr="0027794F">
              <w:rPr>
                <w:rFonts w:ascii="Times New Roman" w:hAnsi="Times New Roman" w:cs="Times New Roman"/>
                <w:iCs/>
                <w:sz w:val="16"/>
                <w:szCs w:val="16"/>
              </w:rPr>
              <w:t>ге»</w:t>
            </w:r>
          </w:p>
          <w:p w:rsidR="0027794F" w:rsidRPr="0027794F" w:rsidRDefault="0027794F" w:rsidP="0027794F">
            <w:pPr>
              <w:tabs>
                <w:tab w:val="left" w:pos="4395"/>
              </w:tabs>
              <w:autoSpaceDE w:val="0"/>
              <w:autoSpaceDN w:val="0"/>
              <w:adjustRightInd w:val="0"/>
              <w:spacing w:after="0" w:line="240" w:lineRule="auto"/>
              <w:ind w:right="-108"/>
              <w:jc w:val="both"/>
              <w:rPr>
                <w:rFonts w:ascii="Times New Roman" w:hAnsi="Times New Roman" w:cs="Times New Roman"/>
                <w:sz w:val="16"/>
                <w:szCs w:val="16"/>
              </w:rPr>
            </w:pPr>
          </w:p>
        </w:tc>
      </w:tr>
    </w:tbl>
    <w:p w:rsidR="0027794F" w:rsidRPr="0027794F" w:rsidRDefault="0027794F" w:rsidP="0027794F">
      <w:pPr>
        <w:tabs>
          <w:tab w:val="left" w:pos="720"/>
        </w:tabs>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27794F">
        <w:rPr>
          <w:rFonts w:ascii="Times New Roman" w:hAnsi="Times New Roman" w:cs="Times New Roman"/>
          <w:sz w:val="16"/>
          <w:szCs w:val="16"/>
        </w:rPr>
        <w:t>а</w:t>
      </w:r>
      <w:r w:rsidRPr="0027794F">
        <w:rPr>
          <w:rFonts w:ascii="Times New Roman" w:hAnsi="Times New Roman" w:cs="Times New Roman"/>
          <w:sz w:val="16"/>
          <w:szCs w:val="16"/>
        </w:rPr>
        <w:t>ции», «Стратеги</w:t>
      </w:r>
      <w:proofErr w:type="gramStart"/>
      <w:r w:rsidRPr="0027794F">
        <w:rPr>
          <w:rFonts w:ascii="Times New Roman" w:hAnsi="Times New Roman" w:cs="Times New Roman"/>
          <w:sz w:val="16"/>
          <w:szCs w:val="16"/>
          <w:lang w:val="en-US"/>
        </w:rPr>
        <w:t>e</w:t>
      </w:r>
      <w:proofErr w:type="spellStart"/>
      <w:proofErr w:type="gramEnd"/>
      <w:r w:rsidRPr="0027794F">
        <w:rPr>
          <w:rFonts w:ascii="Times New Roman" w:hAnsi="Times New Roman" w:cs="Times New Roman"/>
          <w:sz w:val="16"/>
          <w:szCs w:val="16"/>
        </w:rPr>
        <w:t>й</w:t>
      </w:r>
      <w:proofErr w:type="spellEnd"/>
      <w:r w:rsidRPr="0027794F">
        <w:rPr>
          <w:rFonts w:ascii="Times New Roman" w:hAnsi="Times New Roman" w:cs="Times New Roman"/>
          <w:sz w:val="16"/>
          <w:szCs w:val="16"/>
        </w:rPr>
        <w:t xml:space="preserve"> противодействия экстремизму в Российской Федерации до 2025 года» от 28.11.2014 № Пр-2753, «Комплексным планом противодейс</w:t>
      </w:r>
      <w:r w:rsidRPr="0027794F">
        <w:rPr>
          <w:rFonts w:ascii="Times New Roman" w:hAnsi="Times New Roman" w:cs="Times New Roman"/>
          <w:sz w:val="16"/>
          <w:szCs w:val="16"/>
        </w:rPr>
        <w:t>т</w:t>
      </w:r>
      <w:r w:rsidRPr="0027794F">
        <w:rPr>
          <w:rFonts w:ascii="Times New Roman" w:hAnsi="Times New Roman" w:cs="Times New Roman"/>
          <w:sz w:val="16"/>
          <w:szCs w:val="16"/>
        </w:rPr>
        <w:t>вия идеологии терроризма в Российской Федерации на 2019-2023 годы» от 28.12.2018 № Пр-2665,</w:t>
      </w:r>
    </w:p>
    <w:p w:rsidR="0027794F" w:rsidRPr="0027794F" w:rsidRDefault="0027794F" w:rsidP="0027794F">
      <w:pPr>
        <w:spacing w:after="0" w:line="240" w:lineRule="auto"/>
        <w:ind w:firstLine="284"/>
        <w:jc w:val="both"/>
        <w:rPr>
          <w:rFonts w:ascii="Times New Roman" w:hAnsi="Times New Roman" w:cs="Times New Roman"/>
          <w:b/>
          <w:sz w:val="16"/>
          <w:szCs w:val="16"/>
        </w:rPr>
      </w:pPr>
      <w:r w:rsidRPr="0027794F">
        <w:rPr>
          <w:rFonts w:ascii="Times New Roman" w:hAnsi="Times New Roman" w:cs="Times New Roman"/>
          <w:b/>
          <w:sz w:val="16"/>
          <w:szCs w:val="16"/>
        </w:rPr>
        <w:t>ПОСТАНОВЛЯЮ:</w:t>
      </w:r>
    </w:p>
    <w:p w:rsidR="0027794F" w:rsidRPr="0027794F" w:rsidRDefault="0027794F" w:rsidP="0027794F">
      <w:pPr>
        <w:pStyle w:val="msonormalcxspmiddle"/>
        <w:tabs>
          <w:tab w:val="left" w:pos="720"/>
        </w:tabs>
        <w:spacing w:before="0" w:beforeAutospacing="0" w:after="0" w:afterAutospacing="0"/>
        <w:ind w:firstLine="284"/>
        <w:jc w:val="both"/>
        <w:rPr>
          <w:bCs/>
          <w:sz w:val="16"/>
          <w:szCs w:val="16"/>
        </w:rPr>
      </w:pPr>
      <w:r w:rsidRPr="0027794F">
        <w:rPr>
          <w:sz w:val="16"/>
          <w:szCs w:val="16"/>
        </w:rPr>
        <w:t xml:space="preserve">1. Внести в муниципальную программу </w:t>
      </w:r>
      <w:r w:rsidRPr="0027794F">
        <w:rPr>
          <w:iCs/>
          <w:sz w:val="16"/>
          <w:szCs w:val="16"/>
        </w:rPr>
        <w:t>«Профилактика правонарушений, терроризма и экстремизма в Волотовском муниципальном округе</w:t>
      </w:r>
      <w:r w:rsidRPr="0027794F">
        <w:rPr>
          <w:bCs/>
          <w:sz w:val="16"/>
          <w:szCs w:val="16"/>
        </w:rPr>
        <w:t>» (далее – муниципальная программа), утвержденной постановлением Администрации Волотовского муниципального округа от 04.12.2020 № 2 следующие измен</w:t>
      </w:r>
      <w:r w:rsidRPr="0027794F">
        <w:rPr>
          <w:bCs/>
          <w:sz w:val="16"/>
          <w:szCs w:val="16"/>
        </w:rPr>
        <w:t>е</w:t>
      </w:r>
      <w:r w:rsidRPr="0027794F">
        <w:rPr>
          <w:bCs/>
          <w:sz w:val="16"/>
          <w:szCs w:val="16"/>
        </w:rPr>
        <w:t>ния:</w:t>
      </w:r>
    </w:p>
    <w:p w:rsidR="0027794F" w:rsidRPr="0027794F" w:rsidRDefault="0027794F" w:rsidP="0027794F">
      <w:pPr>
        <w:pStyle w:val="msonormalcxspmiddle"/>
        <w:tabs>
          <w:tab w:val="left" w:pos="720"/>
        </w:tabs>
        <w:spacing w:before="0" w:beforeAutospacing="0" w:after="0" w:afterAutospacing="0"/>
        <w:ind w:firstLine="284"/>
        <w:jc w:val="both"/>
        <w:rPr>
          <w:sz w:val="16"/>
          <w:szCs w:val="16"/>
        </w:rPr>
      </w:pPr>
      <w:r w:rsidRPr="0027794F">
        <w:rPr>
          <w:sz w:val="16"/>
          <w:szCs w:val="16"/>
        </w:rPr>
        <w:t>1.1. в Паспорте муниципальной программы «Профилактика правонарушений, терроризма и экстремизма в Волотовском муниципальном округе» пункт 3. Соисполнители муниципальной программы изложить в сл</w:t>
      </w:r>
      <w:r w:rsidRPr="0027794F">
        <w:rPr>
          <w:sz w:val="16"/>
          <w:szCs w:val="16"/>
        </w:rPr>
        <w:t>е</w:t>
      </w:r>
      <w:r w:rsidRPr="0027794F">
        <w:rPr>
          <w:sz w:val="16"/>
          <w:szCs w:val="16"/>
        </w:rPr>
        <w:t xml:space="preserve">дующей редакции: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lastRenderedPageBreak/>
        <w:t>«- комитет по управлению социальным комплексом Администрации муниц</w:t>
      </w:r>
      <w:r w:rsidRPr="0027794F">
        <w:rPr>
          <w:rFonts w:ascii="Times New Roman" w:hAnsi="Times New Roman" w:cs="Times New Roman"/>
          <w:sz w:val="16"/>
          <w:szCs w:val="16"/>
        </w:rPr>
        <w:t>и</w:t>
      </w:r>
      <w:r w:rsidRPr="0027794F">
        <w:rPr>
          <w:rFonts w:ascii="Times New Roman" w:hAnsi="Times New Roman" w:cs="Times New Roman"/>
          <w:sz w:val="16"/>
          <w:szCs w:val="16"/>
        </w:rPr>
        <w:t>пального округа (далее - КУСК);</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муниципальное бюджетное учреждение «Физкультурно-спортивный комплекс им. Я. Иванова» (далее - МБУ ФСК) (по согласованию);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отдел по мобилизационной подготовке, гражданской обороне и чрезвычайным ситуациям и взаимодействию с административными органами Адм</w:t>
      </w:r>
      <w:r w:rsidRPr="0027794F">
        <w:rPr>
          <w:rFonts w:ascii="Times New Roman" w:hAnsi="Times New Roman" w:cs="Times New Roman"/>
          <w:sz w:val="16"/>
          <w:szCs w:val="16"/>
        </w:rPr>
        <w:t>и</w:t>
      </w:r>
      <w:r w:rsidRPr="0027794F">
        <w:rPr>
          <w:rFonts w:ascii="Times New Roman" w:hAnsi="Times New Roman" w:cs="Times New Roman"/>
          <w:sz w:val="16"/>
          <w:szCs w:val="16"/>
        </w:rPr>
        <w:t>нистрации мун</w:t>
      </w:r>
      <w:r w:rsidRPr="0027794F">
        <w:rPr>
          <w:rFonts w:ascii="Times New Roman" w:hAnsi="Times New Roman" w:cs="Times New Roman"/>
          <w:sz w:val="16"/>
          <w:szCs w:val="16"/>
        </w:rPr>
        <w:t>и</w:t>
      </w:r>
      <w:r w:rsidRPr="0027794F">
        <w:rPr>
          <w:rFonts w:ascii="Times New Roman" w:hAnsi="Times New Roman" w:cs="Times New Roman"/>
          <w:sz w:val="16"/>
          <w:szCs w:val="16"/>
        </w:rPr>
        <w:t>ципального округа (далее - отдел по МП, ГО и ЧС, и ВАО);</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 пункт полиции по </w:t>
      </w:r>
      <w:proofErr w:type="spellStart"/>
      <w:r w:rsidRPr="0027794F">
        <w:rPr>
          <w:rFonts w:ascii="Times New Roman" w:hAnsi="Times New Roman" w:cs="Times New Roman"/>
          <w:sz w:val="16"/>
          <w:szCs w:val="16"/>
        </w:rPr>
        <w:t>Волотовскому</w:t>
      </w:r>
      <w:proofErr w:type="spellEnd"/>
      <w:r w:rsidRPr="0027794F">
        <w:rPr>
          <w:rFonts w:ascii="Times New Roman" w:hAnsi="Times New Roman" w:cs="Times New Roman"/>
          <w:sz w:val="16"/>
          <w:szCs w:val="16"/>
        </w:rPr>
        <w:t xml:space="preserve"> району межмуниципального отдела министерства внутренних дел России «Шимский» (далее - ПП по </w:t>
      </w:r>
      <w:proofErr w:type="spellStart"/>
      <w:r w:rsidRPr="0027794F">
        <w:rPr>
          <w:rFonts w:ascii="Times New Roman" w:hAnsi="Times New Roman" w:cs="Times New Roman"/>
          <w:sz w:val="16"/>
          <w:szCs w:val="16"/>
        </w:rPr>
        <w:t>Волотовск</w:t>
      </w:r>
      <w:r w:rsidRPr="0027794F">
        <w:rPr>
          <w:rFonts w:ascii="Times New Roman" w:hAnsi="Times New Roman" w:cs="Times New Roman"/>
          <w:sz w:val="16"/>
          <w:szCs w:val="16"/>
        </w:rPr>
        <w:t>о</w:t>
      </w:r>
      <w:r w:rsidRPr="0027794F">
        <w:rPr>
          <w:rFonts w:ascii="Times New Roman" w:hAnsi="Times New Roman" w:cs="Times New Roman"/>
          <w:sz w:val="16"/>
          <w:szCs w:val="16"/>
        </w:rPr>
        <w:t>му</w:t>
      </w:r>
      <w:proofErr w:type="spellEnd"/>
      <w:r w:rsidRPr="0027794F">
        <w:rPr>
          <w:rFonts w:ascii="Times New Roman" w:hAnsi="Times New Roman" w:cs="Times New Roman"/>
          <w:sz w:val="16"/>
          <w:szCs w:val="16"/>
        </w:rPr>
        <w:t xml:space="preserve"> району) (по согласов</w:t>
      </w:r>
      <w:r w:rsidRPr="0027794F">
        <w:rPr>
          <w:rFonts w:ascii="Times New Roman" w:hAnsi="Times New Roman" w:cs="Times New Roman"/>
          <w:sz w:val="16"/>
          <w:szCs w:val="16"/>
        </w:rPr>
        <w:t>а</w:t>
      </w:r>
      <w:r w:rsidRPr="0027794F">
        <w:rPr>
          <w:rFonts w:ascii="Times New Roman" w:hAnsi="Times New Roman" w:cs="Times New Roman"/>
          <w:sz w:val="16"/>
          <w:szCs w:val="16"/>
        </w:rPr>
        <w:t>нию);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Славитинский территориальный отдел Администрации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ного округа;</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 </w:t>
      </w:r>
      <w:proofErr w:type="spellStart"/>
      <w:r w:rsidRPr="0027794F">
        <w:rPr>
          <w:rFonts w:ascii="Times New Roman" w:hAnsi="Times New Roman" w:cs="Times New Roman"/>
          <w:sz w:val="16"/>
          <w:szCs w:val="16"/>
        </w:rPr>
        <w:t>Ратицкий</w:t>
      </w:r>
      <w:proofErr w:type="spellEnd"/>
      <w:r w:rsidRPr="0027794F">
        <w:rPr>
          <w:rFonts w:ascii="Times New Roman" w:hAnsi="Times New Roman" w:cs="Times New Roman"/>
          <w:sz w:val="16"/>
          <w:szCs w:val="16"/>
        </w:rPr>
        <w:t xml:space="preserve"> территориальный отдел Администрации муниципального округа;</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Волотовский территориальный отдел Администрации муниципальн</w:t>
      </w:r>
      <w:r w:rsidRPr="0027794F">
        <w:rPr>
          <w:rFonts w:ascii="Times New Roman" w:hAnsi="Times New Roman" w:cs="Times New Roman"/>
          <w:sz w:val="16"/>
          <w:szCs w:val="16"/>
        </w:rPr>
        <w:t>о</w:t>
      </w:r>
      <w:r w:rsidRPr="0027794F">
        <w:rPr>
          <w:rFonts w:ascii="Times New Roman" w:hAnsi="Times New Roman" w:cs="Times New Roman"/>
          <w:sz w:val="16"/>
          <w:szCs w:val="16"/>
        </w:rPr>
        <w:t>го округа;</w:t>
      </w:r>
    </w:p>
    <w:p w:rsidR="0027794F" w:rsidRPr="0027794F" w:rsidRDefault="0027794F" w:rsidP="0027794F">
      <w:pPr>
        <w:spacing w:after="0" w:line="240" w:lineRule="auto"/>
        <w:ind w:firstLine="284"/>
        <w:jc w:val="both"/>
        <w:rPr>
          <w:rFonts w:ascii="Times New Roman" w:hAnsi="Times New Roman" w:cs="Times New Roman"/>
          <w:sz w:val="16"/>
          <w:szCs w:val="16"/>
        </w:rPr>
      </w:pPr>
      <w:proofErr w:type="gramStart"/>
      <w:r w:rsidRPr="0027794F">
        <w:rPr>
          <w:rFonts w:ascii="Times New Roman" w:hAnsi="Times New Roman" w:cs="Times New Roman"/>
          <w:sz w:val="16"/>
          <w:szCs w:val="16"/>
        </w:rPr>
        <w:t>- Государственное областное казенное учреждение «Центр занятости Волотовского района) (далее - ГОКУ Центр занятости Волотовского ра</w:t>
      </w:r>
      <w:r w:rsidRPr="0027794F">
        <w:rPr>
          <w:rFonts w:ascii="Times New Roman" w:hAnsi="Times New Roman" w:cs="Times New Roman"/>
          <w:sz w:val="16"/>
          <w:szCs w:val="16"/>
        </w:rPr>
        <w:t>й</w:t>
      </w:r>
      <w:r w:rsidRPr="0027794F">
        <w:rPr>
          <w:rFonts w:ascii="Times New Roman" w:hAnsi="Times New Roman" w:cs="Times New Roman"/>
          <w:sz w:val="16"/>
          <w:szCs w:val="16"/>
        </w:rPr>
        <w:t>она) (по согласованию);</w:t>
      </w:r>
      <w:proofErr w:type="gramEnd"/>
    </w:p>
    <w:p w:rsidR="0027794F" w:rsidRPr="0027794F" w:rsidRDefault="0027794F" w:rsidP="0027794F">
      <w:pPr>
        <w:spacing w:after="0" w:line="240" w:lineRule="auto"/>
        <w:ind w:firstLine="284"/>
        <w:jc w:val="both"/>
        <w:rPr>
          <w:rFonts w:ascii="Times New Roman" w:hAnsi="Times New Roman" w:cs="Times New Roman"/>
          <w:sz w:val="16"/>
          <w:szCs w:val="16"/>
        </w:rPr>
      </w:pPr>
      <w:proofErr w:type="gramStart"/>
      <w:r w:rsidRPr="0027794F">
        <w:rPr>
          <w:rFonts w:ascii="Times New Roman" w:hAnsi="Times New Roman" w:cs="Times New Roman"/>
          <w:sz w:val="16"/>
          <w:szCs w:val="16"/>
        </w:rPr>
        <w:t>- Старорусский межмуниципальный филиал «Федерального казённого учреждения уголовно-исполнительная инспекция управления Федеральной службы исполнения наказаний России по Новгородской области» (далее – Старорусский МФ ФКУ УИИ УФСИН России по НО) (по согласов</w:t>
      </w:r>
      <w:r w:rsidRPr="0027794F">
        <w:rPr>
          <w:rFonts w:ascii="Times New Roman" w:hAnsi="Times New Roman" w:cs="Times New Roman"/>
          <w:sz w:val="16"/>
          <w:szCs w:val="16"/>
        </w:rPr>
        <w:t>а</w:t>
      </w:r>
      <w:r w:rsidRPr="0027794F">
        <w:rPr>
          <w:rFonts w:ascii="Times New Roman" w:hAnsi="Times New Roman" w:cs="Times New Roman"/>
          <w:sz w:val="16"/>
          <w:szCs w:val="16"/>
        </w:rPr>
        <w:t>нию);</w:t>
      </w:r>
      <w:proofErr w:type="gramEnd"/>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филиал Государственного образовательного учреждения для детей, нуждающихся в психолого-педагогической и медико-социальной пом</w:t>
      </w:r>
      <w:r w:rsidRPr="0027794F">
        <w:rPr>
          <w:rFonts w:ascii="Times New Roman" w:hAnsi="Times New Roman" w:cs="Times New Roman"/>
          <w:sz w:val="16"/>
          <w:szCs w:val="16"/>
        </w:rPr>
        <w:t>о</w:t>
      </w:r>
      <w:r w:rsidRPr="0027794F">
        <w:rPr>
          <w:rFonts w:ascii="Times New Roman" w:hAnsi="Times New Roman" w:cs="Times New Roman"/>
          <w:sz w:val="16"/>
          <w:szCs w:val="16"/>
        </w:rPr>
        <w:t xml:space="preserve">щи, центр </w:t>
      </w:r>
      <w:proofErr w:type="spellStart"/>
      <w:r w:rsidRPr="0027794F">
        <w:rPr>
          <w:rFonts w:ascii="Times New Roman" w:hAnsi="Times New Roman" w:cs="Times New Roman"/>
          <w:sz w:val="16"/>
          <w:szCs w:val="16"/>
        </w:rPr>
        <w:t>психолого-медико-социального</w:t>
      </w:r>
      <w:proofErr w:type="spellEnd"/>
      <w:r w:rsidRPr="0027794F">
        <w:rPr>
          <w:rFonts w:ascii="Times New Roman" w:hAnsi="Times New Roman" w:cs="Times New Roman"/>
          <w:sz w:val="16"/>
          <w:szCs w:val="16"/>
        </w:rPr>
        <w:t xml:space="preserve"> сопровождения № 15 (далее - ГОУ ЦПМСС № 15) (по согласов</w:t>
      </w:r>
      <w:r w:rsidRPr="0027794F">
        <w:rPr>
          <w:rFonts w:ascii="Times New Roman" w:hAnsi="Times New Roman" w:cs="Times New Roman"/>
          <w:sz w:val="16"/>
          <w:szCs w:val="16"/>
        </w:rPr>
        <w:t>а</w:t>
      </w:r>
      <w:r w:rsidRPr="0027794F">
        <w:rPr>
          <w:rFonts w:ascii="Times New Roman" w:hAnsi="Times New Roman" w:cs="Times New Roman"/>
          <w:sz w:val="16"/>
          <w:szCs w:val="16"/>
        </w:rPr>
        <w:t xml:space="preserve">нию);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Волотовский филиал государственного областного бюджетного учреждение здравоохранения «</w:t>
      </w:r>
      <w:proofErr w:type="gramStart"/>
      <w:r w:rsidRPr="0027794F">
        <w:rPr>
          <w:rFonts w:ascii="Times New Roman" w:hAnsi="Times New Roman" w:cs="Times New Roman"/>
          <w:sz w:val="16"/>
          <w:szCs w:val="16"/>
        </w:rPr>
        <w:t>Старорусская</w:t>
      </w:r>
      <w:proofErr w:type="gramEnd"/>
      <w:r w:rsidRPr="0027794F">
        <w:rPr>
          <w:rFonts w:ascii="Times New Roman" w:hAnsi="Times New Roman" w:cs="Times New Roman"/>
          <w:sz w:val="16"/>
          <w:szCs w:val="16"/>
        </w:rPr>
        <w:t xml:space="preserve"> ЦРБ» (далее – Волотовский филиал ГОБУЗ «Старору</w:t>
      </w:r>
      <w:r w:rsidRPr="0027794F">
        <w:rPr>
          <w:rFonts w:ascii="Times New Roman" w:hAnsi="Times New Roman" w:cs="Times New Roman"/>
          <w:sz w:val="16"/>
          <w:szCs w:val="16"/>
        </w:rPr>
        <w:t>с</w:t>
      </w:r>
      <w:r w:rsidRPr="0027794F">
        <w:rPr>
          <w:rFonts w:ascii="Times New Roman" w:hAnsi="Times New Roman" w:cs="Times New Roman"/>
          <w:sz w:val="16"/>
          <w:szCs w:val="16"/>
        </w:rPr>
        <w:t xml:space="preserve">ская ЦРБ» (по согласованию);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районная комиссия по делам несовершеннолетних и защите их прав (далее - КДН и ЗП);</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областное автономное учреждение социального обслуживания населения «Волотовский комплексный центр социального обслуживания» (далее - ОАУ КСЦО) (по с</w:t>
      </w:r>
      <w:r w:rsidRPr="0027794F">
        <w:rPr>
          <w:rFonts w:ascii="Times New Roman" w:hAnsi="Times New Roman" w:cs="Times New Roman"/>
          <w:sz w:val="16"/>
          <w:szCs w:val="16"/>
        </w:rPr>
        <w:t>о</w:t>
      </w:r>
      <w:r w:rsidRPr="0027794F">
        <w:rPr>
          <w:rFonts w:ascii="Times New Roman" w:hAnsi="Times New Roman" w:cs="Times New Roman"/>
          <w:sz w:val="16"/>
          <w:szCs w:val="16"/>
        </w:rPr>
        <w:t>гласованию);</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color w:val="000000"/>
          <w:sz w:val="16"/>
          <w:szCs w:val="16"/>
        </w:rPr>
        <w:t>- комитет правовой и организационной раб</w:t>
      </w:r>
      <w:r w:rsidRPr="0027794F">
        <w:rPr>
          <w:rFonts w:ascii="Times New Roman" w:hAnsi="Times New Roman" w:cs="Times New Roman"/>
          <w:color w:val="000000"/>
          <w:sz w:val="16"/>
          <w:szCs w:val="16"/>
        </w:rPr>
        <w:t>о</w:t>
      </w:r>
      <w:r w:rsidRPr="0027794F">
        <w:rPr>
          <w:rFonts w:ascii="Times New Roman" w:hAnsi="Times New Roman" w:cs="Times New Roman"/>
          <w:color w:val="000000"/>
          <w:sz w:val="16"/>
          <w:szCs w:val="16"/>
        </w:rPr>
        <w:t>ты;</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муниципальное бюджетное учреждение культуры «Волотовский с</w:t>
      </w:r>
      <w:r w:rsidRPr="0027794F">
        <w:rPr>
          <w:rFonts w:ascii="Times New Roman" w:hAnsi="Times New Roman" w:cs="Times New Roman"/>
          <w:sz w:val="16"/>
          <w:szCs w:val="16"/>
        </w:rPr>
        <w:t>о</w:t>
      </w:r>
      <w:r w:rsidRPr="0027794F">
        <w:rPr>
          <w:rFonts w:ascii="Times New Roman" w:hAnsi="Times New Roman" w:cs="Times New Roman"/>
          <w:sz w:val="16"/>
          <w:szCs w:val="16"/>
        </w:rPr>
        <w:t>циально-культурный комплекс» (далее - МБУК «Волотовский МСКК»).</w:t>
      </w:r>
    </w:p>
    <w:p w:rsidR="0027794F" w:rsidRPr="0027794F" w:rsidRDefault="0027794F" w:rsidP="0027794F">
      <w:pPr>
        <w:widowControl w:val="0"/>
        <w:tabs>
          <w:tab w:val="left" w:pos="480"/>
          <w:tab w:val="center" w:pos="4677"/>
        </w:tabs>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ab/>
        <w:t>1.2. в Паспорте муниципальной подпрограммы «Профилактика терроризма и экстремизма в Волотовском муниципальном округе» пункт 3. Сои</w:t>
      </w:r>
      <w:r w:rsidRPr="0027794F">
        <w:rPr>
          <w:rFonts w:ascii="Times New Roman" w:hAnsi="Times New Roman" w:cs="Times New Roman"/>
          <w:sz w:val="16"/>
          <w:szCs w:val="16"/>
        </w:rPr>
        <w:t>с</w:t>
      </w:r>
      <w:r w:rsidRPr="0027794F">
        <w:rPr>
          <w:rFonts w:ascii="Times New Roman" w:hAnsi="Times New Roman" w:cs="Times New Roman"/>
          <w:sz w:val="16"/>
          <w:szCs w:val="16"/>
        </w:rPr>
        <w:t>полнители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 xml:space="preserve">ной подпрограммы изложить в следующей редакции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КУСК;</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МБУ ФСК (по согласованию);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отдел по МП, ГО ЧС, и ВАО;</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 ПП по </w:t>
      </w:r>
      <w:proofErr w:type="spellStart"/>
      <w:r w:rsidRPr="0027794F">
        <w:rPr>
          <w:rFonts w:ascii="Times New Roman" w:hAnsi="Times New Roman" w:cs="Times New Roman"/>
          <w:sz w:val="16"/>
          <w:szCs w:val="16"/>
        </w:rPr>
        <w:t>Волотовскому</w:t>
      </w:r>
      <w:proofErr w:type="spellEnd"/>
      <w:r w:rsidRPr="0027794F">
        <w:rPr>
          <w:rFonts w:ascii="Times New Roman" w:hAnsi="Times New Roman" w:cs="Times New Roman"/>
          <w:sz w:val="16"/>
          <w:szCs w:val="16"/>
        </w:rPr>
        <w:t xml:space="preserve"> району (по согласованию);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Славитинский территориальный отдел Администрации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ного округа;</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 </w:t>
      </w:r>
      <w:proofErr w:type="spellStart"/>
      <w:r w:rsidRPr="0027794F">
        <w:rPr>
          <w:rFonts w:ascii="Times New Roman" w:hAnsi="Times New Roman" w:cs="Times New Roman"/>
          <w:sz w:val="16"/>
          <w:szCs w:val="16"/>
        </w:rPr>
        <w:t>Ратицкий</w:t>
      </w:r>
      <w:proofErr w:type="spellEnd"/>
      <w:r w:rsidRPr="0027794F">
        <w:rPr>
          <w:rFonts w:ascii="Times New Roman" w:hAnsi="Times New Roman" w:cs="Times New Roman"/>
          <w:sz w:val="16"/>
          <w:szCs w:val="16"/>
        </w:rPr>
        <w:t xml:space="preserve"> территориальный отдел Администрации муниципального окр</w:t>
      </w:r>
      <w:r w:rsidRPr="0027794F">
        <w:rPr>
          <w:rFonts w:ascii="Times New Roman" w:hAnsi="Times New Roman" w:cs="Times New Roman"/>
          <w:sz w:val="16"/>
          <w:szCs w:val="16"/>
        </w:rPr>
        <w:t>у</w:t>
      </w:r>
      <w:r w:rsidRPr="0027794F">
        <w:rPr>
          <w:rFonts w:ascii="Times New Roman" w:hAnsi="Times New Roman" w:cs="Times New Roman"/>
          <w:sz w:val="16"/>
          <w:szCs w:val="16"/>
        </w:rPr>
        <w:t>га;</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Волотовский территориальный отдел Администрации муниципальн</w:t>
      </w:r>
      <w:r w:rsidRPr="0027794F">
        <w:rPr>
          <w:rFonts w:ascii="Times New Roman" w:hAnsi="Times New Roman" w:cs="Times New Roman"/>
          <w:sz w:val="16"/>
          <w:szCs w:val="16"/>
        </w:rPr>
        <w:t>о</w:t>
      </w:r>
      <w:r w:rsidRPr="0027794F">
        <w:rPr>
          <w:rFonts w:ascii="Times New Roman" w:hAnsi="Times New Roman" w:cs="Times New Roman"/>
          <w:sz w:val="16"/>
          <w:szCs w:val="16"/>
        </w:rPr>
        <w:t>го округа</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ГОКУ Центр занятости Волотовского района (по согласованию);</w:t>
      </w:r>
    </w:p>
    <w:p w:rsidR="0027794F" w:rsidRPr="0027794F" w:rsidRDefault="0027794F" w:rsidP="0027794F">
      <w:pPr>
        <w:spacing w:after="0" w:line="240" w:lineRule="auto"/>
        <w:ind w:firstLine="284"/>
        <w:jc w:val="both"/>
        <w:rPr>
          <w:rFonts w:ascii="Times New Roman" w:hAnsi="Times New Roman" w:cs="Times New Roman"/>
          <w:sz w:val="16"/>
          <w:szCs w:val="16"/>
        </w:rPr>
      </w:pPr>
      <w:proofErr w:type="gramStart"/>
      <w:r w:rsidRPr="0027794F">
        <w:rPr>
          <w:rFonts w:ascii="Times New Roman" w:hAnsi="Times New Roman" w:cs="Times New Roman"/>
          <w:sz w:val="16"/>
          <w:szCs w:val="16"/>
        </w:rPr>
        <w:t>- Старорусский МФ «ФКУ УИИ УФСИН России по НО» (по соглас</w:t>
      </w:r>
      <w:r w:rsidRPr="0027794F">
        <w:rPr>
          <w:rFonts w:ascii="Times New Roman" w:hAnsi="Times New Roman" w:cs="Times New Roman"/>
          <w:sz w:val="16"/>
          <w:szCs w:val="16"/>
        </w:rPr>
        <w:t>о</w:t>
      </w:r>
      <w:r w:rsidRPr="0027794F">
        <w:rPr>
          <w:rFonts w:ascii="Times New Roman" w:hAnsi="Times New Roman" w:cs="Times New Roman"/>
          <w:sz w:val="16"/>
          <w:szCs w:val="16"/>
        </w:rPr>
        <w:t>ванию);</w:t>
      </w:r>
      <w:proofErr w:type="gramEnd"/>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xml:space="preserve">- ГОУ ЦПМСС № 15 (по согласованию);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Волотовский филиал ГОБУЗ «</w:t>
      </w:r>
      <w:proofErr w:type="gramStart"/>
      <w:r w:rsidRPr="0027794F">
        <w:rPr>
          <w:rFonts w:ascii="Times New Roman" w:hAnsi="Times New Roman" w:cs="Times New Roman"/>
          <w:sz w:val="16"/>
          <w:szCs w:val="16"/>
        </w:rPr>
        <w:t>Старорусская</w:t>
      </w:r>
      <w:proofErr w:type="gramEnd"/>
      <w:r w:rsidRPr="0027794F">
        <w:rPr>
          <w:rFonts w:ascii="Times New Roman" w:hAnsi="Times New Roman" w:cs="Times New Roman"/>
          <w:sz w:val="16"/>
          <w:szCs w:val="16"/>
        </w:rPr>
        <w:t xml:space="preserve"> ЦРБ» (по согласованию); </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КДН и ЗП;</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ОАУ КСЦО;</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color w:val="000000"/>
          <w:sz w:val="16"/>
          <w:szCs w:val="16"/>
        </w:rPr>
        <w:t>- комитет правовой и организационной раб</w:t>
      </w:r>
      <w:r w:rsidRPr="0027794F">
        <w:rPr>
          <w:rFonts w:ascii="Times New Roman" w:hAnsi="Times New Roman" w:cs="Times New Roman"/>
          <w:color w:val="000000"/>
          <w:sz w:val="16"/>
          <w:szCs w:val="16"/>
        </w:rPr>
        <w:t>о</w:t>
      </w:r>
      <w:r w:rsidRPr="0027794F">
        <w:rPr>
          <w:rFonts w:ascii="Times New Roman" w:hAnsi="Times New Roman" w:cs="Times New Roman"/>
          <w:color w:val="000000"/>
          <w:sz w:val="16"/>
          <w:szCs w:val="16"/>
        </w:rPr>
        <w:t>ты;</w:t>
      </w:r>
    </w:p>
    <w:p w:rsidR="0027794F" w:rsidRPr="0027794F" w:rsidRDefault="0027794F" w:rsidP="0027794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 МБУК «Волотовский МСКК».</w:t>
      </w:r>
    </w:p>
    <w:p w:rsidR="0027794F" w:rsidRPr="0027794F" w:rsidRDefault="0027794F" w:rsidP="0027794F">
      <w:pPr>
        <w:widowControl w:val="0"/>
        <w:tabs>
          <w:tab w:val="left" w:pos="480"/>
          <w:tab w:val="center" w:pos="4677"/>
        </w:tabs>
        <w:autoSpaceDE w:val="0"/>
        <w:autoSpaceDN w:val="0"/>
        <w:adjustRightInd w:val="0"/>
        <w:spacing w:after="0" w:line="240" w:lineRule="auto"/>
        <w:ind w:firstLine="284"/>
        <w:jc w:val="both"/>
        <w:rPr>
          <w:rFonts w:ascii="Times New Roman" w:hAnsi="Times New Roman" w:cs="Times New Roman"/>
          <w:bCs/>
          <w:sz w:val="16"/>
          <w:szCs w:val="16"/>
        </w:rPr>
      </w:pPr>
      <w:r w:rsidRPr="0027794F">
        <w:rPr>
          <w:rFonts w:ascii="Times New Roman" w:hAnsi="Times New Roman" w:cs="Times New Roman"/>
          <w:bCs/>
          <w:sz w:val="16"/>
          <w:szCs w:val="16"/>
        </w:rPr>
        <w:tab/>
        <w:t>1.3</w:t>
      </w:r>
      <w:r w:rsidRPr="0027794F">
        <w:rPr>
          <w:rFonts w:ascii="Times New Roman" w:hAnsi="Times New Roman" w:cs="Times New Roman"/>
          <w:sz w:val="16"/>
          <w:szCs w:val="16"/>
        </w:rPr>
        <w:t xml:space="preserve"> в Паспорте муниципальной подпрограммы «Профилактика терроризма и экстремизма в Волотовском муниципальном округе» Перечень мер</w:t>
      </w:r>
      <w:r w:rsidRPr="0027794F">
        <w:rPr>
          <w:rFonts w:ascii="Times New Roman" w:hAnsi="Times New Roman" w:cs="Times New Roman"/>
          <w:sz w:val="16"/>
          <w:szCs w:val="16"/>
        </w:rPr>
        <w:t>о</w:t>
      </w:r>
      <w:r w:rsidRPr="0027794F">
        <w:rPr>
          <w:rFonts w:ascii="Times New Roman" w:hAnsi="Times New Roman" w:cs="Times New Roman"/>
          <w:sz w:val="16"/>
          <w:szCs w:val="16"/>
        </w:rPr>
        <w:t>приятий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ной подпрограммы изложить в следующей редакции:</w:t>
      </w:r>
    </w:p>
    <w:p w:rsidR="0027794F" w:rsidRPr="0027794F" w:rsidRDefault="0027794F" w:rsidP="0027794F">
      <w:pPr>
        <w:widowControl w:val="0"/>
        <w:suppressAutoHyphens/>
        <w:autoSpaceDE w:val="0"/>
        <w:spacing w:after="0" w:line="240" w:lineRule="auto"/>
        <w:ind w:firstLine="708"/>
        <w:jc w:val="both"/>
        <w:rPr>
          <w:rFonts w:ascii="Times New Roman" w:hAnsi="Times New Roman" w:cs="Times New Roman"/>
          <w:sz w:val="16"/>
          <w:szCs w:val="16"/>
        </w:rPr>
      </w:pPr>
    </w:p>
    <w:p w:rsidR="0027794F" w:rsidRPr="0027794F" w:rsidRDefault="0027794F" w:rsidP="0027794F">
      <w:pPr>
        <w:spacing w:after="0" w:line="240" w:lineRule="auto"/>
        <w:jc w:val="center"/>
        <w:rPr>
          <w:rFonts w:ascii="Times New Roman" w:hAnsi="Times New Roman" w:cs="Times New Roman"/>
          <w:b/>
          <w:sz w:val="14"/>
          <w:szCs w:val="14"/>
        </w:rPr>
      </w:pPr>
      <w:r w:rsidRPr="0027794F">
        <w:rPr>
          <w:rFonts w:ascii="Times New Roman" w:hAnsi="Times New Roman" w:cs="Times New Roman"/>
          <w:b/>
          <w:sz w:val="14"/>
          <w:szCs w:val="14"/>
        </w:rPr>
        <w:t>«Перечень мероприятий муниципальной подпрограммы</w:t>
      </w:r>
    </w:p>
    <w:tbl>
      <w:tblPr>
        <w:tblW w:w="10694" w:type="dxa"/>
        <w:tblLayout w:type="fixed"/>
        <w:tblCellMar>
          <w:top w:w="102" w:type="dxa"/>
          <w:left w:w="62" w:type="dxa"/>
          <w:bottom w:w="102" w:type="dxa"/>
          <w:right w:w="62" w:type="dxa"/>
        </w:tblCellMar>
        <w:tblLook w:val="0000"/>
      </w:tblPr>
      <w:tblGrid>
        <w:gridCol w:w="346"/>
        <w:gridCol w:w="4678"/>
        <w:gridCol w:w="1701"/>
        <w:gridCol w:w="709"/>
        <w:gridCol w:w="567"/>
        <w:gridCol w:w="567"/>
        <w:gridCol w:w="425"/>
        <w:gridCol w:w="425"/>
        <w:gridCol w:w="425"/>
        <w:gridCol w:w="426"/>
        <w:gridCol w:w="425"/>
      </w:tblGrid>
      <w:tr w:rsidR="0027794F" w:rsidRPr="0027794F" w:rsidTr="0027794F">
        <w:trPr>
          <w:trHeight w:val="20"/>
        </w:trPr>
        <w:tc>
          <w:tcPr>
            <w:tcW w:w="346"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 xml:space="preserve">N№ </w:t>
            </w:r>
            <w:proofErr w:type="spellStart"/>
            <w:proofErr w:type="gramStart"/>
            <w:r w:rsidRPr="0027794F">
              <w:rPr>
                <w:rFonts w:ascii="Times New Roman" w:hAnsi="Times New Roman" w:cs="Times New Roman"/>
                <w:sz w:val="14"/>
                <w:szCs w:val="14"/>
              </w:rPr>
              <w:t>п</w:t>
            </w:r>
            <w:proofErr w:type="spellEnd"/>
            <w:proofErr w:type="gramEnd"/>
            <w:r w:rsidRPr="0027794F">
              <w:rPr>
                <w:rFonts w:ascii="Times New Roman" w:hAnsi="Times New Roman" w:cs="Times New Roman"/>
                <w:sz w:val="14"/>
                <w:szCs w:val="14"/>
              </w:rPr>
              <w:t>/</w:t>
            </w:r>
            <w:proofErr w:type="spellStart"/>
            <w:r w:rsidRPr="0027794F">
              <w:rPr>
                <w:rFonts w:ascii="Times New Roman" w:hAnsi="Times New Roman" w:cs="Times New Roman"/>
                <w:sz w:val="14"/>
                <w:szCs w:val="14"/>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Исполнитель меропри</w:t>
            </w:r>
            <w:r w:rsidRPr="0027794F">
              <w:rPr>
                <w:rFonts w:ascii="Times New Roman" w:hAnsi="Times New Roman" w:cs="Times New Roman"/>
                <w:sz w:val="14"/>
                <w:szCs w:val="14"/>
              </w:rPr>
              <w:t>я</w:t>
            </w:r>
            <w:r w:rsidRPr="0027794F">
              <w:rPr>
                <w:rFonts w:ascii="Times New Roman" w:hAnsi="Times New Roman" w:cs="Times New Roman"/>
                <w:sz w:val="14"/>
                <w:szCs w:val="14"/>
              </w:rPr>
              <w:t>тия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Срок реализ</w:t>
            </w:r>
            <w:r w:rsidRPr="0027794F">
              <w:rPr>
                <w:rFonts w:ascii="Times New Roman" w:hAnsi="Times New Roman" w:cs="Times New Roman"/>
                <w:sz w:val="14"/>
                <w:szCs w:val="14"/>
              </w:rPr>
              <w:t>а</w:t>
            </w:r>
            <w:r w:rsidRPr="0027794F">
              <w:rPr>
                <w:rFonts w:ascii="Times New Roman" w:hAnsi="Times New Roman" w:cs="Times New Roman"/>
                <w:sz w:val="14"/>
                <w:szCs w:val="14"/>
              </w:rPr>
              <w:t>ции (годы)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Цел</w:t>
            </w:r>
            <w:r w:rsidRPr="0027794F">
              <w:rPr>
                <w:rFonts w:ascii="Times New Roman" w:hAnsi="Times New Roman" w:cs="Times New Roman"/>
                <w:sz w:val="14"/>
                <w:szCs w:val="14"/>
              </w:rPr>
              <w:t>е</w:t>
            </w:r>
            <w:r w:rsidRPr="0027794F">
              <w:rPr>
                <w:rFonts w:ascii="Times New Roman" w:hAnsi="Times New Roman" w:cs="Times New Roman"/>
                <w:sz w:val="14"/>
                <w:szCs w:val="14"/>
              </w:rPr>
              <w:t>вой пок</w:t>
            </w:r>
            <w:r w:rsidRPr="0027794F">
              <w:rPr>
                <w:rFonts w:ascii="Times New Roman" w:hAnsi="Times New Roman" w:cs="Times New Roman"/>
                <w:sz w:val="14"/>
                <w:szCs w:val="14"/>
              </w:rPr>
              <w:t>а</w:t>
            </w:r>
            <w:r w:rsidRPr="0027794F">
              <w:rPr>
                <w:rFonts w:ascii="Times New Roman" w:hAnsi="Times New Roman" w:cs="Times New Roman"/>
                <w:sz w:val="14"/>
                <w:szCs w:val="14"/>
              </w:rPr>
              <w:t>затель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Исто</w:t>
            </w:r>
            <w:r w:rsidRPr="0027794F">
              <w:rPr>
                <w:rFonts w:ascii="Times New Roman" w:hAnsi="Times New Roman" w:cs="Times New Roman"/>
                <w:sz w:val="14"/>
                <w:szCs w:val="14"/>
              </w:rPr>
              <w:t>ч</w:t>
            </w:r>
            <w:r w:rsidRPr="0027794F">
              <w:rPr>
                <w:rFonts w:ascii="Times New Roman" w:hAnsi="Times New Roman" w:cs="Times New Roman"/>
                <w:sz w:val="14"/>
                <w:szCs w:val="14"/>
              </w:rPr>
              <w:t>ник фина</w:t>
            </w:r>
            <w:r w:rsidRPr="0027794F">
              <w:rPr>
                <w:rFonts w:ascii="Times New Roman" w:hAnsi="Times New Roman" w:cs="Times New Roman"/>
                <w:sz w:val="14"/>
                <w:szCs w:val="14"/>
              </w:rPr>
              <w:t>н</w:t>
            </w:r>
            <w:r w:rsidRPr="0027794F">
              <w:rPr>
                <w:rFonts w:ascii="Times New Roman" w:hAnsi="Times New Roman" w:cs="Times New Roman"/>
                <w:sz w:val="14"/>
                <w:szCs w:val="14"/>
              </w:rPr>
              <w:t>сир</w:t>
            </w:r>
            <w:r w:rsidRPr="0027794F">
              <w:rPr>
                <w:rFonts w:ascii="Times New Roman" w:hAnsi="Times New Roman" w:cs="Times New Roman"/>
                <w:sz w:val="14"/>
                <w:szCs w:val="14"/>
              </w:rPr>
              <w:t>о</w:t>
            </w:r>
            <w:r w:rsidRPr="0027794F">
              <w:rPr>
                <w:rFonts w:ascii="Times New Roman" w:hAnsi="Times New Roman" w:cs="Times New Roman"/>
                <w:sz w:val="14"/>
                <w:szCs w:val="14"/>
              </w:rPr>
              <w:t>вания</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Объем финансир</w:t>
            </w:r>
            <w:r w:rsidRPr="0027794F">
              <w:rPr>
                <w:rFonts w:ascii="Times New Roman" w:hAnsi="Times New Roman" w:cs="Times New Roman"/>
                <w:sz w:val="14"/>
                <w:szCs w:val="14"/>
              </w:rPr>
              <w:t>о</w:t>
            </w:r>
            <w:r w:rsidRPr="0027794F">
              <w:rPr>
                <w:rFonts w:ascii="Times New Roman" w:hAnsi="Times New Roman" w:cs="Times New Roman"/>
                <w:sz w:val="14"/>
                <w:szCs w:val="14"/>
              </w:rPr>
              <w:t>вания по годам (тыс. рублей)</w:t>
            </w:r>
          </w:p>
        </w:tc>
      </w:tr>
      <w:tr w:rsidR="0027794F" w:rsidRPr="0027794F" w:rsidTr="0027794F">
        <w:trPr>
          <w:trHeight w:val="20"/>
        </w:trPr>
        <w:tc>
          <w:tcPr>
            <w:tcW w:w="346"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both"/>
              <w:rPr>
                <w:rFonts w:ascii="Times New Roman" w:hAnsi="Times New Roman" w:cs="Times New Roman"/>
                <w:sz w:val="14"/>
                <w:szCs w:val="14"/>
              </w:rPr>
            </w:pPr>
          </w:p>
        </w:tc>
        <w:tc>
          <w:tcPr>
            <w:tcW w:w="4678"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2021</w:t>
            </w:r>
          </w:p>
        </w:tc>
        <w:tc>
          <w:tcPr>
            <w:tcW w:w="425" w:type="dxa"/>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2022</w:t>
            </w:r>
          </w:p>
        </w:tc>
        <w:tc>
          <w:tcPr>
            <w:tcW w:w="425" w:type="dxa"/>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2023</w:t>
            </w:r>
          </w:p>
        </w:tc>
        <w:tc>
          <w:tcPr>
            <w:tcW w:w="426" w:type="dxa"/>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2024</w:t>
            </w:r>
          </w:p>
        </w:tc>
        <w:tc>
          <w:tcPr>
            <w:tcW w:w="425" w:type="dxa"/>
            <w:tcBorders>
              <w:top w:val="single" w:sz="4" w:space="0" w:color="auto"/>
              <w:left w:val="single" w:sz="4" w:space="0" w:color="auto"/>
              <w:bottom w:val="single" w:sz="4" w:space="0" w:color="auto"/>
              <w:right w:val="single" w:sz="4" w:space="0" w:color="auto"/>
            </w:tcBorders>
            <w:vAlign w:val="center"/>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2025</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1</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6</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7</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9</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10</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11</w:t>
            </w:r>
          </w:p>
        </w:tc>
      </w:tr>
      <w:tr w:rsidR="0027794F" w:rsidRPr="0027794F" w:rsidTr="0027794F">
        <w:trPr>
          <w:trHeight w:val="20"/>
        </w:trPr>
        <w:tc>
          <w:tcPr>
            <w:tcW w:w="10694" w:type="dxa"/>
            <w:gridSpan w:val="11"/>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Задача 1. Усиление антитеррористической защищённости мест массового пребывания граждан и объектов жизнеобеспечения, минимизация и ликвидация последствий терр</w:t>
            </w:r>
            <w:r w:rsidRPr="0027794F">
              <w:rPr>
                <w:rFonts w:ascii="Times New Roman" w:hAnsi="Times New Roman" w:cs="Times New Roman"/>
                <w:sz w:val="14"/>
                <w:szCs w:val="14"/>
              </w:rPr>
              <w:t>о</w:t>
            </w:r>
            <w:r w:rsidRPr="0027794F">
              <w:rPr>
                <w:rFonts w:ascii="Times New Roman" w:hAnsi="Times New Roman" w:cs="Times New Roman"/>
                <w:sz w:val="14"/>
                <w:szCs w:val="14"/>
              </w:rPr>
              <w:t>рист</w:t>
            </w:r>
            <w:r w:rsidRPr="0027794F">
              <w:rPr>
                <w:rFonts w:ascii="Times New Roman" w:hAnsi="Times New Roman" w:cs="Times New Roman"/>
                <w:sz w:val="14"/>
                <w:szCs w:val="14"/>
              </w:rPr>
              <w:t>и</w:t>
            </w:r>
            <w:r w:rsidRPr="0027794F">
              <w:rPr>
                <w:rFonts w:ascii="Times New Roman" w:hAnsi="Times New Roman" w:cs="Times New Roman"/>
                <w:sz w:val="14"/>
                <w:szCs w:val="14"/>
              </w:rPr>
              <w:t>ческих актов</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both"/>
              <w:rPr>
                <w:rFonts w:ascii="Times New Roman" w:hAnsi="Times New Roman" w:cs="Times New Roman"/>
                <w:sz w:val="14"/>
                <w:szCs w:val="14"/>
              </w:rPr>
            </w:pPr>
            <w:r w:rsidRPr="0027794F">
              <w:rPr>
                <w:rFonts w:ascii="Times New Roman" w:hAnsi="Times New Roman" w:cs="Times New Roman"/>
                <w:sz w:val="14"/>
                <w:szCs w:val="14"/>
              </w:rPr>
              <w:t>1.1</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Проведение работы по категорированию мест массового пребывания л</w:t>
            </w:r>
            <w:r w:rsidRPr="0027794F">
              <w:rPr>
                <w:rFonts w:ascii="Times New Roman" w:hAnsi="Times New Roman" w:cs="Times New Roman"/>
                <w:sz w:val="14"/>
                <w:szCs w:val="14"/>
              </w:rPr>
              <w:t>ю</w:t>
            </w:r>
            <w:r w:rsidRPr="0027794F">
              <w:rPr>
                <w:rFonts w:ascii="Times New Roman" w:hAnsi="Times New Roman" w:cs="Times New Roman"/>
                <w:sz w:val="14"/>
                <w:szCs w:val="14"/>
              </w:rPr>
              <w:t>дей, оформление паспортов А</w:t>
            </w:r>
            <w:r w:rsidRPr="0027794F">
              <w:rPr>
                <w:rFonts w:ascii="Times New Roman" w:hAnsi="Times New Roman" w:cs="Times New Roman"/>
                <w:sz w:val="14"/>
                <w:szCs w:val="14"/>
              </w:rPr>
              <w:t>н</w:t>
            </w:r>
            <w:r w:rsidRPr="0027794F">
              <w:rPr>
                <w:rFonts w:ascii="Times New Roman" w:hAnsi="Times New Roman" w:cs="Times New Roman"/>
                <w:sz w:val="14"/>
                <w:szCs w:val="14"/>
              </w:rPr>
              <w:t>титеррористической защищённости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комиссия при АТК муниципал</w:t>
            </w:r>
            <w:r w:rsidRPr="0027794F">
              <w:rPr>
                <w:rFonts w:ascii="Times New Roman" w:hAnsi="Times New Roman" w:cs="Times New Roman"/>
                <w:sz w:val="14"/>
                <w:szCs w:val="14"/>
              </w:rPr>
              <w:t>ь</w:t>
            </w:r>
            <w:r w:rsidRPr="0027794F">
              <w:rPr>
                <w:rFonts w:ascii="Times New Roman" w:hAnsi="Times New Roman" w:cs="Times New Roman"/>
                <w:sz w:val="14"/>
                <w:szCs w:val="14"/>
              </w:rPr>
              <w:t>ного округа;</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 муниципальные учре</w:t>
            </w:r>
            <w:r w:rsidRPr="0027794F">
              <w:rPr>
                <w:rFonts w:ascii="Times New Roman" w:hAnsi="Times New Roman" w:cs="Times New Roman"/>
                <w:sz w:val="14"/>
                <w:szCs w:val="14"/>
              </w:rPr>
              <w:t>ж</w:t>
            </w:r>
            <w:r w:rsidRPr="0027794F">
              <w:rPr>
                <w:rFonts w:ascii="Times New Roman" w:hAnsi="Times New Roman" w:cs="Times New Roman"/>
                <w:sz w:val="14"/>
                <w:szCs w:val="14"/>
              </w:rPr>
              <w:t xml:space="preserve">дения и организации </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rPr>
                <w:rFonts w:ascii="Times New Roman" w:hAnsi="Times New Roman" w:cs="Times New Roman"/>
                <w:sz w:val="14"/>
                <w:szCs w:val="14"/>
              </w:rPr>
            </w:pPr>
            <w:r w:rsidRPr="0027794F">
              <w:rPr>
                <w:rFonts w:ascii="Times New Roman" w:hAnsi="Times New Roman" w:cs="Times New Roman"/>
                <w:sz w:val="14"/>
                <w:szCs w:val="14"/>
              </w:rPr>
              <w:t>30 дека</w:t>
            </w:r>
            <w:r w:rsidRPr="0027794F">
              <w:rPr>
                <w:rFonts w:ascii="Times New Roman" w:hAnsi="Times New Roman" w:cs="Times New Roman"/>
                <w:sz w:val="14"/>
                <w:szCs w:val="14"/>
              </w:rPr>
              <w:t>б</w:t>
            </w:r>
            <w:r w:rsidRPr="0027794F">
              <w:rPr>
                <w:rFonts w:ascii="Times New Roman" w:hAnsi="Times New Roman" w:cs="Times New Roman"/>
                <w:sz w:val="14"/>
                <w:szCs w:val="14"/>
              </w:rPr>
              <w:t xml:space="preserve">ря 2021 </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3"/>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1.2</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Проведение обследования муниципальных образов</w:t>
            </w:r>
            <w:r w:rsidRPr="0027794F">
              <w:rPr>
                <w:rFonts w:ascii="Times New Roman" w:hAnsi="Times New Roman" w:cs="Times New Roman"/>
                <w:sz w:val="14"/>
                <w:szCs w:val="14"/>
              </w:rPr>
              <w:t>а</w:t>
            </w:r>
            <w:r w:rsidRPr="0027794F">
              <w:rPr>
                <w:rFonts w:ascii="Times New Roman" w:hAnsi="Times New Roman" w:cs="Times New Roman"/>
                <w:sz w:val="14"/>
                <w:szCs w:val="14"/>
              </w:rPr>
              <w:t>тельных организаций, у</w:t>
            </w:r>
            <w:r w:rsidRPr="0027794F">
              <w:rPr>
                <w:rFonts w:ascii="Times New Roman" w:hAnsi="Times New Roman" w:cs="Times New Roman"/>
                <w:sz w:val="14"/>
                <w:szCs w:val="14"/>
              </w:rPr>
              <w:t>ч</w:t>
            </w:r>
            <w:r w:rsidRPr="0027794F">
              <w:rPr>
                <w:rFonts w:ascii="Times New Roman" w:hAnsi="Times New Roman" w:cs="Times New Roman"/>
                <w:sz w:val="14"/>
                <w:szCs w:val="14"/>
              </w:rPr>
              <w:t>реждений культуры, спорта и прилегающих к ним территорий в целях проверки их антитеррористической защищённости и против</w:t>
            </w:r>
            <w:r w:rsidRPr="0027794F">
              <w:rPr>
                <w:rFonts w:ascii="Times New Roman" w:hAnsi="Times New Roman" w:cs="Times New Roman"/>
                <w:sz w:val="14"/>
                <w:szCs w:val="14"/>
              </w:rPr>
              <w:t>о</w:t>
            </w:r>
            <w:r w:rsidRPr="0027794F">
              <w:rPr>
                <w:rFonts w:ascii="Times New Roman" w:hAnsi="Times New Roman" w:cs="Times New Roman"/>
                <w:sz w:val="14"/>
                <w:szCs w:val="14"/>
              </w:rPr>
              <w:t>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КУСК;</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межведомственная коми</w:t>
            </w:r>
            <w:r w:rsidRPr="0027794F">
              <w:rPr>
                <w:rFonts w:ascii="Times New Roman" w:hAnsi="Times New Roman" w:cs="Times New Roman"/>
                <w:sz w:val="14"/>
                <w:szCs w:val="14"/>
              </w:rPr>
              <w:t>с</w:t>
            </w:r>
            <w:r w:rsidRPr="0027794F">
              <w:rPr>
                <w:rFonts w:ascii="Times New Roman" w:hAnsi="Times New Roman" w:cs="Times New Roman"/>
                <w:sz w:val="14"/>
                <w:szCs w:val="14"/>
              </w:rPr>
              <w:t>сия</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 до 30 авг</w:t>
            </w:r>
            <w:r w:rsidRPr="0027794F">
              <w:rPr>
                <w:rFonts w:ascii="Times New Roman" w:hAnsi="Times New Roman" w:cs="Times New Roman"/>
                <w:sz w:val="14"/>
                <w:szCs w:val="14"/>
              </w:rPr>
              <w:t>у</w:t>
            </w:r>
            <w:r w:rsidRPr="0027794F">
              <w:rPr>
                <w:rFonts w:ascii="Times New Roman" w:hAnsi="Times New Roman" w:cs="Times New Roman"/>
                <w:sz w:val="14"/>
                <w:szCs w:val="14"/>
              </w:rPr>
              <w:t>ста и 25 дека</w:t>
            </w:r>
            <w:r w:rsidRPr="0027794F">
              <w:rPr>
                <w:rFonts w:ascii="Times New Roman" w:hAnsi="Times New Roman" w:cs="Times New Roman"/>
                <w:sz w:val="14"/>
                <w:szCs w:val="14"/>
              </w:rPr>
              <w:t>б</w:t>
            </w:r>
            <w:r w:rsidRPr="0027794F">
              <w:rPr>
                <w:rFonts w:ascii="Times New Roman" w:hAnsi="Times New Roman" w:cs="Times New Roman"/>
                <w:sz w:val="14"/>
                <w:szCs w:val="14"/>
              </w:rPr>
              <w:t>ря</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tabs>
                <w:tab w:val="center" w:pos="756"/>
              </w:tabs>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1.3</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работы по привлечению управляющих и обслуживающих компаний, товариществ собс</w:t>
            </w:r>
            <w:r w:rsidRPr="0027794F">
              <w:rPr>
                <w:rFonts w:ascii="Times New Roman" w:hAnsi="Times New Roman" w:cs="Times New Roman"/>
                <w:sz w:val="14"/>
                <w:szCs w:val="14"/>
              </w:rPr>
              <w:t>т</w:t>
            </w:r>
            <w:r w:rsidRPr="0027794F">
              <w:rPr>
                <w:rFonts w:ascii="Times New Roman" w:hAnsi="Times New Roman" w:cs="Times New Roman"/>
                <w:sz w:val="14"/>
                <w:szCs w:val="14"/>
              </w:rPr>
              <w:t>венников жилья к проведению мероприятий по повышению антитеррористической защищённости жилищн</w:t>
            </w:r>
            <w:r w:rsidRPr="0027794F">
              <w:rPr>
                <w:rFonts w:ascii="Times New Roman" w:hAnsi="Times New Roman" w:cs="Times New Roman"/>
                <w:sz w:val="14"/>
                <w:szCs w:val="14"/>
              </w:rPr>
              <w:t>о</w:t>
            </w:r>
            <w:r w:rsidRPr="0027794F">
              <w:rPr>
                <w:rFonts w:ascii="Times New Roman" w:hAnsi="Times New Roman" w:cs="Times New Roman"/>
                <w:sz w:val="14"/>
                <w:szCs w:val="14"/>
              </w:rPr>
              <w:t>го фонда</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Волотовский территор</w:t>
            </w:r>
            <w:r w:rsidRPr="0027794F">
              <w:rPr>
                <w:rFonts w:ascii="Times New Roman" w:hAnsi="Times New Roman" w:cs="Times New Roman"/>
                <w:sz w:val="14"/>
                <w:szCs w:val="14"/>
              </w:rPr>
              <w:t>и</w:t>
            </w:r>
            <w:r w:rsidRPr="0027794F">
              <w:rPr>
                <w:rFonts w:ascii="Times New Roman" w:hAnsi="Times New Roman" w:cs="Times New Roman"/>
                <w:sz w:val="14"/>
                <w:szCs w:val="14"/>
              </w:rPr>
              <w:t>альный отдел</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 до 30 июня и 30 дека</w:t>
            </w:r>
            <w:r w:rsidRPr="0027794F">
              <w:rPr>
                <w:rFonts w:ascii="Times New Roman" w:hAnsi="Times New Roman" w:cs="Times New Roman"/>
                <w:sz w:val="14"/>
                <w:szCs w:val="14"/>
              </w:rPr>
              <w:t>б</w:t>
            </w:r>
            <w:r w:rsidRPr="0027794F">
              <w:rPr>
                <w:rFonts w:ascii="Times New Roman" w:hAnsi="Times New Roman" w:cs="Times New Roman"/>
                <w:sz w:val="14"/>
                <w:szCs w:val="14"/>
              </w:rPr>
              <w:t>ря</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1.4</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Проведение проверки объектов транспортной инфраструктуры, ж/дорожных переездов на предмет антитеррористической защищённости и противопожарной безопасн</w:t>
            </w:r>
            <w:r w:rsidRPr="0027794F">
              <w:rPr>
                <w:rFonts w:ascii="Times New Roman" w:hAnsi="Times New Roman" w:cs="Times New Roman"/>
                <w:sz w:val="14"/>
                <w:szCs w:val="14"/>
              </w:rPr>
              <w:t>о</w:t>
            </w:r>
            <w:r w:rsidRPr="0027794F">
              <w:rPr>
                <w:rFonts w:ascii="Times New Roman" w:hAnsi="Times New Roman" w:cs="Times New Roman"/>
                <w:sz w:val="14"/>
                <w:szCs w:val="14"/>
              </w:rPr>
              <w:t>сти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Волотовский территор</w:t>
            </w:r>
            <w:r w:rsidRPr="0027794F">
              <w:rPr>
                <w:rFonts w:ascii="Times New Roman" w:hAnsi="Times New Roman" w:cs="Times New Roman"/>
                <w:sz w:val="14"/>
                <w:szCs w:val="14"/>
              </w:rPr>
              <w:t>и</w:t>
            </w:r>
            <w:r w:rsidRPr="0027794F">
              <w:rPr>
                <w:rFonts w:ascii="Times New Roman" w:hAnsi="Times New Roman" w:cs="Times New Roman"/>
                <w:sz w:val="14"/>
                <w:szCs w:val="14"/>
              </w:rPr>
              <w:t>альный отдел</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 по о</w:t>
            </w:r>
            <w:r w:rsidRPr="0027794F">
              <w:rPr>
                <w:rFonts w:ascii="Times New Roman" w:hAnsi="Times New Roman" w:cs="Times New Roman"/>
                <w:sz w:val="14"/>
                <w:szCs w:val="14"/>
              </w:rPr>
              <w:t>т</w:t>
            </w:r>
            <w:r w:rsidRPr="0027794F">
              <w:rPr>
                <w:rFonts w:ascii="Times New Roman" w:hAnsi="Times New Roman" w:cs="Times New Roman"/>
                <w:sz w:val="14"/>
                <w:szCs w:val="14"/>
              </w:rPr>
              <w:t>дельному граф</w:t>
            </w:r>
            <w:r w:rsidRPr="0027794F">
              <w:rPr>
                <w:rFonts w:ascii="Times New Roman" w:hAnsi="Times New Roman" w:cs="Times New Roman"/>
                <w:sz w:val="14"/>
                <w:szCs w:val="14"/>
              </w:rPr>
              <w:t>и</w:t>
            </w:r>
            <w:r w:rsidRPr="0027794F">
              <w:rPr>
                <w:rFonts w:ascii="Times New Roman" w:hAnsi="Times New Roman" w:cs="Times New Roman"/>
                <w:sz w:val="14"/>
                <w:szCs w:val="14"/>
              </w:rPr>
              <w:t>ку</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1.5</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информирования граждан о действиях при угрозе возникн</w:t>
            </w:r>
            <w:r w:rsidRPr="0027794F">
              <w:rPr>
                <w:rFonts w:ascii="Times New Roman" w:hAnsi="Times New Roman" w:cs="Times New Roman"/>
                <w:sz w:val="14"/>
                <w:szCs w:val="14"/>
              </w:rPr>
              <w:t>о</w:t>
            </w:r>
            <w:r w:rsidRPr="0027794F">
              <w:rPr>
                <w:rFonts w:ascii="Times New Roman" w:hAnsi="Times New Roman" w:cs="Times New Roman"/>
                <w:sz w:val="14"/>
                <w:szCs w:val="14"/>
              </w:rPr>
              <w:t>вения террорист</w:t>
            </w:r>
            <w:r w:rsidRPr="0027794F">
              <w:rPr>
                <w:rFonts w:ascii="Times New Roman" w:hAnsi="Times New Roman" w:cs="Times New Roman"/>
                <w:sz w:val="14"/>
                <w:szCs w:val="14"/>
              </w:rPr>
              <w:t>и</w:t>
            </w:r>
            <w:r w:rsidRPr="0027794F">
              <w:rPr>
                <w:rFonts w:ascii="Times New Roman" w:hAnsi="Times New Roman" w:cs="Times New Roman"/>
                <w:sz w:val="14"/>
                <w:szCs w:val="14"/>
              </w:rPr>
              <w:t>ческих актов в местах массового пребывания</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лы;</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ежеква</w:t>
            </w:r>
            <w:r w:rsidRPr="0027794F">
              <w:rPr>
                <w:rFonts w:ascii="Times New Roman" w:hAnsi="Times New Roman" w:cs="Times New Roman"/>
                <w:sz w:val="14"/>
                <w:szCs w:val="14"/>
              </w:rPr>
              <w:t>р</w:t>
            </w:r>
            <w:r w:rsidRPr="0027794F">
              <w:rPr>
                <w:rFonts w:ascii="Times New Roman" w:hAnsi="Times New Roman" w:cs="Times New Roman"/>
                <w:sz w:val="14"/>
                <w:szCs w:val="14"/>
              </w:rPr>
              <w:t>тал</w:t>
            </w:r>
            <w:r w:rsidRPr="0027794F">
              <w:rPr>
                <w:rFonts w:ascii="Times New Roman" w:hAnsi="Times New Roman" w:cs="Times New Roman"/>
                <w:sz w:val="14"/>
                <w:szCs w:val="14"/>
              </w:rPr>
              <w:t>ь</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lastRenderedPageBreak/>
              <w:t>1.6</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в средствах массовой информ</w:t>
            </w:r>
            <w:r w:rsidRPr="0027794F">
              <w:rPr>
                <w:rFonts w:ascii="Times New Roman" w:hAnsi="Times New Roman" w:cs="Times New Roman"/>
                <w:sz w:val="14"/>
                <w:szCs w:val="14"/>
              </w:rPr>
              <w:t>а</w:t>
            </w:r>
            <w:r w:rsidRPr="0027794F">
              <w:rPr>
                <w:rFonts w:ascii="Times New Roman" w:hAnsi="Times New Roman" w:cs="Times New Roman"/>
                <w:sz w:val="14"/>
                <w:szCs w:val="14"/>
              </w:rPr>
              <w:t>ции, информационно-телекоммуникационных сетях, включая сеть "Интернет", информационн</w:t>
            </w:r>
            <w:r w:rsidRPr="0027794F">
              <w:rPr>
                <w:rFonts w:ascii="Times New Roman" w:hAnsi="Times New Roman" w:cs="Times New Roman"/>
                <w:sz w:val="14"/>
                <w:szCs w:val="14"/>
              </w:rPr>
              <w:t>о</w:t>
            </w:r>
            <w:r w:rsidRPr="0027794F">
              <w:rPr>
                <w:rFonts w:ascii="Times New Roman" w:hAnsi="Times New Roman" w:cs="Times New Roman"/>
                <w:sz w:val="14"/>
                <w:szCs w:val="14"/>
              </w:rPr>
              <w:t>го сопровождения деятельности федеральных органов гос</w:t>
            </w:r>
            <w:r w:rsidRPr="0027794F">
              <w:rPr>
                <w:rFonts w:ascii="Times New Roman" w:hAnsi="Times New Roman" w:cs="Times New Roman"/>
                <w:sz w:val="14"/>
                <w:szCs w:val="14"/>
              </w:rPr>
              <w:t>у</w:t>
            </w:r>
            <w:r w:rsidRPr="0027794F">
              <w:rPr>
                <w:rFonts w:ascii="Times New Roman" w:hAnsi="Times New Roman" w:cs="Times New Roman"/>
                <w:sz w:val="14"/>
                <w:szCs w:val="14"/>
              </w:rPr>
              <w:t>дарственной власти, органов государственной власти субъектов Российской Федер</w:t>
            </w:r>
            <w:r w:rsidRPr="0027794F">
              <w:rPr>
                <w:rFonts w:ascii="Times New Roman" w:hAnsi="Times New Roman" w:cs="Times New Roman"/>
                <w:sz w:val="14"/>
                <w:szCs w:val="14"/>
              </w:rPr>
              <w:t>а</w:t>
            </w:r>
            <w:r w:rsidRPr="0027794F">
              <w:rPr>
                <w:rFonts w:ascii="Times New Roman" w:hAnsi="Times New Roman" w:cs="Times New Roman"/>
                <w:sz w:val="14"/>
                <w:szCs w:val="14"/>
              </w:rPr>
              <w:t>ции, органов местного самоуправления, институтов гражданского общества и организаций по противодействию экстремизму, а также реализация эффе</w:t>
            </w:r>
            <w:r w:rsidRPr="0027794F">
              <w:rPr>
                <w:rFonts w:ascii="Times New Roman" w:hAnsi="Times New Roman" w:cs="Times New Roman"/>
                <w:sz w:val="14"/>
                <w:szCs w:val="14"/>
              </w:rPr>
              <w:t>к</w:t>
            </w:r>
            <w:r w:rsidRPr="0027794F">
              <w:rPr>
                <w:rFonts w:ascii="Times New Roman" w:hAnsi="Times New Roman" w:cs="Times New Roman"/>
                <w:sz w:val="14"/>
                <w:szCs w:val="14"/>
              </w:rPr>
              <w:t>тивных мер информационного противодействия распространению идеол</w:t>
            </w:r>
            <w:r w:rsidRPr="0027794F">
              <w:rPr>
                <w:rFonts w:ascii="Times New Roman" w:hAnsi="Times New Roman" w:cs="Times New Roman"/>
                <w:sz w:val="14"/>
                <w:szCs w:val="14"/>
              </w:rPr>
              <w:t>о</w:t>
            </w:r>
            <w:r w:rsidRPr="0027794F">
              <w:rPr>
                <w:rFonts w:ascii="Times New Roman" w:hAnsi="Times New Roman" w:cs="Times New Roman"/>
                <w:sz w:val="14"/>
                <w:szCs w:val="14"/>
              </w:rPr>
              <w:t>гии эк</w:t>
            </w:r>
            <w:r w:rsidRPr="0027794F">
              <w:rPr>
                <w:rFonts w:ascii="Times New Roman" w:hAnsi="Times New Roman" w:cs="Times New Roman"/>
                <w:sz w:val="14"/>
                <w:szCs w:val="14"/>
              </w:rPr>
              <w:t>с</w:t>
            </w:r>
            <w:r w:rsidRPr="0027794F">
              <w:rPr>
                <w:rFonts w:ascii="Times New Roman" w:hAnsi="Times New Roman" w:cs="Times New Roman"/>
                <w:sz w:val="14"/>
                <w:szCs w:val="14"/>
              </w:rPr>
              <w:t>тремизма</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color w:val="000000"/>
                <w:sz w:val="14"/>
                <w:szCs w:val="14"/>
              </w:rPr>
            </w:pPr>
            <w:r w:rsidRPr="0027794F">
              <w:rPr>
                <w:rFonts w:ascii="Times New Roman" w:hAnsi="Times New Roman" w:cs="Times New Roman"/>
                <w:sz w:val="14"/>
                <w:szCs w:val="14"/>
              </w:rPr>
              <w:t xml:space="preserve">- </w:t>
            </w:r>
            <w:r w:rsidRPr="0027794F">
              <w:rPr>
                <w:rFonts w:ascii="Times New Roman" w:hAnsi="Times New Roman" w:cs="Times New Roman"/>
                <w:color w:val="000000"/>
                <w:sz w:val="14"/>
                <w:szCs w:val="14"/>
              </w:rPr>
              <w:t>Отдел</w:t>
            </w:r>
            <w:r w:rsidRPr="0027794F">
              <w:rPr>
                <w:rFonts w:ascii="Times New Roman" w:hAnsi="Times New Roman" w:cs="Times New Roman"/>
                <w:color w:val="FF0000"/>
                <w:sz w:val="14"/>
                <w:szCs w:val="14"/>
              </w:rPr>
              <w:t xml:space="preserve"> </w:t>
            </w:r>
            <w:r w:rsidRPr="0027794F">
              <w:rPr>
                <w:rFonts w:ascii="Times New Roman" w:hAnsi="Times New Roman" w:cs="Times New Roman"/>
                <w:color w:val="000000"/>
                <w:sz w:val="14"/>
                <w:szCs w:val="14"/>
              </w:rPr>
              <w:t>по МП, ГО и ЧС и ВАО;</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 xml:space="preserve">лы </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на пост</w:t>
            </w:r>
            <w:r w:rsidRPr="0027794F">
              <w:rPr>
                <w:rFonts w:ascii="Times New Roman" w:hAnsi="Times New Roman" w:cs="Times New Roman"/>
                <w:sz w:val="14"/>
                <w:szCs w:val="14"/>
              </w:rPr>
              <w:t>о</w:t>
            </w:r>
            <w:r w:rsidRPr="0027794F">
              <w:rPr>
                <w:rFonts w:ascii="Times New Roman" w:hAnsi="Times New Roman" w:cs="Times New Roman"/>
                <w:sz w:val="14"/>
                <w:szCs w:val="14"/>
              </w:rPr>
              <w:t>янной о</w:t>
            </w:r>
            <w:r w:rsidRPr="0027794F">
              <w:rPr>
                <w:rFonts w:ascii="Times New Roman" w:hAnsi="Times New Roman" w:cs="Times New Roman"/>
                <w:sz w:val="14"/>
                <w:szCs w:val="14"/>
              </w:rPr>
              <w:t>с</w:t>
            </w:r>
            <w:r w:rsidRPr="0027794F">
              <w:rPr>
                <w:rFonts w:ascii="Times New Roman" w:hAnsi="Times New Roman" w:cs="Times New Roman"/>
                <w:sz w:val="14"/>
                <w:szCs w:val="14"/>
              </w:rPr>
              <w:t>нове</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1.7</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Default"/>
              <w:jc w:val="both"/>
              <w:rPr>
                <w:sz w:val="14"/>
                <w:szCs w:val="14"/>
              </w:rPr>
            </w:pPr>
            <w:r w:rsidRPr="0027794F">
              <w:rPr>
                <w:sz w:val="14"/>
                <w:szCs w:val="14"/>
              </w:rPr>
              <w:t>В сфере государственной национальной полит</w:t>
            </w:r>
            <w:r w:rsidRPr="0027794F">
              <w:rPr>
                <w:sz w:val="14"/>
                <w:szCs w:val="14"/>
              </w:rPr>
              <w:t>и</w:t>
            </w:r>
            <w:r w:rsidRPr="0027794F">
              <w:rPr>
                <w:sz w:val="14"/>
                <w:szCs w:val="14"/>
              </w:rPr>
              <w:t xml:space="preserve">ки: </w:t>
            </w:r>
          </w:p>
          <w:p w:rsidR="0027794F" w:rsidRPr="0027794F" w:rsidRDefault="0027794F" w:rsidP="0027794F">
            <w:pPr>
              <w:pStyle w:val="Default"/>
              <w:jc w:val="both"/>
              <w:rPr>
                <w:sz w:val="14"/>
                <w:szCs w:val="14"/>
              </w:rPr>
            </w:pPr>
            <w:r w:rsidRPr="0027794F">
              <w:rPr>
                <w:sz w:val="14"/>
                <w:szCs w:val="14"/>
              </w:rPr>
              <w:t>проведение мониторинга межрасовых, межнаци</w:t>
            </w:r>
            <w:r w:rsidRPr="0027794F">
              <w:rPr>
                <w:sz w:val="14"/>
                <w:szCs w:val="14"/>
              </w:rPr>
              <w:t>о</w:t>
            </w:r>
            <w:r w:rsidRPr="0027794F">
              <w:rPr>
                <w:sz w:val="14"/>
                <w:szCs w:val="14"/>
              </w:rPr>
              <w:t>нальных (межэтнических) и межконфе</w:t>
            </w:r>
            <w:r w:rsidRPr="0027794F">
              <w:rPr>
                <w:sz w:val="14"/>
                <w:szCs w:val="14"/>
              </w:rPr>
              <w:t>с</w:t>
            </w:r>
            <w:r w:rsidRPr="0027794F">
              <w:rPr>
                <w:sz w:val="14"/>
                <w:szCs w:val="14"/>
              </w:rPr>
              <w:t>сиональных отношений, социально-политической ситуации в Российской Федерации в целях предотвращения возникновения конфли</w:t>
            </w:r>
            <w:r w:rsidRPr="0027794F">
              <w:rPr>
                <w:sz w:val="14"/>
                <w:szCs w:val="14"/>
              </w:rPr>
              <w:t>к</w:t>
            </w:r>
            <w:r w:rsidRPr="0027794F">
              <w:rPr>
                <w:sz w:val="14"/>
                <w:szCs w:val="14"/>
              </w:rPr>
              <w:t>тов либо их обострения, а также выявления причин и условий экстремис</w:t>
            </w:r>
            <w:r w:rsidRPr="0027794F">
              <w:rPr>
                <w:sz w:val="14"/>
                <w:szCs w:val="14"/>
              </w:rPr>
              <w:t>т</w:t>
            </w:r>
            <w:r w:rsidRPr="0027794F">
              <w:rPr>
                <w:sz w:val="14"/>
                <w:szCs w:val="14"/>
              </w:rPr>
              <w:t>ских проявлений и минимиз</w:t>
            </w:r>
            <w:r w:rsidRPr="0027794F">
              <w:rPr>
                <w:sz w:val="14"/>
                <w:szCs w:val="14"/>
              </w:rPr>
              <w:t>а</w:t>
            </w:r>
            <w:r w:rsidRPr="0027794F">
              <w:rPr>
                <w:sz w:val="14"/>
                <w:szCs w:val="14"/>
              </w:rPr>
              <w:t xml:space="preserve">ции их последствий; </w:t>
            </w:r>
          </w:p>
          <w:p w:rsidR="0027794F" w:rsidRPr="0027794F" w:rsidRDefault="0027794F" w:rsidP="0027794F">
            <w:pPr>
              <w:pStyle w:val="Default"/>
              <w:jc w:val="both"/>
              <w:rPr>
                <w:sz w:val="14"/>
                <w:szCs w:val="14"/>
              </w:rPr>
            </w:pPr>
            <w:r w:rsidRPr="0027794F">
              <w:rPr>
                <w:sz w:val="14"/>
                <w:szCs w:val="14"/>
              </w:rPr>
              <w:t>реализация мер правового и информационного характера по недопущению использования этнического фактора в избирательном процессе и в парти</w:t>
            </w:r>
            <w:r w:rsidRPr="0027794F">
              <w:rPr>
                <w:sz w:val="14"/>
                <w:szCs w:val="14"/>
              </w:rPr>
              <w:t>й</w:t>
            </w:r>
            <w:r w:rsidRPr="0027794F">
              <w:rPr>
                <w:sz w:val="14"/>
                <w:szCs w:val="14"/>
              </w:rPr>
              <w:t xml:space="preserve">ных программах; </w:t>
            </w:r>
          </w:p>
          <w:p w:rsidR="0027794F" w:rsidRPr="0027794F" w:rsidRDefault="0027794F" w:rsidP="0027794F">
            <w:pPr>
              <w:pStyle w:val="Default"/>
              <w:jc w:val="both"/>
              <w:rPr>
                <w:sz w:val="14"/>
                <w:szCs w:val="14"/>
              </w:rPr>
            </w:pPr>
            <w:r w:rsidRPr="0027794F">
              <w:rPr>
                <w:sz w:val="14"/>
                <w:szCs w:val="14"/>
              </w:rPr>
              <w:t>обеспечение реализации прав граждан на свободу совести и свободу вер</w:t>
            </w:r>
            <w:r w:rsidRPr="0027794F">
              <w:rPr>
                <w:sz w:val="14"/>
                <w:szCs w:val="14"/>
              </w:rPr>
              <w:t>о</w:t>
            </w:r>
            <w:r w:rsidRPr="0027794F">
              <w:rPr>
                <w:sz w:val="14"/>
                <w:szCs w:val="14"/>
              </w:rPr>
              <w:t>исповедания без нанесения ущерба религиозным чувствам верующих и национальной идентичности гра</w:t>
            </w:r>
            <w:r w:rsidRPr="0027794F">
              <w:rPr>
                <w:sz w:val="14"/>
                <w:szCs w:val="14"/>
              </w:rPr>
              <w:t>ж</w:t>
            </w:r>
            <w:r w:rsidRPr="0027794F">
              <w:rPr>
                <w:sz w:val="14"/>
                <w:szCs w:val="14"/>
              </w:rPr>
              <w:t xml:space="preserve">дан России; </w:t>
            </w:r>
          </w:p>
          <w:p w:rsidR="0027794F" w:rsidRPr="0027794F" w:rsidRDefault="0027794F" w:rsidP="0027794F">
            <w:pPr>
              <w:pStyle w:val="Default"/>
              <w:jc w:val="both"/>
              <w:rPr>
                <w:sz w:val="14"/>
                <w:szCs w:val="14"/>
              </w:rPr>
            </w:pPr>
            <w:r w:rsidRPr="0027794F">
              <w:rPr>
                <w:sz w:val="14"/>
                <w:szCs w:val="14"/>
              </w:rPr>
              <w:t>разработка и реализация с участием институтов гражданского общества региональных и муниципальных программ по противодействию экстр</w:t>
            </w:r>
            <w:r w:rsidRPr="0027794F">
              <w:rPr>
                <w:sz w:val="14"/>
                <w:szCs w:val="14"/>
              </w:rPr>
              <w:t>е</w:t>
            </w:r>
            <w:r w:rsidRPr="0027794F">
              <w:rPr>
                <w:sz w:val="14"/>
                <w:szCs w:val="14"/>
              </w:rPr>
              <w:t xml:space="preserve">мизму; </w:t>
            </w:r>
          </w:p>
          <w:p w:rsidR="0027794F" w:rsidRPr="0027794F" w:rsidRDefault="0027794F" w:rsidP="0027794F">
            <w:pPr>
              <w:pStyle w:val="Default"/>
              <w:jc w:val="both"/>
              <w:rPr>
                <w:sz w:val="14"/>
                <w:szCs w:val="14"/>
              </w:rPr>
            </w:pPr>
            <w:r w:rsidRPr="0027794F">
              <w:rPr>
                <w:sz w:val="14"/>
                <w:szCs w:val="14"/>
              </w:rPr>
              <w:t>проведение социологических исследований по в</w:t>
            </w:r>
            <w:r w:rsidRPr="0027794F">
              <w:rPr>
                <w:sz w:val="14"/>
                <w:szCs w:val="14"/>
              </w:rPr>
              <w:t>о</w:t>
            </w:r>
            <w:r w:rsidRPr="0027794F">
              <w:rPr>
                <w:sz w:val="14"/>
                <w:szCs w:val="14"/>
              </w:rPr>
              <w:t>просам противодействия экстремизму, а также оценка эффективности действий органов государс</w:t>
            </w:r>
            <w:r w:rsidRPr="0027794F">
              <w:rPr>
                <w:sz w:val="14"/>
                <w:szCs w:val="14"/>
              </w:rPr>
              <w:t>т</w:t>
            </w:r>
            <w:r w:rsidRPr="0027794F">
              <w:rPr>
                <w:sz w:val="14"/>
                <w:szCs w:val="14"/>
              </w:rPr>
              <w:t>венной власти и органов местного самоуправления по профилактике эк</w:t>
            </w:r>
            <w:r w:rsidRPr="0027794F">
              <w:rPr>
                <w:sz w:val="14"/>
                <w:szCs w:val="14"/>
              </w:rPr>
              <w:t>с</w:t>
            </w:r>
            <w:r w:rsidRPr="0027794F">
              <w:rPr>
                <w:sz w:val="14"/>
                <w:szCs w:val="14"/>
              </w:rPr>
              <w:t xml:space="preserve">тремизма; </w:t>
            </w:r>
          </w:p>
          <w:p w:rsidR="0027794F" w:rsidRPr="0027794F" w:rsidRDefault="0027794F" w:rsidP="0027794F">
            <w:pPr>
              <w:pStyle w:val="Default"/>
              <w:jc w:val="both"/>
              <w:rPr>
                <w:sz w:val="14"/>
                <w:szCs w:val="14"/>
              </w:rPr>
            </w:pPr>
            <w:r w:rsidRPr="0027794F">
              <w:rPr>
                <w:sz w:val="14"/>
                <w:szCs w:val="14"/>
              </w:rPr>
              <w:t>своевременное реагирование органов государстве</w:t>
            </w:r>
            <w:r w:rsidRPr="0027794F">
              <w:rPr>
                <w:sz w:val="14"/>
                <w:szCs w:val="14"/>
              </w:rPr>
              <w:t>н</w:t>
            </w:r>
            <w:r w:rsidRPr="0027794F">
              <w:rPr>
                <w:sz w:val="14"/>
                <w:szCs w:val="14"/>
              </w:rPr>
              <w:t>ной власти, органов местного самоуправления и институтов гражданского общества на возни</w:t>
            </w:r>
            <w:r w:rsidRPr="0027794F">
              <w:rPr>
                <w:sz w:val="14"/>
                <w:szCs w:val="14"/>
              </w:rPr>
              <w:t>к</w:t>
            </w:r>
            <w:r w:rsidRPr="0027794F">
              <w:rPr>
                <w:sz w:val="14"/>
                <w:szCs w:val="14"/>
              </w:rPr>
              <w:t xml:space="preserve">новение конфликтных и </w:t>
            </w:r>
            <w:proofErr w:type="spellStart"/>
            <w:r w:rsidRPr="0027794F">
              <w:rPr>
                <w:sz w:val="14"/>
                <w:szCs w:val="14"/>
              </w:rPr>
              <w:t>пре</w:t>
            </w:r>
            <w:r w:rsidRPr="0027794F">
              <w:rPr>
                <w:sz w:val="14"/>
                <w:szCs w:val="14"/>
              </w:rPr>
              <w:t>д</w:t>
            </w:r>
            <w:r w:rsidRPr="0027794F">
              <w:rPr>
                <w:sz w:val="14"/>
                <w:szCs w:val="14"/>
              </w:rPr>
              <w:t>конфликтных</w:t>
            </w:r>
            <w:proofErr w:type="spellEnd"/>
            <w:r w:rsidRPr="0027794F">
              <w:rPr>
                <w:sz w:val="14"/>
                <w:szCs w:val="14"/>
              </w:rPr>
              <w:t xml:space="preserve"> ситуаций; </w:t>
            </w:r>
          </w:p>
          <w:p w:rsidR="0027794F" w:rsidRPr="0027794F" w:rsidRDefault="0027794F" w:rsidP="0027794F">
            <w:pPr>
              <w:pStyle w:val="Default"/>
              <w:jc w:val="both"/>
              <w:rPr>
                <w:sz w:val="14"/>
                <w:szCs w:val="14"/>
              </w:rPr>
            </w:pPr>
            <w:r w:rsidRPr="0027794F">
              <w:rPr>
                <w:sz w:val="14"/>
                <w:szCs w:val="14"/>
              </w:rPr>
              <w:t>мотивирование граждан к информированию гос</w:t>
            </w:r>
            <w:r w:rsidRPr="0027794F">
              <w:rPr>
                <w:sz w:val="14"/>
                <w:szCs w:val="14"/>
              </w:rPr>
              <w:t>у</w:t>
            </w:r>
            <w:r w:rsidRPr="0027794F">
              <w:rPr>
                <w:sz w:val="14"/>
                <w:szCs w:val="14"/>
              </w:rPr>
              <w:t>дарственных органов о ставших им известными фактах подготовки к осуществлению экстремис</w:t>
            </w:r>
            <w:r w:rsidRPr="0027794F">
              <w:rPr>
                <w:sz w:val="14"/>
                <w:szCs w:val="14"/>
              </w:rPr>
              <w:t>т</w:t>
            </w:r>
            <w:r w:rsidRPr="0027794F">
              <w:rPr>
                <w:sz w:val="14"/>
                <w:szCs w:val="14"/>
              </w:rPr>
              <w:t>ской деятельности, а также о любых обстоятельствах, которые могут сп</w:t>
            </w:r>
            <w:r w:rsidRPr="0027794F">
              <w:rPr>
                <w:sz w:val="14"/>
                <w:szCs w:val="14"/>
              </w:rPr>
              <w:t>о</w:t>
            </w:r>
            <w:r w:rsidRPr="0027794F">
              <w:rPr>
                <w:sz w:val="14"/>
                <w:szCs w:val="14"/>
              </w:rPr>
              <w:t>собствовать предупреждению экстр</w:t>
            </w:r>
            <w:r w:rsidRPr="0027794F">
              <w:rPr>
                <w:sz w:val="14"/>
                <w:szCs w:val="14"/>
              </w:rPr>
              <w:t>е</w:t>
            </w:r>
            <w:r w:rsidRPr="0027794F">
              <w:rPr>
                <w:sz w:val="14"/>
                <w:szCs w:val="14"/>
              </w:rPr>
              <w:t>мистской деятельности, ликвидации или минимиз</w:t>
            </w:r>
            <w:r w:rsidRPr="0027794F">
              <w:rPr>
                <w:sz w:val="14"/>
                <w:szCs w:val="14"/>
              </w:rPr>
              <w:t>а</w:t>
            </w:r>
            <w:r w:rsidRPr="0027794F">
              <w:rPr>
                <w:sz w:val="14"/>
                <w:szCs w:val="14"/>
              </w:rPr>
              <w:t>ции ее последствий;</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color w:val="000000"/>
                <w:sz w:val="14"/>
                <w:szCs w:val="14"/>
              </w:rPr>
            </w:pPr>
            <w:r w:rsidRPr="0027794F">
              <w:rPr>
                <w:rFonts w:ascii="Times New Roman" w:hAnsi="Times New Roman" w:cs="Times New Roman"/>
                <w:sz w:val="14"/>
                <w:szCs w:val="14"/>
              </w:rPr>
              <w:t xml:space="preserve">- </w:t>
            </w:r>
            <w:r w:rsidRPr="0027794F">
              <w:rPr>
                <w:rFonts w:ascii="Times New Roman" w:hAnsi="Times New Roman" w:cs="Times New Roman"/>
                <w:color w:val="000000"/>
                <w:sz w:val="14"/>
                <w:szCs w:val="14"/>
              </w:rPr>
              <w:t>Отдел</w:t>
            </w:r>
            <w:r w:rsidRPr="0027794F">
              <w:rPr>
                <w:rFonts w:ascii="Times New Roman" w:hAnsi="Times New Roman" w:cs="Times New Roman"/>
                <w:color w:val="FF0000"/>
                <w:sz w:val="14"/>
                <w:szCs w:val="14"/>
              </w:rPr>
              <w:t xml:space="preserve"> </w:t>
            </w:r>
            <w:r w:rsidRPr="0027794F">
              <w:rPr>
                <w:rFonts w:ascii="Times New Roman" w:hAnsi="Times New Roman" w:cs="Times New Roman"/>
                <w:color w:val="000000"/>
                <w:sz w:val="14"/>
                <w:szCs w:val="14"/>
              </w:rPr>
              <w:t>по МП, ГО и ЧС и ВАО;</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w:t>
            </w:r>
          </w:p>
          <w:p w:rsidR="0027794F" w:rsidRPr="0027794F" w:rsidRDefault="0027794F" w:rsidP="0027794F">
            <w:pPr>
              <w:pStyle w:val="ConsPlusNormal"/>
              <w:ind w:firstLine="0"/>
              <w:jc w:val="both"/>
              <w:rPr>
                <w:rFonts w:ascii="Times New Roman" w:hAnsi="Times New Roman" w:cs="Times New Roman"/>
                <w:color w:val="FF0000"/>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лы</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постоя</w:t>
            </w:r>
            <w:r w:rsidRPr="0027794F">
              <w:rPr>
                <w:rFonts w:ascii="Times New Roman" w:hAnsi="Times New Roman" w:cs="Times New Roman"/>
                <w:sz w:val="14"/>
                <w:szCs w:val="14"/>
              </w:rPr>
              <w:t>н</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1.8</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Default"/>
              <w:jc w:val="both"/>
              <w:rPr>
                <w:sz w:val="14"/>
                <w:szCs w:val="14"/>
              </w:rPr>
            </w:pPr>
            <w:r w:rsidRPr="0027794F">
              <w:rPr>
                <w:sz w:val="14"/>
                <w:szCs w:val="14"/>
              </w:rPr>
              <w:t>В сфере государственной миграционной политики: совершенствование миграционной политики гос</w:t>
            </w:r>
            <w:r w:rsidRPr="0027794F">
              <w:rPr>
                <w:sz w:val="14"/>
                <w:szCs w:val="14"/>
              </w:rPr>
              <w:t>у</w:t>
            </w:r>
            <w:r w:rsidRPr="0027794F">
              <w:rPr>
                <w:sz w:val="14"/>
                <w:szCs w:val="14"/>
              </w:rPr>
              <w:t>дарства в части, касающейся привлечения иностранных работников и определения потребности в иностранной раб</w:t>
            </w:r>
            <w:r w:rsidRPr="0027794F">
              <w:rPr>
                <w:sz w:val="14"/>
                <w:szCs w:val="14"/>
              </w:rPr>
              <w:t>о</w:t>
            </w:r>
            <w:r w:rsidRPr="0027794F">
              <w:rPr>
                <w:sz w:val="14"/>
                <w:szCs w:val="14"/>
              </w:rPr>
              <w:t xml:space="preserve">чей силе; </w:t>
            </w:r>
          </w:p>
          <w:p w:rsidR="0027794F" w:rsidRPr="0027794F" w:rsidRDefault="0027794F" w:rsidP="0027794F">
            <w:pPr>
              <w:pStyle w:val="Default"/>
              <w:jc w:val="both"/>
              <w:rPr>
                <w:sz w:val="14"/>
                <w:szCs w:val="14"/>
              </w:rPr>
            </w:pPr>
            <w:r w:rsidRPr="0027794F">
              <w:rPr>
                <w:sz w:val="14"/>
                <w:szCs w:val="14"/>
              </w:rPr>
              <w:t>пресечение криминальных и коррупционных механизмов в процессе реал</w:t>
            </w:r>
            <w:r w:rsidRPr="0027794F">
              <w:rPr>
                <w:sz w:val="14"/>
                <w:szCs w:val="14"/>
              </w:rPr>
              <w:t>и</w:t>
            </w:r>
            <w:r w:rsidRPr="0027794F">
              <w:rPr>
                <w:sz w:val="14"/>
                <w:szCs w:val="14"/>
              </w:rPr>
              <w:t>зации миграционной пол</w:t>
            </w:r>
            <w:r w:rsidRPr="0027794F">
              <w:rPr>
                <w:sz w:val="14"/>
                <w:szCs w:val="14"/>
              </w:rPr>
              <w:t>и</w:t>
            </w:r>
            <w:r w:rsidRPr="0027794F">
              <w:rPr>
                <w:sz w:val="14"/>
                <w:szCs w:val="14"/>
              </w:rPr>
              <w:t xml:space="preserve">тики и оперативное реагирование на выявленные факты нарушений в этой области; </w:t>
            </w:r>
          </w:p>
          <w:p w:rsidR="0027794F" w:rsidRPr="0027794F" w:rsidRDefault="0027794F" w:rsidP="0027794F">
            <w:pPr>
              <w:pStyle w:val="Default"/>
              <w:jc w:val="both"/>
              <w:rPr>
                <w:sz w:val="14"/>
                <w:szCs w:val="14"/>
              </w:rPr>
            </w:pPr>
            <w:r w:rsidRPr="0027794F">
              <w:rPr>
                <w:sz w:val="14"/>
                <w:szCs w:val="14"/>
              </w:rPr>
              <w:t>совершенствование мер по противодействию орг</w:t>
            </w:r>
            <w:r w:rsidRPr="0027794F">
              <w:rPr>
                <w:sz w:val="14"/>
                <w:szCs w:val="14"/>
              </w:rPr>
              <w:t>а</w:t>
            </w:r>
            <w:r w:rsidRPr="0027794F">
              <w:rPr>
                <w:sz w:val="14"/>
                <w:szCs w:val="14"/>
              </w:rPr>
              <w:t>низаций незаконной миграции и незаконному осуществлению, трудовой деятельности ин</w:t>
            </w:r>
            <w:r w:rsidRPr="0027794F">
              <w:rPr>
                <w:sz w:val="14"/>
                <w:szCs w:val="14"/>
              </w:rPr>
              <w:t>о</w:t>
            </w:r>
            <w:r w:rsidRPr="0027794F">
              <w:rPr>
                <w:sz w:val="14"/>
                <w:szCs w:val="14"/>
              </w:rPr>
              <w:t>странными гражданами и лицами без гражданс</w:t>
            </w:r>
            <w:r w:rsidRPr="0027794F">
              <w:rPr>
                <w:sz w:val="14"/>
                <w:szCs w:val="14"/>
              </w:rPr>
              <w:t>т</w:t>
            </w:r>
            <w:r w:rsidRPr="0027794F">
              <w:rPr>
                <w:sz w:val="14"/>
                <w:szCs w:val="14"/>
              </w:rPr>
              <w:t xml:space="preserve">ва; </w:t>
            </w:r>
          </w:p>
          <w:p w:rsidR="0027794F" w:rsidRPr="0027794F" w:rsidRDefault="0027794F" w:rsidP="0027794F">
            <w:pPr>
              <w:pStyle w:val="Default"/>
              <w:jc w:val="both"/>
              <w:rPr>
                <w:sz w:val="14"/>
                <w:szCs w:val="14"/>
              </w:rPr>
            </w:pPr>
            <w:r w:rsidRPr="0027794F">
              <w:rPr>
                <w:sz w:val="14"/>
                <w:szCs w:val="14"/>
              </w:rPr>
              <w:t>развитие двустороннего взаимодействия с иностра</w:t>
            </w:r>
            <w:r w:rsidRPr="0027794F">
              <w:rPr>
                <w:sz w:val="14"/>
                <w:szCs w:val="14"/>
              </w:rPr>
              <w:t>н</w:t>
            </w:r>
            <w:r w:rsidRPr="0027794F">
              <w:rPr>
                <w:sz w:val="14"/>
                <w:szCs w:val="14"/>
              </w:rPr>
              <w:t>ными государствами, в том числе по вопросам по</w:t>
            </w:r>
            <w:r w:rsidRPr="0027794F">
              <w:rPr>
                <w:sz w:val="14"/>
                <w:szCs w:val="14"/>
              </w:rPr>
              <w:t>д</w:t>
            </w:r>
            <w:r w:rsidRPr="0027794F">
              <w:rPr>
                <w:sz w:val="14"/>
                <w:szCs w:val="14"/>
              </w:rPr>
              <w:t>готовки иностранных граждан к временному проживанию в Российской Ф</w:t>
            </w:r>
            <w:r w:rsidRPr="0027794F">
              <w:rPr>
                <w:sz w:val="14"/>
                <w:szCs w:val="14"/>
              </w:rPr>
              <w:t>е</w:t>
            </w:r>
            <w:r w:rsidRPr="0027794F">
              <w:rPr>
                <w:sz w:val="14"/>
                <w:szCs w:val="14"/>
              </w:rPr>
              <w:t xml:space="preserve">дерации; </w:t>
            </w:r>
          </w:p>
          <w:p w:rsidR="0027794F" w:rsidRPr="0027794F" w:rsidRDefault="0027794F" w:rsidP="0027794F">
            <w:pPr>
              <w:pStyle w:val="Default"/>
              <w:jc w:val="both"/>
              <w:rPr>
                <w:sz w:val="14"/>
                <w:szCs w:val="14"/>
              </w:rPr>
            </w:pPr>
            <w:r w:rsidRPr="0027794F">
              <w:rPr>
                <w:sz w:val="14"/>
                <w:szCs w:val="14"/>
              </w:rPr>
              <w:t xml:space="preserve">совершенствование механизмов депортации, </w:t>
            </w:r>
            <w:proofErr w:type="gramStart"/>
            <w:r w:rsidRPr="0027794F">
              <w:rPr>
                <w:sz w:val="14"/>
                <w:szCs w:val="14"/>
              </w:rPr>
              <w:t>выдв</w:t>
            </w:r>
            <w:r w:rsidRPr="0027794F">
              <w:rPr>
                <w:sz w:val="14"/>
                <w:szCs w:val="14"/>
              </w:rPr>
              <w:t>о</w:t>
            </w:r>
            <w:r w:rsidRPr="0027794F">
              <w:rPr>
                <w:sz w:val="14"/>
                <w:szCs w:val="14"/>
              </w:rPr>
              <w:t>рения</w:t>
            </w:r>
            <w:proofErr w:type="gramEnd"/>
            <w:r w:rsidRPr="0027794F">
              <w:rPr>
                <w:sz w:val="14"/>
                <w:szCs w:val="14"/>
              </w:rPr>
              <w:t xml:space="preserve"> и </w:t>
            </w:r>
            <w:proofErr w:type="spellStart"/>
            <w:r w:rsidRPr="0027794F">
              <w:rPr>
                <w:sz w:val="14"/>
                <w:szCs w:val="14"/>
              </w:rPr>
              <w:t>реадмиссии</w:t>
            </w:r>
            <w:proofErr w:type="spellEnd"/>
            <w:r w:rsidRPr="0027794F">
              <w:rPr>
                <w:sz w:val="14"/>
                <w:szCs w:val="14"/>
              </w:rPr>
              <w:t xml:space="preserve"> иностранных граждан, нар</w:t>
            </w:r>
            <w:r w:rsidRPr="0027794F">
              <w:rPr>
                <w:sz w:val="14"/>
                <w:szCs w:val="14"/>
              </w:rPr>
              <w:t>у</w:t>
            </w:r>
            <w:r w:rsidRPr="0027794F">
              <w:rPr>
                <w:sz w:val="14"/>
                <w:szCs w:val="14"/>
              </w:rPr>
              <w:t>шивших российское законодательство, а также мех</w:t>
            </w:r>
            <w:r w:rsidRPr="0027794F">
              <w:rPr>
                <w:sz w:val="14"/>
                <w:szCs w:val="14"/>
              </w:rPr>
              <w:t>а</w:t>
            </w:r>
            <w:r w:rsidRPr="0027794F">
              <w:rPr>
                <w:sz w:val="14"/>
                <w:szCs w:val="14"/>
              </w:rPr>
              <w:t>низма установления запрета на въезд таких граждан в Российскую Федерацию;</w:t>
            </w:r>
          </w:p>
          <w:p w:rsidR="0027794F" w:rsidRPr="0027794F" w:rsidRDefault="0027794F" w:rsidP="0027794F">
            <w:pPr>
              <w:pStyle w:val="Default"/>
              <w:jc w:val="both"/>
              <w:rPr>
                <w:sz w:val="14"/>
                <w:szCs w:val="14"/>
              </w:rPr>
            </w:pPr>
            <w:r w:rsidRPr="0027794F">
              <w:rPr>
                <w:sz w:val="14"/>
                <w:szCs w:val="14"/>
              </w:rPr>
              <w:t>усиление пограничного контроля и создание инфо</w:t>
            </w:r>
            <w:r w:rsidRPr="0027794F">
              <w:rPr>
                <w:sz w:val="14"/>
                <w:szCs w:val="14"/>
              </w:rPr>
              <w:t>р</w:t>
            </w:r>
            <w:r w:rsidRPr="0027794F">
              <w:rPr>
                <w:sz w:val="14"/>
                <w:szCs w:val="14"/>
              </w:rPr>
              <w:t>мационных систем учета иностранных граждан, пребывание которых на территории Росси</w:t>
            </w:r>
            <w:r w:rsidRPr="0027794F">
              <w:rPr>
                <w:sz w:val="14"/>
                <w:szCs w:val="14"/>
              </w:rPr>
              <w:t>й</w:t>
            </w:r>
            <w:r w:rsidRPr="0027794F">
              <w:rPr>
                <w:sz w:val="14"/>
                <w:szCs w:val="14"/>
              </w:rPr>
              <w:t>ской Федерации является нежелател</w:t>
            </w:r>
            <w:r w:rsidRPr="0027794F">
              <w:rPr>
                <w:sz w:val="14"/>
                <w:szCs w:val="14"/>
              </w:rPr>
              <w:t>ь</w:t>
            </w:r>
            <w:r w:rsidRPr="0027794F">
              <w:rPr>
                <w:sz w:val="14"/>
                <w:szCs w:val="14"/>
              </w:rPr>
              <w:t>ным;</w:t>
            </w:r>
          </w:p>
          <w:p w:rsidR="0027794F" w:rsidRPr="0027794F" w:rsidRDefault="0027794F" w:rsidP="0027794F">
            <w:pPr>
              <w:pStyle w:val="Default"/>
              <w:jc w:val="both"/>
              <w:rPr>
                <w:sz w:val="14"/>
                <w:szCs w:val="14"/>
              </w:rPr>
            </w:pPr>
            <w:r w:rsidRPr="0027794F">
              <w:rPr>
                <w:sz w:val="14"/>
                <w:szCs w:val="14"/>
              </w:rPr>
              <w:t>совершенствование программ социальной и культурной интеграции м</w:t>
            </w:r>
            <w:r w:rsidRPr="0027794F">
              <w:rPr>
                <w:sz w:val="14"/>
                <w:szCs w:val="14"/>
              </w:rPr>
              <w:t>и</w:t>
            </w:r>
            <w:r w:rsidRPr="0027794F">
              <w:rPr>
                <w:sz w:val="14"/>
                <w:szCs w:val="14"/>
              </w:rPr>
              <w:t>грантов в российское общес</w:t>
            </w:r>
            <w:r w:rsidRPr="0027794F">
              <w:rPr>
                <w:sz w:val="14"/>
                <w:szCs w:val="14"/>
              </w:rPr>
              <w:t>т</w:t>
            </w:r>
            <w:r w:rsidRPr="0027794F">
              <w:rPr>
                <w:sz w:val="14"/>
                <w:szCs w:val="14"/>
              </w:rPr>
              <w:t>во и их адаптации к условиям жизни в нем с привлечением к реализации и финансированию таких программ работод</w:t>
            </w:r>
            <w:r w:rsidRPr="0027794F">
              <w:rPr>
                <w:sz w:val="14"/>
                <w:szCs w:val="14"/>
              </w:rPr>
              <w:t>а</w:t>
            </w:r>
            <w:r w:rsidRPr="0027794F">
              <w:rPr>
                <w:sz w:val="14"/>
                <w:szCs w:val="14"/>
              </w:rPr>
              <w:t>телей, получающих квоты на привлечение ин</w:t>
            </w:r>
            <w:r w:rsidRPr="0027794F">
              <w:rPr>
                <w:sz w:val="14"/>
                <w:szCs w:val="14"/>
              </w:rPr>
              <w:t>о</w:t>
            </w:r>
            <w:r w:rsidRPr="0027794F">
              <w:rPr>
                <w:sz w:val="14"/>
                <w:szCs w:val="14"/>
              </w:rPr>
              <w:t>странной рабочей силы</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 </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-КУСК;</w:t>
            </w:r>
          </w:p>
          <w:p w:rsidR="0027794F" w:rsidRPr="0027794F" w:rsidRDefault="0027794F" w:rsidP="0027794F">
            <w:pPr>
              <w:pStyle w:val="ConsPlusNormal"/>
              <w:ind w:firstLine="0"/>
              <w:jc w:val="both"/>
              <w:rPr>
                <w:rFonts w:ascii="Times New Roman" w:hAnsi="Times New Roman" w:cs="Times New Roman"/>
                <w:color w:val="FF0000"/>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лы</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постоя</w:t>
            </w:r>
            <w:r w:rsidRPr="0027794F">
              <w:rPr>
                <w:rFonts w:ascii="Times New Roman" w:hAnsi="Times New Roman" w:cs="Times New Roman"/>
                <w:sz w:val="14"/>
                <w:szCs w:val="14"/>
              </w:rPr>
              <w:t>н</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1.9</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Проведение среди населения разъяснительной раб</w:t>
            </w:r>
            <w:r w:rsidRPr="0027794F">
              <w:rPr>
                <w:rFonts w:ascii="Times New Roman" w:hAnsi="Times New Roman" w:cs="Times New Roman"/>
                <w:sz w:val="14"/>
                <w:szCs w:val="14"/>
              </w:rPr>
              <w:t>о</w:t>
            </w:r>
            <w:r w:rsidRPr="0027794F">
              <w:rPr>
                <w:rFonts w:ascii="Times New Roman" w:hAnsi="Times New Roman" w:cs="Times New Roman"/>
                <w:sz w:val="14"/>
                <w:szCs w:val="14"/>
              </w:rPr>
              <w:t>ты, направленной на повышение орган</w:t>
            </w:r>
            <w:r w:rsidRPr="0027794F">
              <w:rPr>
                <w:rFonts w:ascii="Times New Roman" w:hAnsi="Times New Roman" w:cs="Times New Roman"/>
                <w:sz w:val="14"/>
                <w:szCs w:val="14"/>
              </w:rPr>
              <w:t>и</w:t>
            </w:r>
            <w:r w:rsidRPr="0027794F">
              <w:rPr>
                <w:rFonts w:ascii="Times New Roman" w:hAnsi="Times New Roman" w:cs="Times New Roman"/>
                <w:sz w:val="14"/>
                <w:szCs w:val="14"/>
              </w:rPr>
              <w:t>зованности, бдительности, готовности к действиям в чрезвычайных ситуациях, укрепление взаимодействия с правоохранител</w:t>
            </w:r>
            <w:r w:rsidRPr="0027794F">
              <w:rPr>
                <w:rFonts w:ascii="Times New Roman" w:hAnsi="Times New Roman" w:cs="Times New Roman"/>
                <w:sz w:val="14"/>
                <w:szCs w:val="14"/>
              </w:rPr>
              <w:t>ь</w:t>
            </w:r>
            <w:r w:rsidRPr="0027794F">
              <w:rPr>
                <w:rFonts w:ascii="Times New Roman" w:hAnsi="Times New Roman" w:cs="Times New Roman"/>
                <w:sz w:val="14"/>
                <w:szCs w:val="14"/>
              </w:rPr>
              <w:t>ными органами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 xml:space="preserve">лы; </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отдел по МП, ГО и ЧС, и ВАО;</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 </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ежеква</w:t>
            </w:r>
            <w:r w:rsidRPr="0027794F">
              <w:rPr>
                <w:rFonts w:ascii="Times New Roman" w:hAnsi="Times New Roman" w:cs="Times New Roman"/>
                <w:sz w:val="14"/>
                <w:szCs w:val="14"/>
              </w:rPr>
              <w:t>р</w:t>
            </w:r>
            <w:r w:rsidRPr="0027794F">
              <w:rPr>
                <w:rFonts w:ascii="Times New Roman" w:hAnsi="Times New Roman" w:cs="Times New Roman"/>
                <w:sz w:val="14"/>
                <w:szCs w:val="14"/>
              </w:rPr>
              <w:t>тал</w:t>
            </w:r>
            <w:r w:rsidRPr="0027794F">
              <w:rPr>
                <w:rFonts w:ascii="Times New Roman" w:hAnsi="Times New Roman" w:cs="Times New Roman"/>
                <w:sz w:val="14"/>
                <w:szCs w:val="14"/>
              </w:rPr>
              <w:t>ь</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1.10</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и проведение профилактической раб</w:t>
            </w:r>
            <w:r w:rsidRPr="0027794F">
              <w:rPr>
                <w:rFonts w:ascii="Times New Roman" w:hAnsi="Times New Roman" w:cs="Times New Roman"/>
                <w:sz w:val="14"/>
                <w:szCs w:val="14"/>
              </w:rPr>
              <w:t>о</w:t>
            </w:r>
            <w:r w:rsidRPr="0027794F">
              <w:rPr>
                <w:rFonts w:ascii="Times New Roman" w:hAnsi="Times New Roman" w:cs="Times New Roman"/>
                <w:sz w:val="14"/>
                <w:szCs w:val="14"/>
              </w:rPr>
              <w:t>ты в муниципальных образовательных организациях, в местах проведения досуга несоверше</w:t>
            </w:r>
            <w:r w:rsidRPr="0027794F">
              <w:rPr>
                <w:rFonts w:ascii="Times New Roman" w:hAnsi="Times New Roman" w:cs="Times New Roman"/>
                <w:sz w:val="14"/>
                <w:szCs w:val="14"/>
              </w:rPr>
              <w:t>н</w:t>
            </w:r>
            <w:r w:rsidRPr="0027794F">
              <w:rPr>
                <w:rFonts w:ascii="Times New Roman" w:hAnsi="Times New Roman" w:cs="Times New Roman"/>
                <w:sz w:val="14"/>
                <w:szCs w:val="14"/>
              </w:rPr>
              <w:t>нолетних и молодёжи с целью разъяснения сущности экстр</w:t>
            </w:r>
            <w:r w:rsidRPr="0027794F">
              <w:rPr>
                <w:rFonts w:ascii="Times New Roman" w:hAnsi="Times New Roman" w:cs="Times New Roman"/>
                <w:sz w:val="14"/>
                <w:szCs w:val="14"/>
              </w:rPr>
              <w:t>е</w:t>
            </w:r>
            <w:r w:rsidRPr="0027794F">
              <w:rPr>
                <w:rFonts w:ascii="Times New Roman" w:hAnsi="Times New Roman" w:cs="Times New Roman"/>
                <w:sz w:val="14"/>
                <w:szCs w:val="14"/>
              </w:rPr>
              <w:t>мизма и его проявлений</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КУСК;</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 ПП по </w:t>
            </w:r>
            <w:proofErr w:type="spellStart"/>
            <w:r w:rsidRPr="0027794F">
              <w:rPr>
                <w:rFonts w:ascii="Times New Roman" w:hAnsi="Times New Roman" w:cs="Times New Roman"/>
                <w:sz w:val="14"/>
                <w:szCs w:val="14"/>
              </w:rPr>
              <w:t>Волото</w:t>
            </w:r>
            <w:r w:rsidRPr="0027794F">
              <w:rPr>
                <w:rFonts w:ascii="Times New Roman" w:hAnsi="Times New Roman" w:cs="Times New Roman"/>
                <w:sz w:val="14"/>
                <w:szCs w:val="14"/>
              </w:rPr>
              <w:t>в</w:t>
            </w:r>
            <w:r w:rsidRPr="0027794F">
              <w:rPr>
                <w:rFonts w:ascii="Times New Roman" w:hAnsi="Times New Roman" w:cs="Times New Roman"/>
                <w:sz w:val="14"/>
                <w:szCs w:val="14"/>
              </w:rPr>
              <w:t>скому</w:t>
            </w:r>
            <w:proofErr w:type="spellEnd"/>
            <w:r w:rsidRPr="0027794F">
              <w:rPr>
                <w:rFonts w:ascii="Times New Roman" w:hAnsi="Times New Roman" w:cs="Times New Roman"/>
                <w:sz w:val="14"/>
                <w:szCs w:val="14"/>
              </w:rPr>
              <w:t xml:space="preserve"> району </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color w:val="000000"/>
                <w:sz w:val="14"/>
                <w:szCs w:val="14"/>
              </w:rPr>
            </w:pPr>
            <w:r w:rsidRPr="0027794F">
              <w:rPr>
                <w:rFonts w:ascii="Times New Roman" w:hAnsi="Times New Roman" w:cs="Times New Roman"/>
                <w:color w:val="000000"/>
                <w:sz w:val="14"/>
                <w:szCs w:val="14"/>
              </w:rPr>
              <w:t>ежего</w:t>
            </w:r>
            <w:r w:rsidRPr="0027794F">
              <w:rPr>
                <w:rFonts w:ascii="Times New Roman" w:hAnsi="Times New Roman" w:cs="Times New Roman"/>
                <w:color w:val="000000"/>
                <w:sz w:val="14"/>
                <w:szCs w:val="14"/>
              </w:rPr>
              <w:t>д</w:t>
            </w:r>
            <w:r w:rsidRPr="0027794F">
              <w:rPr>
                <w:rFonts w:ascii="Times New Roman" w:hAnsi="Times New Roman" w:cs="Times New Roman"/>
                <w:color w:val="000000"/>
                <w:sz w:val="14"/>
                <w:szCs w:val="14"/>
              </w:rPr>
              <w:t>но до 03сентября и до 30 дека</w:t>
            </w:r>
            <w:r w:rsidRPr="0027794F">
              <w:rPr>
                <w:rFonts w:ascii="Times New Roman" w:hAnsi="Times New Roman" w:cs="Times New Roman"/>
                <w:color w:val="000000"/>
                <w:sz w:val="14"/>
                <w:szCs w:val="14"/>
              </w:rPr>
              <w:t>б</w:t>
            </w:r>
            <w:r w:rsidRPr="0027794F">
              <w:rPr>
                <w:rFonts w:ascii="Times New Roman" w:hAnsi="Times New Roman" w:cs="Times New Roman"/>
                <w:color w:val="000000"/>
                <w:sz w:val="14"/>
                <w:szCs w:val="14"/>
              </w:rPr>
              <w:t>ря</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1.11</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работы по выявлению в муниципал</w:t>
            </w:r>
            <w:r w:rsidRPr="0027794F">
              <w:rPr>
                <w:rFonts w:ascii="Times New Roman" w:hAnsi="Times New Roman" w:cs="Times New Roman"/>
                <w:sz w:val="14"/>
                <w:szCs w:val="14"/>
              </w:rPr>
              <w:t>ь</w:t>
            </w:r>
            <w:r w:rsidRPr="0027794F">
              <w:rPr>
                <w:rFonts w:ascii="Times New Roman" w:hAnsi="Times New Roman" w:cs="Times New Roman"/>
                <w:sz w:val="14"/>
                <w:szCs w:val="14"/>
              </w:rPr>
              <w:t>ных образовательных орган</w:t>
            </w:r>
            <w:r w:rsidRPr="0027794F">
              <w:rPr>
                <w:rFonts w:ascii="Times New Roman" w:hAnsi="Times New Roman" w:cs="Times New Roman"/>
                <w:sz w:val="14"/>
                <w:szCs w:val="14"/>
              </w:rPr>
              <w:t>и</w:t>
            </w:r>
            <w:r w:rsidRPr="0027794F">
              <w:rPr>
                <w:rFonts w:ascii="Times New Roman" w:hAnsi="Times New Roman" w:cs="Times New Roman"/>
                <w:sz w:val="14"/>
                <w:szCs w:val="14"/>
              </w:rPr>
              <w:t>зациях, учреждениях культуры и спорта участников неформальных молодёжных объединений экстремистской направленн</w:t>
            </w:r>
            <w:r w:rsidRPr="0027794F">
              <w:rPr>
                <w:rFonts w:ascii="Times New Roman" w:hAnsi="Times New Roman" w:cs="Times New Roman"/>
                <w:sz w:val="14"/>
                <w:szCs w:val="14"/>
              </w:rPr>
              <w:t>о</w:t>
            </w:r>
            <w:r w:rsidRPr="0027794F">
              <w:rPr>
                <w:rFonts w:ascii="Times New Roman" w:hAnsi="Times New Roman" w:cs="Times New Roman"/>
                <w:sz w:val="14"/>
                <w:szCs w:val="14"/>
              </w:rPr>
              <w:t>сти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КУСК;</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-ПП по </w:t>
            </w:r>
            <w:proofErr w:type="spellStart"/>
            <w:r w:rsidRPr="0027794F">
              <w:rPr>
                <w:rFonts w:ascii="Times New Roman" w:hAnsi="Times New Roman" w:cs="Times New Roman"/>
                <w:sz w:val="14"/>
                <w:szCs w:val="14"/>
              </w:rPr>
              <w:t>Волотовскому</w:t>
            </w:r>
            <w:proofErr w:type="spellEnd"/>
            <w:r w:rsidRPr="0027794F">
              <w:rPr>
                <w:rFonts w:ascii="Times New Roman" w:hAnsi="Times New Roman" w:cs="Times New Roman"/>
                <w:sz w:val="14"/>
                <w:szCs w:val="14"/>
              </w:rPr>
              <w:t xml:space="preserve"> ра</w:t>
            </w:r>
            <w:r w:rsidRPr="0027794F">
              <w:rPr>
                <w:rFonts w:ascii="Times New Roman" w:hAnsi="Times New Roman" w:cs="Times New Roman"/>
                <w:sz w:val="14"/>
                <w:szCs w:val="14"/>
              </w:rPr>
              <w:t>й</w:t>
            </w:r>
            <w:r w:rsidRPr="0027794F">
              <w:rPr>
                <w:rFonts w:ascii="Times New Roman" w:hAnsi="Times New Roman" w:cs="Times New Roman"/>
                <w:sz w:val="14"/>
                <w:szCs w:val="14"/>
              </w:rPr>
              <w:t xml:space="preserve">ону </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постоя</w:t>
            </w:r>
            <w:r w:rsidRPr="0027794F">
              <w:rPr>
                <w:rFonts w:ascii="Times New Roman" w:hAnsi="Times New Roman" w:cs="Times New Roman"/>
                <w:sz w:val="14"/>
                <w:szCs w:val="14"/>
              </w:rPr>
              <w:t>н</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1.12</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Организация изготовления и размещения средств наглядной агитации (листовки, памятки), предупр</w:t>
            </w:r>
            <w:r w:rsidRPr="0027794F">
              <w:rPr>
                <w:rFonts w:ascii="Times New Roman" w:hAnsi="Times New Roman" w:cs="Times New Roman"/>
                <w:sz w:val="14"/>
                <w:szCs w:val="14"/>
              </w:rPr>
              <w:t>е</w:t>
            </w:r>
            <w:r w:rsidRPr="0027794F">
              <w:rPr>
                <w:rFonts w:ascii="Times New Roman" w:hAnsi="Times New Roman" w:cs="Times New Roman"/>
                <w:sz w:val="14"/>
                <w:szCs w:val="14"/>
              </w:rPr>
              <w:t>ждающих о необходимости соблюдения мер безопасности в связи с возможностью совершения те</w:t>
            </w:r>
            <w:r w:rsidRPr="0027794F">
              <w:rPr>
                <w:rFonts w:ascii="Times New Roman" w:hAnsi="Times New Roman" w:cs="Times New Roman"/>
                <w:sz w:val="14"/>
                <w:szCs w:val="14"/>
              </w:rPr>
              <w:t>р</w:t>
            </w:r>
            <w:r w:rsidRPr="0027794F">
              <w:rPr>
                <w:rFonts w:ascii="Times New Roman" w:hAnsi="Times New Roman" w:cs="Times New Roman"/>
                <w:sz w:val="14"/>
                <w:szCs w:val="14"/>
              </w:rPr>
              <w:t>рористических актов, а также мер пожарной без</w:t>
            </w:r>
            <w:r w:rsidRPr="0027794F">
              <w:rPr>
                <w:rFonts w:ascii="Times New Roman" w:hAnsi="Times New Roman" w:cs="Times New Roman"/>
                <w:sz w:val="14"/>
                <w:szCs w:val="14"/>
              </w:rPr>
              <w:t>о</w:t>
            </w:r>
            <w:r w:rsidRPr="0027794F">
              <w:rPr>
                <w:rFonts w:ascii="Times New Roman" w:hAnsi="Times New Roman" w:cs="Times New Roman"/>
                <w:sz w:val="14"/>
                <w:szCs w:val="14"/>
              </w:rPr>
              <w:t>пасности</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color w:val="FF0000"/>
                <w:sz w:val="14"/>
                <w:szCs w:val="14"/>
              </w:rPr>
            </w:pPr>
            <w:r w:rsidRPr="0027794F">
              <w:rPr>
                <w:rFonts w:ascii="Times New Roman" w:hAnsi="Times New Roman" w:cs="Times New Roman"/>
                <w:sz w:val="14"/>
                <w:szCs w:val="14"/>
              </w:rPr>
              <w:t>- отдел по МП, ГО и ЧС, и ВАО;</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территориальные отд</w:t>
            </w:r>
            <w:r w:rsidRPr="0027794F">
              <w:rPr>
                <w:rFonts w:ascii="Times New Roman" w:hAnsi="Times New Roman" w:cs="Times New Roman"/>
                <w:sz w:val="14"/>
                <w:szCs w:val="14"/>
              </w:rPr>
              <w:t>е</w:t>
            </w:r>
            <w:r w:rsidRPr="0027794F">
              <w:rPr>
                <w:rFonts w:ascii="Times New Roman" w:hAnsi="Times New Roman" w:cs="Times New Roman"/>
                <w:sz w:val="14"/>
                <w:szCs w:val="14"/>
              </w:rPr>
              <w:t>лы</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ежеква</w:t>
            </w:r>
            <w:r w:rsidRPr="0027794F">
              <w:rPr>
                <w:rFonts w:ascii="Times New Roman" w:hAnsi="Times New Roman" w:cs="Times New Roman"/>
                <w:sz w:val="14"/>
                <w:szCs w:val="14"/>
              </w:rPr>
              <w:t>р</w:t>
            </w:r>
            <w:r w:rsidRPr="0027794F">
              <w:rPr>
                <w:rFonts w:ascii="Times New Roman" w:hAnsi="Times New Roman" w:cs="Times New Roman"/>
                <w:sz w:val="14"/>
                <w:szCs w:val="14"/>
              </w:rPr>
              <w:t>тал</w:t>
            </w:r>
            <w:r w:rsidRPr="0027794F">
              <w:rPr>
                <w:rFonts w:ascii="Times New Roman" w:hAnsi="Times New Roman" w:cs="Times New Roman"/>
                <w:sz w:val="14"/>
                <w:szCs w:val="14"/>
              </w:rPr>
              <w:t>ь</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1.13</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r w:rsidRPr="0027794F">
              <w:rPr>
                <w:rFonts w:ascii="Times New Roman" w:hAnsi="Times New Roman" w:cs="Times New Roman"/>
                <w:color w:val="000000"/>
                <w:sz w:val="14"/>
                <w:szCs w:val="14"/>
              </w:rPr>
              <w:t>Организации работы по изучению лицами, пол</w:t>
            </w:r>
            <w:r w:rsidRPr="0027794F">
              <w:rPr>
                <w:rFonts w:ascii="Times New Roman" w:hAnsi="Times New Roman" w:cs="Times New Roman"/>
                <w:color w:val="000000"/>
                <w:sz w:val="14"/>
                <w:szCs w:val="14"/>
              </w:rPr>
              <w:t>у</w:t>
            </w:r>
            <w:r w:rsidRPr="0027794F">
              <w:rPr>
                <w:rFonts w:ascii="Times New Roman" w:hAnsi="Times New Roman" w:cs="Times New Roman"/>
                <w:color w:val="000000"/>
                <w:sz w:val="14"/>
                <w:szCs w:val="14"/>
              </w:rPr>
              <w:t>чившими религиозное образование за р</w:t>
            </w:r>
            <w:r w:rsidRPr="0027794F">
              <w:rPr>
                <w:rFonts w:ascii="Times New Roman" w:hAnsi="Times New Roman" w:cs="Times New Roman"/>
                <w:color w:val="000000"/>
                <w:sz w:val="14"/>
                <w:szCs w:val="14"/>
              </w:rPr>
              <w:t>у</w:t>
            </w:r>
            <w:r w:rsidRPr="0027794F">
              <w:rPr>
                <w:rFonts w:ascii="Times New Roman" w:hAnsi="Times New Roman" w:cs="Times New Roman"/>
                <w:color w:val="000000"/>
                <w:sz w:val="14"/>
                <w:szCs w:val="14"/>
              </w:rPr>
              <w:t>бежом и имеющими намерения заниматься религиозной деятельностью норм законодательства Российской Федерации, устанавл</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вающих ответственность за участие и содействие террористической де</w:t>
            </w:r>
            <w:r w:rsidRPr="0027794F">
              <w:rPr>
                <w:rFonts w:ascii="Times New Roman" w:hAnsi="Times New Roman" w:cs="Times New Roman"/>
                <w:color w:val="000000"/>
                <w:sz w:val="14"/>
                <w:szCs w:val="14"/>
              </w:rPr>
              <w:t>я</w:t>
            </w:r>
            <w:r w:rsidRPr="0027794F">
              <w:rPr>
                <w:rFonts w:ascii="Times New Roman" w:hAnsi="Times New Roman" w:cs="Times New Roman"/>
                <w:color w:val="000000"/>
                <w:sz w:val="14"/>
                <w:szCs w:val="14"/>
              </w:rPr>
              <w:t>тельн</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сти, традиционных российских духовно-нравственных ценностей и современной религиозной ситуации в регионе пребыв</w:t>
            </w:r>
            <w:r w:rsidRPr="0027794F">
              <w:rPr>
                <w:rFonts w:ascii="Times New Roman" w:hAnsi="Times New Roman" w:cs="Times New Roman"/>
                <w:color w:val="000000"/>
                <w:sz w:val="14"/>
                <w:szCs w:val="14"/>
              </w:rPr>
              <w:t>а</w:t>
            </w:r>
            <w:r w:rsidRPr="0027794F">
              <w:rPr>
                <w:rFonts w:ascii="Times New Roman" w:hAnsi="Times New Roman" w:cs="Times New Roman"/>
                <w:color w:val="000000"/>
                <w:sz w:val="14"/>
                <w:szCs w:val="14"/>
              </w:rPr>
              <w:t>ния.</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-ПП по </w:t>
            </w:r>
            <w:proofErr w:type="spellStart"/>
            <w:r w:rsidRPr="0027794F">
              <w:rPr>
                <w:rFonts w:ascii="Times New Roman" w:hAnsi="Times New Roman" w:cs="Times New Roman"/>
                <w:sz w:val="14"/>
                <w:szCs w:val="14"/>
              </w:rPr>
              <w:t>Волотовскому</w:t>
            </w:r>
            <w:proofErr w:type="spellEnd"/>
            <w:r w:rsidRPr="0027794F">
              <w:rPr>
                <w:rFonts w:ascii="Times New Roman" w:hAnsi="Times New Roman" w:cs="Times New Roman"/>
                <w:sz w:val="14"/>
                <w:szCs w:val="14"/>
              </w:rPr>
              <w:t xml:space="preserve"> ра</w:t>
            </w:r>
            <w:r w:rsidRPr="0027794F">
              <w:rPr>
                <w:rFonts w:ascii="Times New Roman" w:hAnsi="Times New Roman" w:cs="Times New Roman"/>
                <w:sz w:val="14"/>
                <w:szCs w:val="14"/>
              </w:rPr>
              <w:t>й</w:t>
            </w:r>
            <w:r w:rsidRPr="0027794F">
              <w:rPr>
                <w:rFonts w:ascii="Times New Roman" w:hAnsi="Times New Roman" w:cs="Times New Roman"/>
                <w:sz w:val="14"/>
                <w:szCs w:val="14"/>
              </w:rPr>
              <w:t>ону</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по нео</w:t>
            </w:r>
            <w:r w:rsidRPr="0027794F">
              <w:rPr>
                <w:rFonts w:ascii="Times New Roman" w:hAnsi="Times New Roman" w:cs="Times New Roman"/>
                <w:sz w:val="14"/>
                <w:szCs w:val="14"/>
              </w:rPr>
              <w:t>б</w:t>
            </w:r>
            <w:r w:rsidRPr="0027794F">
              <w:rPr>
                <w:rFonts w:ascii="Times New Roman" w:hAnsi="Times New Roman" w:cs="Times New Roman"/>
                <w:sz w:val="14"/>
                <w:szCs w:val="14"/>
              </w:rPr>
              <w:t>ходим</w:t>
            </w:r>
            <w:r w:rsidRPr="0027794F">
              <w:rPr>
                <w:rFonts w:ascii="Times New Roman" w:hAnsi="Times New Roman" w:cs="Times New Roman"/>
                <w:sz w:val="14"/>
                <w:szCs w:val="14"/>
              </w:rPr>
              <w:t>о</w:t>
            </w:r>
            <w:r w:rsidRPr="0027794F">
              <w:rPr>
                <w:rFonts w:ascii="Times New Roman" w:hAnsi="Times New Roman" w:cs="Times New Roman"/>
                <w:sz w:val="14"/>
                <w:szCs w:val="14"/>
              </w:rPr>
              <w:t>сти</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lastRenderedPageBreak/>
              <w:t>1.14</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proofErr w:type="gramStart"/>
            <w:r w:rsidRPr="0027794F">
              <w:rPr>
                <w:rFonts w:ascii="Times New Roman" w:hAnsi="Times New Roman" w:cs="Times New Roman"/>
                <w:color w:val="000000"/>
                <w:sz w:val="14"/>
                <w:szCs w:val="14"/>
              </w:rPr>
              <w:t>Проведения с молодежью, в том числе с лицами, состоящими на профила</w:t>
            </w:r>
            <w:r w:rsidRPr="0027794F">
              <w:rPr>
                <w:rFonts w:ascii="Times New Roman" w:hAnsi="Times New Roman" w:cs="Times New Roman"/>
                <w:color w:val="000000"/>
                <w:sz w:val="14"/>
                <w:szCs w:val="14"/>
              </w:rPr>
              <w:t>к</w:t>
            </w:r>
            <w:r w:rsidRPr="0027794F">
              <w:rPr>
                <w:rFonts w:ascii="Times New Roman" w:hAnsi="Times New Roman" w:cs="Times New Roman"/>
                <w:color w:val="000000"/>
                <w:sz w:val="14"/>
                <w:szCs w:val="14"/>
              </w:rPr>
              <w:t>тическом учете и (или) находящимися под административным надзором в органах внутренних дел Росси</w:t>
            </w:r>
            <w:r w:rsidRPr="0027794F">
              <w:rPr>
                <w:rFonts w:ascii="Times New Roman" w:hAnsi="Times New Roman" w:cs="Times New Roman"/>
                <w:color w:val="000000"/>
                <w:sz w:val="14"/>
                <w:szCs w:val="14"/>
              </w:rPr>
              <w:t>й</w:t>
            </w:r>
            <w:r w:rsidRPr="0027794F">
              <w:rPr>
                <w:rFonts w:ascii="Times New Roman" w:hAnsi="Times New Roman" w:cs="Times New Roman"/>
                <w:color w:val="000000"/>
                <w:sz w:val="14"/>
                <w:szCs w:val="14"/>
              </w:rPr>
              <w:t>ской Федерации в связи с причастностью к совершению правонарушений в сфере общественной безопасности, проф</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лактических мероприятий в форме индивидуальных (групп</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вых) бесед по формированию стойкого неприятия идеологии терроризма и привитию традиционных российских духовно-нравственных ценностей с привлеч</w:t>
            </w:r>
            <w:r w:rsidRPr="0027794F">
              <w:rPr>
                <w:rFonts w:ascii="Times New Roman" w:hAnsi="Times New Roman" w:cs="Times New Roman"/>
                <w:color w:val="000000"/>
                <w:sz w:val="14"/>
                <w:szCs w:val="14"/>
              </w:rPr>
              <w:t>е</w:t>
            </w:r>
            <w:r w:rsidRPr="0027794F">
              <w:rPr>
                <w:rFonts w:ascii="Times New Roman" w:hAnsi="Times New Roman" w:cs="Times New Roman"/>
                <w:color w:val="000000"/>
                <w:sz w:val="14"/>
                <w:szCs w:val="14"/>
              </w:rPr>
              <w:t>нием к указанной работе представ</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телей</w:t>
            </w:r>
            <w:proofErr w:type="gramEnd"/>
            <w:r w:rsidRPr="0027794F">
              <w:rPr>
                <w:rFonts w:ascii="Times New Roman" w:hAnsi="Times New Roman" w:cs="Times New Roman"/>
                <w:color w:val="000000"/>
                <w:sz w:val="14"/>
                <w:szCs w:val="14"/>
              </w:rPr>
              <w:t xml:space="preserve"> религиозных, общественных и спортивных организаций, психол</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гов.</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 xml:space="preserve">-ПП по </w:t>
            </w:r>
            <w:proofErr w:type="spellStart"/>
            <w:r w:rsidRPr="0027794F">
              <w:rPr>
                <w:rFonts w:ascii="Times New Roman" w:hAnsi="Times New Roman" w:cs="Times New Roman"/>
                <w:sz w:val="14"/>
                <w:szCs w:val="14"/>
              </w:rPr>
              <w:t>Волотовскому</w:t>
            </w:r>
            <w:proofErr w:type="spellEnd"/>
            <w:r w:rsidRPr="0027794F">
              <w:rPr>
                <w:rFonts w:ascii="Times New Roman" w:hAnsi="Times New Roman" w:cs="Times New Roman"/>
                <w:sz w:val="14"/>
                <w:szCs w:val="14"/>
              </w:rPr>
              <w:t xml:space="preserve"> ра</w:t>
            </w:r>
            <w:r w:rsidRPr="0027794F">
              <w:rPr>
                <w:rFonts w:ascii="Times New Roman" w:hAnsi="Times New Roman" w:cs="Times New Roman"/>
                <w:sz w:val="14"/>
                <w:szCs w:val="14"/>
              </w:rPr>
              <w:t>й</w:t>
            </w:r>
            <w:r w:rsidRPr="0027794F">
              <w:rPr>
                <w:rFonts w:ascii="Times New Roman" w:hAnsi="Times New Roman" w:cs="Times New Roman"/>
                <w:sz w:val="14"/>
                <w:szCs w:val="14"/>
              </w:rPr>
              <w:t>ону;</w:t>
            </w:r>
          </w:p>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-КУСК</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1.15</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r w:rsidRPr="0027794F">
              <w:rPr>
                <w:rFonts w:ascii="Times New Roman" w:hAnsi="Times New Roman" w:cs="Times New Roman"/>
                <w:color w:val="000000"/>
                <w:sz w:val="14"/>
                <w:szCs w:val="14"/>
              </w:rPr>
              <w:t>Проводить на базе образовательных орг</w:t>
            </w:r>
            <w:r w:rsidRPr="0027794F">
              <w:rPr>
                <w:rFonts w:ascii="Times New Roman" w:hAnsi="Times New Roman" w:cs="Times New Roman"/>
                <w:color w:val="000000"/>
                <w:sz w:val="14"/>
                <w:szCs w:val="14"/>
              </w:rPr>
              <w:t>а</w:t>
            </w:r>
            <w:r w:rsidRPr="0027794F">
              <w:rPr>
                <w:rFonts w:ascii="Times New Roman" w:hAnsi="Times New Roman" w:cs="Times New Roman"/>
                <w:color w:val="000000"/>
                <w:sz w:val="14"/>
                <w:szCs w:val="14"/>
              </w:rPr>
              <w:t>низаций (в том числе с участием представителей религиозных и общественных организаций, деятелей кул</w:t>
            </w:r>
            <w:r w:rsidRPr="0027794F">
              <w:rPr>
                <w:rFonts w:ascii="Times New Roman" w:hAnsi="Times New Roman" w:cs="Times New Roman"/>
                <w:color w:val="000000"/>
                <w:sz w:val="14"/>
                <w:szCs w:val="14"/>
              </w:rPr>
              <w:t>ь</w:t>
            </w:r>
            <w:r w:rsidRPr="0027794F">
              <w:rPr>
                <w:rFonts w:ascii="Times New Roman" w:hAnsi="Times New Roman" w:cs="Times New Roman"/>
                <w:color w:val="000000"/>
                <w:sz w:val="14"/>
                <w:szCs w:val="14"/>
              </w:rPr>
              <w:t>туры и искусства) воспитательные и культурно-просветительские мер</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приятия, направленные на развитие у детей и молодежи неприятия идеол</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гии терроризма и привитие им традиционных российских духо</w:t>
            </w:r>
            <w:r w:rsidRPr="0027794F">
              <w:rPr>
                <w:rFonts w:ascii="Times New Roman" w:hAnsi="Times New Roman" w:cs="Times New Roman"/>
                <w:color w:val="000000"/>
                <w:sz w:val="14"/>
                <w:szCs w:val="14"/>
              </w:rPr>
              <w:t>в</w:t>
            </w:r>
            <w:r w:rsidRPr="0027794F">
              <w:rPr>
                <w:rFonts w:ascii="Times New Roman" w:hAnsi="Times New Roman" w:cs="Times New Roman"/>
                <w:color w:val="000000"/>
                <w:sz w:val="14"/>
                <w:szCs w:val="14"/>
              </w:rPr>
              <w:t>но-нравственных ценностей.</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-КУСК</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1.16</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r w:rsidRPr="0027794F">
              <w:rPr>
                <w:rFonts w:ascii="Times New Roman" w:hAnsi="Times New Roman" w:cs="Times New Roman"/>
                <w:color w:val="000000"/>
                <w:sz w:val="14"/>
                <w:szCs w:val="14"/>
              </w:rPr>
              <w:t>Разработать и внедрить в практическую деятельность общественных орг</w:t>
            </w:r>
            <w:r w:rsidRPr="0027794F">
              <w:rPr>
                <w:rFonts w:ascii="Times New Roman" w:hAnsi="Times New Roman" w:cs="Times New Roman"/>
                <w:color w:val="000000"/>
                <w:sz w:val="14"/>
                <w:szCs w:val="14"/>
              </w:rPr>
              <w:t>а</w:t>
            </w:r>
            <w:r w:rsidRPr="0027794F">
              <w:rPr>
                <w:rFonts w:ascii="Times New Roman" w:hAnsi="Times New Roman" w:cs="Times New Roman"/>
                <w:color w:val="000000"/>
                <w:sz w:val="14"/>
                <w:szCs w:val="14"/>
              </w:rPr>
              <w:t>низаций и движ</w:t>
            </w:r>
            <w:r w:rsidRPr="0027794F">
              <w:rPr>
                <w:rFonts w:ascii="Times New Roman" w:hAnsi="Times New Roman" w:cs="Times New Roman"/>
                <w:color w:val="000000"/>
                <w:sz w:val="14"/>
                <w:szCs w:val="14"/>
              </w:rPr>
              <w:t>е</w:t>
            </w:r>
            <w:r w:rsidRPr="0027794F">
              <w:rPr>
                <w:rFonts w:ascii="Times New Roman" w:hAnsi="Times New Roman" w:cs="Times New Roman"/>
                <w:color w:val="000000"/>
                <w:sz w:val="14"/>
                <w:szCs w:val="14"/>
              </w:rPr>
              <w:t>ний, представляющих интересы молодежи, в том числе военно-патриотических молодежных и детских объединений, информац</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онные и методические материалы по развитию у детей и молодежи непр</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ятия идеологии терроризма и по привитию традиц</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онных российских духовно-нравственных ценн</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 xml:space="preserve">стей. Обеспечить поддержку их деятельности </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sz w:val="14"/>
                <w:szCs w:val="14"/>
              </w:rPr>
            </w:pPr>
            <w:r w:rsidRPr="0027794F">
              <w:rPr>
                <w:rFonts w:ascii="Times New Roman" w:hAnsi="Times New Roman" w:cs="Times New Roman"/>
                <w:sz w:val="14"/>
                <w:szCs w:val="14"/>
              </w:rPr>
              <w:t>-КУСК</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д</w:t>
            </w:r>
            <w:r w:rsidRPr="0027794F">
              <w:rPr>
                <w:rFonts w:ascii="Times New Roman" w:hAnsi="Times New Roman" w:cs="Times New Roman"/>
                <w:sz w:val="14"/>
                <w:szCs w:val="14"/>
              </w:rPr>
              <w:t>е</w:t>
            </w:r>
            <w:r w:rsidRPr="0027794F">
              <w:rPr>
                <w:rFonts w:ascii="Times New Roman" w:hAnsi="Times New Roman" w:cs="Times New Roman"/>
                <w:sz w:val="14"/>
                <w:szCs w:val="14"/>
              </w:rPr>
              <w:t>кабрь 2021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1.17</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r w:rsidRPr="0027794F">
              <w:rPr>
                <w:rFonts w:ascii="Times New Roman" w:hAnsi="Times New Roman" w:cs="Times New Roman"/>
                <w:color w:val="000000"/>
                <w:sz w:val="14"/>
                <w:szCs w:val="14"/>
              </w:rPr>
              <w:t>Организовывать с привлечением лидеров общественного мнения, популя</w:t>
            </w:r>
            <w:r w:rsidRPr="0027794F">
              <w:rPr>
                <w:rFonts w:ascii="Times New Roman" w:hAnsi="Times New Roman" w:cs="Times New Roman"/>
                <w:color w:val="000000"/>
                <w:sz w:val="14"/>
                <w:szCs w:val="14"/>
              </w:rPr>
              <w:t>р</w:t>
            </w:r>
            <w:r w:rsidRPr="0027794F">
              <w:rPr>
                <w:rFonts w:ascii="Times New Roman" w:hAnsi="Times New Roman" w:cs="Times New Roman"/>
                <w:color w:val="000000"/>
                <w:sz w:val="14"/>
                <w:szCs w:val="14"/>
              </w:rPr>
              <w:t xml:space="preserve">ных </w:t>
            </w:r>
            <w:proofErr w:type="spellStart"/>
            <w:r w:rsidRPr="0027794F">
              <w:rPr>
                <w:rFonts w:ascii="Times New Roman" w:hAnsi="Times New Roman" w:cs="Times New Roman"/>
                <w:color w:val="000000"/>
                <w:sz w:val="14"/>
                <w:szCs w:val="14"/>
              </w:rPr>
              <w:t>блогеров</w:t>
            </w:r>
            <w:proofErr w:type="spellEnd"/>
            <w:r w:rsidRPr="0027794F">
              <w:rPr>
                <w:rFonts w:ascii="Times New Roman" w:hAnsi="Times New Roman" w:cs="Times New Roman"/>
                <w:color w:val="000000"/>
                <w:sz w:val="14"/>
                <w:szCs w:val="14"/>
              </w:rPr>
              <w:t>, создание и распространение в СМИ и сети «Интернет» информационных материалов (п</w:t>
            </w:r>
            <w:r w:rsidRPr="0027794F">
              <w:rPr>
                <w:rFonts w:ascii="Times New Roman" w:hAnsi="Times New Roman" w:cs="Times New Roman"/>
                <w:color w:val="000000"/>
                <w:sz w:val="14"/>
                <w:szCs w:val="14"/>
              </w:rPr>
              <w:t>е</w:t>
            </w:r>
            <w:r w:rsidRPr="0027794F">
              <w:rPr>
                <w:rFonts w:ascii="Times New Roman" w:hAnsi="Times New Roman" w:cs="Times New Roman"/>
                <w:color w:val="000000"/>
                <w:sz w:val="14"/>
                <w:szCs w:val="14"/>
              </w:rPr>
              <w:t>чатных, аудиовизуальных и электронных) в области противодействия идеол</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гии терроризма, в том числе основанных на обращениях (призывах) лиц, отказавшихся от террористической де</w:t>
            </w:r>
            <w:r w:rsidRPr="0027794F">
              <w:rPr>
                <w:rFonts w:ascii="Times New Roman" w:hAnsi="Times New Roman" w:cs="Times New Roman"/>
                <w:color w:val="000000"/>
                <w:sz w:val="14"/>
                <w:szCs w:val="14"/>
              </w:rPr>
              <w:t>я</w:t>
            </w:r>
            <w:r w:rsidRPr="0027794F">
              <w:rPr>
                <w:rFonts w:ascii="Times New Roman" w:hAnsi="Times New Roman" w:cs="Times New Roman"/>
                <w:color w:val="000000"/>
                <w:sz w:val="14"/>
                <w:szCs w:val="14"/>
              </w:rPr>
              <w:t>тельности, а также их родстве</w:t>
            </w:r>
            <w:r w:rsidRPr="0027794F">
              <w:rPr>
                <w:rFonts w:ascii="Times New Roman" w:hAnsi="Times New Roman" w:cs="Times New Roman"/>
                <w:color w:val="000000"/>
                <w:sz w:val="14"/>
                <w:szCs w:val="14"/>
              </w:rPr>
              <w:t>н</w:t>
            </w:r>
            <w:r w:rsidRPr="0027794F">
              <w:rPr>
                <w:rFonts w:ascii="Times New Roman" w:hAnsi="Times New Roman" w:cs="Times New Roman"/>
                <w:color w:val="000000"/>
                <w:sz w:val="14"/>
                <w:szCs w:val="14"/>
              </w:rPr>
              <w:t>ников.</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color w:val="000000"/>
                <w:sz w:val="14"/>
                <w:szCs w:val="14"/>
              </w:rPr>
            </w:pPr>
            <w:r w:rsidRPr="0027794F">
              <w:rPr>
                <w:rFonts w:ascii="Times New Roman" w:hAnsi="Times New Roman" w:cs="Times New Roman"/>
                <w:color w:val="000000"/>
                <w:sz w:val="14"/>
                <w:szCs w:val="14"/>
              </w:rPr>
              <w:t>-комитет правовой и организационной раб</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ты</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r w:rsidR="0027794F" w:rsidRPr="0027794F" w:rsidTr="0027794F">
        <w:trPr>
          <w:trHeight w:val="20"/>
        </w:trPr>
        <w:tc>
          <w:tcPr>
            <w:tcW w:w="34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1.18</w:t>
            </w:r>
          </w:p>
        </w:tc>
        <w:tc>
          <w:tcPr>
            <w:tcW w:w="4678"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both"/>
              <w:textAlignment w:val="baseline"/>
              <w:rPr>
                <w:rFonts w:ascii="Times New Roman" w:hAnsi="Times New Roman" w:cs="Times New Roman"/>
                <w:color w:val="000000"/>
                <w:sz w:val="14"/>
                <w:szCs w:val="14"/>
              </w:rPr>
            </w:pPr>
            <w:r w:rsidRPr="0027794F">
              <w:rPr>
                <w:rFonts w:ascii="Times New Roman" w:hAnsi="Times New Roman" w:cs="Times New Roman"/>
                <w:color w:val="000000"/>
                <w:sz w:val="14"/>
                <w:szCs w:val="14"/>
              </w:rPr>
              <w:t>Обеспечить повышение квалификации государс</w:t>
            </w:r>
            <w:r w:rsidRPr="0027794F">
              <w:rPr>
                <w:rFonts w:ascii="Times New Roman" w:hAnsi="Times New Roman" w:cs="Times New Roman"/>
                <w:color w:val="000000"/>
                <w:sz w:val="14"/>
                <w:szCs w:val="14"/>
              </w:rPr>
              <w:t>т</w:t>
            </w:r>
            <w:r w:rsidRPr="0027794F">
              <w:rPr>
                <w:rFonts w:ascii="Times New Roman" w:hAnsi="Times New Roman" w:cs="Times New Roman"/>
                <w:color w:val="000000"/>
                <w:sz w:val="14"/>
                <w:szCs w:val="14"/>
              </w:rPr>
              <w:t>венных и муниципальных служащих, а также иных работников, участвующих в рамках своих полн</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мочий в реализации мероприятий по противодействию идеологии терр</w:t>
            </w:r>
            <w:r w:rsidRPr="0027794F">
              <w:rPr>
                <w:rFonts w:ascii="Times New Roman" w:hAnsi="Times New Roman" w:cs="Times New Roman"/>
                <w:color w:val="000000"/>
                <w:sz w:val="14"/>
                <w:szCs w:val="14"/>
              </w:rPr>
              <w:t>о</w:t>
            </w:r>
            <w:r w:rsidRPr="0027794F">
              <w:rPr>
                <w:rFonts w:ascii="Times New Roman" w:hAnsi="Times New Roman" w:cs="Times New Roman"/>
                <w:color w:val="000000"/>
                <w:sz w:val="14"/>
                <w:szCs w:val="14"/>
              </w:rPr>
              <w:t>ризма.</w:t>
            </w:r>
          </w:p>
        </w:tc>
        <w:tc>
          <w:tcPr>
            <w:tcW w:w="1701"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both"/>
              <w:rPr>
                <w:rFonts w:ascii="Times New Roman" w:hAnsi="Times New Roman" w:cs="Times New Roman"/>
                <w:color w:val="000000"/>
                <w:sz w:val="14"/>
                <w:szCs w:val="14"/>
              </w:rPr>
            </w:pPr>
            <w:r w:rsidRPr="0027794F">
              <w:rPr>
                <w:rFonts w:ascii="Times New Roman" w:hAnsi="Times New Roman" w:cs="Times New Roman"/>
                <w:color w:val="000000"/>
                <w:sz w:val="14"/>
                <w:szCs w:val="14"/>
              </w:rPr>
              <w:t>- комитет правовой и организац</w:t>
            </w:r>
            <w:r w:rsidRPr="0027794F">
              <w:rPr>
                <w:rFonts w:ascii="Times New Roman" w:hAnsi="Times New Roman" w:cs="Times New Roman"/>
                <w:color w:val="000000"/>
                <w:sz w:val="14"/>
                <w:szCs w:val="14"/>
              </w:rPr>
              <w:t>и</w:t>
            </w:r>
            <w:r w:rsidRPr="0027794F">
              <w:rPr>
                <w:rFonts w:ascii="Times New Roman" w:hAnsi="Times New Roman" w:cs="Times New Roman"/>
                <w:color w:val="000000"/>
                <w:sz w:val="14"/>
                <w:szCs w:val="14"/>
              </w:rPr>
              <w:t>онной работы</w:t>
            </w:r>
          </w:p>
        </w:tc>
        <w:tc>
          <w:tcPr>
            <w:tcW w:w="709"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rPr>
                <w:rFonts w:ascii="Times New Roman" w:hAnsi="Times New Roman" w:cs="Times New Roman"/>
                <w:sz w:val="14"/>
                <w:szCs w:val="14"/>
              </w:rPr>
            </w:pPr>
            <w:r w:rsidRPr="0027794F">
              <w:rPr>
                <w:rFonts w:ascii="Times New Roman" w:hAnsi="Times New Roman" w:cs="Times New Roman"/>
                <w:sz w:val="14"/>
                <w:szCs w:val="14"/>
              </w:rPr>
              <w:t>ежего</w:t>
            </w:r>
            <w:r w:rsidRPr="0027794F">
              <w:rPr>
                <w:rFonts w:ascii="Times New Roman" w:hAnsi="Times New Roman" w:cs="Times New Roman"/>
                <w:sz w:val="14"/>
                <w:szCs w:val="14"/>
              </w:rPr>
              <w:t>д</w:t>
            </w:r>
            <w:r w:rsidRPr="0027794F">
              <w:rPr>
                <w:rFonts w:ascii="Times New Roman" w:hAnsi="Times New Roman" w:cs="Times New Roman"/>
                <w:sz w:val="14"/>
                <w:szCs w:val="14"/>
              </w:rPr>
              <w:t>но по о</w:t>
            </w:r>
            <w:r w:rsidRPr="0027794F">
              <w:rPr>
                <w:rFonts w:ascii="Times New Roman" w:hAnsi="Times New Roman" w:cs="Times New Roman"/>
                <w:sz w:val="14"/>
                <w:szCs w:val="14"/>
              </w:rPr>
              <w:t>т</w:t>
            </w:r>
            <w:r w:rsidRPr="0027794F">
              <w:rPr>
                <w:rFonts w:ascii="Times New Roman" w:hAnsi="Times New Roman" w:cs="Times New Roman"/>
                <w:sz w:val="14"/>
                <w:szCs w:val="14"/>
              </w:rPr>
              <w:t>дельному граф</w:t>
            </w:r>
            <w:r w:rsidRPr="0027794F">
              <w:rPr>
                <w:rFonts w:ascii="Times New Roman" w:hAnsi="Times New Roman" w:cs="Times New Roman"/>
                <w:sz w:val="14"/>
                <w:szCs w:val="14"/>
              </w:rPr>
              <w:t>и</w:t>
            </w:r>
            <w:r w:rsidRPr="0027794F">
              <w:rPr>
                <w:rFonts w:ascii="Times New Roman" w:hAnsi="Times New Roman" w:cs="Times New Roman"/>
                <w:sz w:val="14"/>
                <w:szCs w:val="14"/>
              </w:rPr>
              <w:t>ку</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firstLine="0"/>
              <w:jc w:val="center"/>
              <w:rPr>
                <w:rFonts w:ascii="Times New Roman" w:hAnsi="Times New Roman" w:cs="Times New Roman"/>
                <w:sz w:val="14"/>
                <w:szCs w:val="14"/>
              </w:rPr>
            </w:pPr>
            <w:r w:rsidRPr="0027794F">
              <w:rPr>
                <w:rFonts w:ascii="Times New Roman" w:hAnsi="Times New Roman" w:cs="Times New Roman"/>
                <w:sz w:val="14"/>
                <w:szCs w:val="14"/>
              </w:rPr>
              <w:t>2.2.1</w:t>
            </w:r>
          </w:p>
        </w:tc>
        <w:tc>
          <w:tcPr>
            <w:tcW w:w="567"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ind w:right="-62" w:firstLine="0"/>
              <w:jc w:val="center"/>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pStyle w:val="ConsPlusNormal"/>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6"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27794F" w:rsidRPr="0027794F" w:rsidRDefault="0027794F" w:rsidP="0027794F">
            <w:pPr>
              <w:spacing w:after="0" w:line="240" w:lineRule="auto"/>
              <w:jc w:val="center"/>
              <w:rPr>
                <w:rFonts w:ascii="Times New Roman" w:hAnsi="Times New Roman" w:cs="Times New Roman"/>
                <w:sz w:val="14"/>
                <w:szCs w:val="14"/>
              </w:rPr>
            </w:pPr>
            <w:r w:rsidRPr="0027794F">
              <w:rPr>
                <w:rFonts w:ascii="Times New Roman" w:hAnsi="Times New Roman" w:cs="Times New Roman"/>
                <w:sz w:val="14"/>
                <w:szCs w:val="14"/>
              </w:rPr>
              <w:t>-</w:t>
            </w:r>
          </w:p>
        </w:tc>
      </w:tr>
    </w:tbl>
    <w:p w:rsidR="0027794F" w:rsidRPr="0027794F" w:rsidRDefault="0027794F" w:rsidP="0027794F">
      <w:pPr>
        <w:tabs>
          <w:tab w:val="left" w:pos="720"/>
          <w:tab w:val="left" w:pos="993"/>
        </w:tabs>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w:t>
      </w:r>
      <w:r w:rsidRPr="0027794F">
        <w:rPr>
          <w:rFonts w:ascii="Times New Roman" w:hAnsi="Times New Roman" w:cs="Times New Roman"/>
          <w:sz w:val="16"/>
          <w:szCs w:val="16"/>
        </w:rPr>
        <w:t>а</w:t>
      </w:r>
      <w:r w:rsidRPr="0027794F">
        <w:rPr>
          <w:rFonts w:ascii="Times New Roman" w:hAnsi="Times New Roman" w:cs="Times New Roman"/>
          <w:sz w:val="16"/>
          <w:szCs w:val="16"/>
        </w:rPr>
        <w:t>ционно-телекоммуникационной сети «Интернет».</w:t>
      </w:r>
    </w:p>
    <w:p w:rsidR="0027794F" w:rsidRPr="0027794F" w:rsidRDefault="0027794F" w:rsidP="0027794F">
      <w:pPr>
        <w:spacing w:after="0" w:line="240" w:lineRule="auto"/>
        <w:jc w:val="right"/>
        <w:rPr>
          <w:rFonts w:ascii="Times New Roman" w:hAnsi="Times New Roman" w:cs="Times New Roman"/>
          <w:sz w:val="16"/>
          <w:szCs w:val="16"/>
        </w:rPr>
      </w:pPr>
      <w:r w:rsidRPr="0027794F">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27794F">
        <w:rPr>
          <w:rFonts w:ascii="Times New Roman" w:hAnsi="Times New Roman" w:cs="Times New Roman"/>
          <w:sz w:val="16"/>
          <w:szCs w:val="16"/>
        </w:rPr>
        <w:t>ок</w:t>
      </w:r>
      <w:r>
        <w:rPr>
          <w:rFonts w:ascii="Times New Roman" w:hAnsi="Times New Roman" w:cs="Times New Roman"/>
          <w:sz w:val="16"/>
          <w:szCs w:val="16"/>
        </w:rPr>
        <w:t xml:space="preserve">руга        </w:t>
      </w:r>
      <w:r w:rsidRPr="0027794F">
        <w:rPr>
          <w:rFonts w:ascii="Times New Roman" w:hAnsi="Times New Roman" w:cs="Times New Roman"/>
          <w:sz w:val="16"/>
          <w:szCs w:val="16"/>
        </w:rPr>
        <w:t xml:space="preserve">           </w:t>
      </w:r>
      <w:proofErr w:type="spellStart"/>
      <w:r w:rsidRPr="0027794F">
        <w:rPr>
          <w:rFonts w:ascii="Times New Roman" w:hAnsi="Times New Roman" w:cs="Times New Roman"/>
          <w:sz w:val="16"/>
          <w:szCs w:val="16"/>
        </w:rPr>
        <w:t>А.И.Лыжов</w:t>
      </w:r>
      <w:proofErr w:type="spellEnd"/>
    </w:p>
    <w:p w:rsidR="00B97651" w:rsidRPr="0027794F" w:rsidRDefault="00B97651"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27794F" w:rsidRPr="0027794F" w:rsidRDefault="0027794F" w:rsidP="0027794F">
      <w:pPr>
        <w:keepNext/>
        <w:spacing w:after="0" w:line="240" w:lineRule="auto"/>
        <w:jc w:val="center"/>
        <w:outlineLvl w:val="2"/>
        <w:rPr>
          <w:rFonts w:ascii="Times New Roman" w:hAnsi="Times New Roman" w:cs="Times New Roman"/>
          <w:sz w:val="16"/>
          <w:szCs w:val="16"/>
        </w:rPr>
      </w:pPr>
      <w:r w:rsidRPr="0027794F">
        <w:rPr>
          <w:rFonts w:ascii="Times New Roman" w:hAnsi="Times New Roman" w:cs="Times New Roman"/>
          <w:sz w:val="16"/>
          <w:szCs w:val="16"/>
        </w:rPr>
        <w:t>АДМИНИСТРАЦИЯ ВОЛОТОВСКОГО МУНИЦИПАЛЬНОГО ОКРУГА</w:t>
      </w:r>
    </w:p>
    <w:p w:rsidR="0027794F" w:rsidRPr="0027794F" w:rsidRDefault="0027794F" w:rsidP="0027794F">
      <w:pPr>
        <w:keepNext/>
        <w:spacing w:after="0" w:line="240" w:lineRule="auto"/>
        <w:jc w:val="center"/>
        <w:outlineLvl w:val="0"/>
        <w:rPr>
          <w:rFonts w:ascii="Times New Roman" w:hAnsi="Times New Roman" w:cs="Times New Roman"/>
          <w:b/>
          <w:bCs/>
          <w:sz w:val="16"/>
          <w:szCs w:val="16"/>
        </w:rPr>
      </w:pPr>
      <w:proofErr w:type="gramStart"/>
      <w:r w:rsidRPr="0027794F">
        <w:rPr>
          <w:rFonts w:ascii="Times New Roman" w:hAnsi="Times New Roman" w:cs="Times New Roman"/>
          <w:b/>
          <w:bCs/>
          <w:sz w:val="16"/>
          <w:szCs w:val="16"/>
        </w:rPr>
        <w:t>П</w:t>
      </w:r>
      <w:proofErr w:type="gramEnd"/>
      <w:r w:rsidRPr="0027794F">
        <w:rPr>
          <w:rFonts w:ascii="Times New Roman" w:hAnsi="Times New Roman" w:cs="Times New Roman"/>
          <w:b/>
          <w:bCs/>
          <w:sz w:val="16"/>
          <w:szCs w:val="16"/>
        </w:rPr>
        <w:t xml:space="preserve"> О С Т А Н О В Л Е Н И Е</w:t>
      </w:r>
    </w:p>
    <w:p w:rsidR="0027794F" w:rsidRPr="0027794F" w:rsidRDefault="0027794F" w:rsidP="0027794F">
      <w:pPr>
        <w:spacing w:after="0" w:line="240" w:lineRule="auto"/>
        <w:jc w:val="center"/>
        <w:rPr>
          <w:rFonts w:ascii="Times New Roman" w:hAnsi="Times New Roman" w:cs="Times New Roman"/>
          <w:sz w:val="16"/>
          <w:szCs w:val="16"/>
        </w:rPr>
      </w:pPr>
      <w:r w:rsidRPr="0027794F">
        <w:rPr>
          <w:rFonts w:ascii="Times New Roman" w:hAnsi="Times New Roman" w:cs="Times New Roman"/>
          <w:sz w:val="16"/>
          <w:szCs w:val="16"/>
        </w:rPr>
        <w:t>от 05.04.2021 № 265</w:t>
      </w:r>
    </w:p>
    <w:p w:rsidR="0027794F" w:rsidRPr="0027794F" w:rsidRDefault="0027794F" w:rsidP="0027794F">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5"/>
      </w:tblGrid>
      <w:tr w:rsidR="0027794F" w:rsidRPr="0027794F" w:rsidTr="0027794F">
        <w:trPr>
          <w:trHeight w:val="279"/>
        </w:trPr>
        <w:tc>
          <w:tcPr>
            <w:tcW w:w="10695" w:type="dxa"/>
            <w:tcBorders>
              <w:top w:val="nil"/>
              <w:left w:val="nil"/>
              <w:bottom w:val="nil"/>
              <w:right w:val="nil"/>
            </w:tcBorders>
            <w:hideMark/>
          </w:tcPr>
          <w:p w:rsidR="0027794F" w:rsidRPr="0027794F" w:rsidRDefault="0027794F" w:rsidP="0027794F">
            <w:pPr>
              <w:tabs>
                <w:tab w:val="left" w:pos="4395"/>
              </w:tabs>
              <w:autoSpaceDE w:val="0"/>
              <w:autoSpaceDN w:val="0"/>
              <w:adjustRightInd w:val="0"/>
              <w:spacing w:after="0" w:line="240" w:lineRule="auto"/>
              <w:jc w:val="center"/>
              <w:rPr>
                <w:rFonts w:ascii="Times New Roman" w:hAnsi="Times New Roman" w:cs="Times New Roman"/>
                <w:sz w:val="16"/>
                <w:szCs w:val="16"/>
              </w:rPr>
            </w:pPr>
            <w:r w:rsidRPr="0027794F">
              <w:rPr>
                <w:rFonts w:ascii="Times New Roman" w:hAnsi="Times New Roman" w:cs="Times New Roman"/>
                <w:sz w:val="16"/>
                <w:szCs w:val="16"/>
              </w:rPr>
              <w:t>Об антитеррористической комиссии в Волотовском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ном округе</w:t>
            </w:r>
          </w:p>
        </w:tc>
      </w:tr>
    </w:tbl>
    <w:p w:rsidR="0027794F" w:rsidRPr="0027794F" w:rsidRDefault="0027794F" w:rsidP="0027794F">
      <w:pPr>
        <w:spacing w:after="0" w:line="240" w:lineRule="auto"/>
        <w:ind w:firstLine="284"/>
        <w:jc w:val="both"/>
        <w:rPr>
          <w:rFonts w:ascii="Times New Roman" w:hAnsi="Times New Roman" w:cs="Times New Roman"/>
          <w:color w:val="000000"/>
          <w:sz w:val="16"/>
          <w:szCs w:val="16"/>
        </w:rPr>
      </w:pPr>
      <w:r w:rsidRPr="0027794F">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27794F">
        <w:rPr>
          <w:rFonts w:ascii="Times New Roman" w:hAnsi="Times New Roman" w:cs="Times New Roman"/>
          <w:sz w:val="16"/>
          <w:szCs w:val="16"/>
        </w:rPr>
        <w:t>а</w:t>
      </w:r>
      <w:r w:rsidRPr="0027794F">
        <w:rPr>
          <w:rFonts w:ascii="Times New Roman" w:hAnsi="Times New Roman" w:cs="Times New Roman"/>
          <w:sz w:val="16"/>
          <w:szCs w:val="16"/>
        </w:rPr>
        <w:t>ции», Федеральным законом от 06.03.2006 № 35-ФЗ «О противодействии терроризму», Уставом Волотовского муниципального округа и в целях сове</w:t>
      </w:r>
      <w:r w:rsidRPr="0027794F">
        <w:rPr>
          <w:rFonts w:ascii="Times New Roman" w:hAnsi="Times New Roman" w:cs="Times New Roman"/>
          <w:sz w:val="16"/>
          <w:szCs w:val="16"/>
        </w:rPr>
        <w:t>р</w:t>
      </w:r>
      <w:r w:rsidRPr="0027794F">
        <w:rPr>
          <w:rFonts w:ascii="Times New Roman" w:hAnsi="Times New Roman" w:cs="Times New Roman"/>
          <w:sz w:val="16"/>
          <w:szCs w:val="16"/>
        </w:rPr>
        <w:t>шенствования антитеррористической де</w:t>
      </w:r>
      <w:r w:rsidRPr="0027794F">
        <w:rPr>
          <w:rFonts w:ascii="Times New Roman" w:hAnsi="Times New Roman" w:cs="Times New Roman"/>
          <w:sz w:val="16"/>
          <w:szCs w:val="16"/>
        </w:rPr>
        <w:t>я</w:t>
      </w:r>
      <w:r w:rsidRPr="0027794F">
        <w:rPr>
          <w:rFonts w:ascii="Times New Roman" w:hAnsi="Times New Roman" w:cs="Times New Roman"/>
          <w:sz w:val="16"/>
          <w:szCs w:val="16"/>
        </w:rPr>
        <w:t>тельности на территории Волотовского муниципального округа</w:t>
      </w:r>
      <w:r w:rsidRPr="0027794F">
        <w:rPr>
          <w:rFonts w:ascii="Times New Roman" w:hAnsi="Times New Roman" w:cs="Times New Roman"/>
          <w:color w:val="000000"/>
          <w:sz w:val="16"/>
          <w:szCs w:val="16"/>
        </w:rPr>
        <w:t>,</w:t>
      </w:r>
    </w:p>
    <w:p w:rsidR="0027794F" w:rsidRPr="0027794F" w:rsidRDefault="0027794F" w:rsidP="0027794F">
      <w:pPr>
        <w:spacing w:after="0" w:line="240" w:lineRule="auto"/>
        <w:ind w:firstLine="284"/>
        <w:jc w:val="both"/>
        <w:rPr>
          <w:rFonts w:ascii="Times New Roman" w:hAnsi="Times New Roman" w:cs="Times New Roman"/>
          <w:b/>
          <w:sz w:val="16"/>
          <w:szCs w:val="16"/>
        </w:rPr>
      </w:pPr>
      <w:r w:rsidRPr="0027794F">
        <w:rPr>
          <w:rFonts w:ascii="Times New Roman" w:hAnsi="Times New Roman" w:cs="Times New Roman"/>
          <w:b/>
          <w:sz w:val="16"/>
          <w:szCs w:val="16"/>
        </w:rPr>
        <w:t>ПОСТАНОВЛЯЮ:</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1. Утвердить состав антитеррористической комиссии в Волотовском муниципал</w:t>
      </w:r>
      <w:r w:rsidRPr="0027794F">
        <w:rPr>
          <w:rFonts w:ascii="Times New Roman" w:hAnsi="Times New Roman" w:cs="Times New Roman"/>
          <w:sz w:val="16"/>
          <w:szCs w:val="16"/>
        </w:rPr>
        <w:t>ь</w:t>
      </w:r>
      <w:r w:rsidRPr="0027794F">
        <w:rPr>
          <w:rFonts w:ascii="Times New Roman" w:hAnsi="Times New Roman" w:cs="Times New Roman"/>
          <w:sz w:val="16"/>
          <w:szCs w:val="16"/>
        </w:rPr>
        <w:t>ном округе.</w:t>
      </w:r>
    </w:p>
    <w:p w:rsidR="0027794F" w:rsidRPr="0027794F" w:rsidRDefault="0027794F" w:rsidP="0027794F">
      <w:pPr>
        <w:pStyle w:val="af7"/>
        <w:ind w:left="0" w:firstLine="284"/>
        <w:jc w:val="both"/>
        <w:rPr>
          <w:sz w:val="16"/>
          <w:szCs w:val="16"/>
        </w:rPr>
      </w:pPr>
      <w:r w:rsidRPr="0027794F">
        <w:rPr>
          <w:sz w:val="16"/>
          <w:szCs w:val="16"/>
        </w:rPr>
        <w:t>2. Признать утратившим силу постановление Администрации Волотовского муниципального округа от 16.02.2021 № 86 «Об антитеррористической комиссии в Волото</w:t>
      </w:r>
      <w:r w:rsidRPr="0027794F">
        <w:rPr>
          <w:sz w:val="16"/>
          <w:szCs w:val="16"/>
        </w:rPr>
        <w:t>в</w:t>
      </w:r>
      <w:r w:rsidRPr="0027794F">
        <w:rPr>
          <w:sz w:val="16"/>
          <w:szCs w:val="16"/>
        </w:rPr>
        <w:t>ском муниципальном округе».</w:t>
      </w:r>
    </w:p>
    <w:p w:rsidR="0027794F" w:rsidRPr="0027794F" w:rsidRDefault="0027794F" w:rsidP="0027794F">
      <w:pPr>
        <w:spacing w:after="0" w:line="240" w:lineRule="auto"/>
        <w:ind w:firstLine="284"/>
        <w:jc w:val="both"/>
        <w:rPr>
          <w:rFonts w:ascii="Times New Roman" w:hAnsi="Times New Roman" w:cs="Times New Roman"/>
          <w:sz w:val="16"/>
          <w:szCs w:val="16"/>
        </w:rPr>
      </w:pPr>
      <w:r w:rsidRPr="0027794F">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27794F">
        <w:rPr>
          <w:rFonts w:ascii="Times New Roman" w:hAnsi="Times New Roman" w:cs="Times New Roman"/>
          <w:sz w:val="16"/>
          <w:szCs w:val="16"/>
        </w:rPr>
        <w:t>и</w:t>
      </w:r>
      <w:r w:rsidRPr="0027794F">
        <w:rPr>
          <w:rFonts w:ascii="Times New Roman" w:hAnsi="Times New Roman" w:cs="Times New Roman"/>
          <w:sz w:val="16"/>
          <w:szCs w:val="16"/>
        </w:rPr>
        <w:t>онно-телекоммуникационной с</w:t>
      </w:r>
      <w:r w:rsidRPr="0027794F">
        <w:rPr>
          <w:rFonts w:ascii="Times New Roman" w:hAnsi="Times New Roman" w:cs="Times New Roman"/>
          <w:sz w:val="16"/>
          <w:szCs w:val="16"/>
        </w:rPr>
        <w:t>е</w:t>
      </w:r>
      <w:r w:rsidRPr="0027794F">
        <w:rPr>
          <w:rFonts w:ascii="Times New Roman" w:hAnsi="Times New Roman" w:cs="Times New Roman"/>
          <w:sz w:val="16"/>
          <w:szCs w:val="16"/>
        </w:rPr>
        <w:t>ти «Интернет».</w:t>
      </w:r>
    </w:p>
    <w:p w:rsidR="0027794F" w:rsidRPr="0027794F" w:rsidRDefault="0027794F" w:rsidP="0027794F">
      <w:pPr>
        <w:spacing w:after="0" w:line="240" w:lineRule="auto"/>
        <w:jc w:val="right"/>
        <w:rPr>
          <w:rFonts w:ascii="Times New Roman" w:hAnsi="Times New Roman" w:cs="Times New Roman"/>
          <w:sz w:val="16"/>
          <w:szCs w:val="16"/>
        </w:rPr>
      </w:pPr>
      <w:r w:rsidRPr="0027794F">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27794F">
        <w:rPr>
          <w:rFonts w:ascii="Times New Roman" w:hAnsi="Times New Roman" w:cs="Times New Roman"/>
          <w:sz w:val="16"/>
          <w:szCs w:val="16"/>
        </w:rPr>
        <w:t xml:space="preserve">округа                                      А.И. </w:t>
      </w:r>
      <w:proofErr w:type="spellStart"/>
      <w:r w:rsidRPr="0027794F">
        <w:rPr>
          <w:rFonts w:ascii="Times New Roman" w:hAnsi="Times New Roman" w:cs="Times New Roman"/>
          <w:sz w:val="16"/>
          <w:szCs w:val="16"/>
        </w:rPr>
        <w:t>Лыжов</w:t>
      </w:r>
      <w:proofErr w:type="spellEnd"/>
    </w:p>
    <w:p w:rsidR="0027794F" w:rsidRPr="0027794F" w:rsidRDefault="0027794F" w:rsidP="0027794F">
      <w:pPr>
        <w:tabs>
          <w:tab w:val="left" w:pos="6990"/>
        </w:tabs>
        <w:spacing w:after="0" w:line="240" w:lineRule="auto"/>
        <w:jc w:val="both"/>
        <w:rPr>
          <w:rFonts w:ascii="Times New Roman" w:hAnsi="Times New Roman" w:cs="Times New Roman"/>
          <w:b/>
          <w:sz w:val="16"/>
          <w:szCs w:val="16"/>
        </w:rPr>
      </w:pPr>
    </w:p>
    <w:p w:rsidR="0027794F" w:rsidRPr="0027794F" w:rsidRDefault="0027794F" w:rsidP="0027794F">
      <w:pPr>
        <w:spacing w:after="0" w:line="240" w:lineRule="auto"/>
        <w:jc w:val="right"/>
        <w:rPr>
          <w:rFonts w:ascii="Times New Roman" w:hAnsi="Times New Roman" w:cs="Times New Roman"/>
          <w:sz w:val="16"/>
          <w:szCs w:val="16"/>
        </w:rPr>
      </w:pPr>
      <w:proofErr w:type="gramStart"/>
      <w:r w:rsidRPr="0027794F">
        <w:rPr>
          <w:rFonts w:ascii="Times New Roman" w:hAnsi="Times New Roman" w:cs="Times New Roman"/>
          <w:sz w:val="16"/>
          <w:szCs w:val="16"/>
        </w:rPr>
        <w:t>Утвержден</w:t>
      </w:r>
      <w:proofErr w:type="gramEnd"/>
      <w:r>
        <w:rPr>
          <w:rFonts w:ascii="Times New Roman" w:hAnsi="Times New Roman" w:cs="Times New Roman"/>
          <w:sz w:val="16"/>
          <w:szCs w:val="16"/>
        </w:rPr>
        <w:t xml:space="preserve"> </w:t>
      </w:r>
      <w:r w:rsidRPr="0027794F">
        <w:rPr>
          <w:rFonts w:ascii="Times New Roman" w:hAnsi="Times New Roman" w:cs="Times New Roman"/>
          <w:sz w:val="16"/>
          <w:szCs w:val="16"/>
        </w:rPr>
        <w:t>постановлением Администрации</w:t>
      </w:r>
    </w:p>
    <w:p w:rsidR="0027794F" w:rsidRPr="0027794F" w:rsidRDefault="0027794F" w:rsidP="0027794F">
      <w:pPr>
        <w:spacing w:after="0" w:line="240" w:lineRule="auto"/>
        <w:jc w:val="right"/>
        <w:rPr>
          <w:rFonts w:ascii="Times New Roman" w:hAnsi="Times New Roman" w:cs="Times New Roman"/>
          <w:sz w:val="16"/>
          <w:szCs w:val="16"/>
        </w:rPr>
      </w:pPr>
      <w:r w:rsidRPr="0027794F">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27794F">
        <w:rPr>
          <w:rFonts w:ascii="Times New Roman" w:hAnsi="Times New Roman" w:cs="Times New Roman"/>
          <w:sz w:val="16"/>
          <w:szCs w:val="16"/>
        </w:rPr>
        <w:t>от 05.04.2021 №265</w:t>
      </w:r>
    </w:p>
    <w:p w:rsidR="0027794F" w:rsidRPr="0027794F" w:rsidRDefault="0027794F" w:rsidP="0027794F">
      <w:pPr>
        <w:spacing w:after="0" w:line="240" w:lineRule="auto"/>
        <w:jc w:val="right"/>
        <w:rPr>
          <w:rFonts w:ascii="Times New Roman" w:hAnsi="Times New Roman" w:cs="Times New Roman"/>
          <w:sz w:val="16"/>
          <w:szCs w:val="16"/>
        </w:rPr>
      </w:pPr>
    </w:p>
    <w:p w:rsidR="0027794F" w:rsidRPr="0027794F" w:rsidRDefault="0027794F" w:rsidP="0027794F">
      <w:pPr>
        <w:spacing w:after="0" w:line="240" w:lineRule="auto"/>
        <w:jc w:val="center"/>
        <w:rPr>
          <w:rFonts w:ascii="Times New Roman" w:hAnsi="Times New Roman" w:cs="Times New Roman"/>
          <w:b/>
          <w:sz w:val="16"/>
          <w:szCs w:val="16"/>
        </w:rPr>
      </w:pPr>
      <w:r w:rsidRPr="0027794F">
        <w:rPr>
          <w:rFonts w:ascii="Times New Roman" w:hAnsi="Times New Roman" w:cs="Times New Roman"/>
          <w:b/>
          <w:sz w:val="16"/>
          <w:szCs w:val="16"/>
        </w:rPr>
        <w:t>Состав</w:t>
      </w:r>
      <w:r>
        <w:rPr>
          <w:rFonts w:ascii="Times New Roman" w:hAnsi="Times New Roman" w:cs="Times New Roman"/>
          <w:b/>
          <w:sz w:val="16"/>
          <w:szCs w:val="16"/>
        </w:rPr>
        <w:t xml:space="preserve"> </w:t>
      </w:r>
      <w:r w:rsidRPr="0027794F">
        <w:rPr>
          <w:rFonts w:ascii="Times New Roman" w:hAnsi="Times New Roman" w:cs="Times New Roman"/>
          <w:b/>
          <w:sz w:val="16"/>
          <w:szCs w:val="16"/>
        </w:rPr>
        <w:t>антитеррористической комиссии в Волотовском муниципальном округе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8080"/>
      </w:tblGrid>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proofErr w:type="spellStart"/>
            <w:r w:rsidRPr="0027794F">
              <w:rPr>
                <w:rFonts w:ascii="Times New Roman" w:hAnsi="Times New Roman" w:cs="Times New Roman"/>
                <w:sz w:val="16"/>
                <w:szCs w:val="16"/>
              </w:rPr>
              <w:t>Лыжов</w:t>
            </w:r>
            <w:proofErr w:type="spellEnd"/>
            <w:r w:rsidRPr="0027794F">
              <w:rPr>
                <w:rFonts w:ascii="Times New Roman" w:hAnsi="Times New Roman" w:cs="Times New Roman"/>
                <w:sz w:val="16"/>
                <w:szCs w:val="16"/>
              </w:rPr>
              <w:t xml:space="preserve"> Александр Иванович</w:t>
            </w:r>
          </w:p>
        </w:tc>
        <w:tc>
          <w:tcPr>
            <w:tcW w:w="808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Глава Волотовского муниципального округа, председатель коми</w:t>
            </w:r>
            <w:r w:rsidRPr="0027794F">
              <w:rPr>
                <w:rFonts w:ascii="Times New Roman" w:hAnsi="Times New Roman" w:cs="Times New Roman"/>
                <w:sz w:val="16"/>
                <w:szCs w:val="16"/>
              </w:rPr>
              <w:t>с</w:t>
            </w:r>
            <w:r w:rsidRPr="0027794F">
              <w:rPr>
                <w:rFonts w:ascii="Times New Roman" w:hAnsi="Times New Roman" w:cs="Times New Roman"/>
                <w:sz w:val="16"/>
                <w:szCs w:val="16"/>
              </w:rPr>
              <w:t>сии</w:t>
            </w:r>
          </w:p>
        </w:tc>
      </w:tr>
      <w:tr w:rsidR="0027794F" w:rsidRPr="0027794F" w:rsidTr="0027794F">
        <w:trPr>
          <w:trHeight w:val="252"/>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proofErr w:type="spellStart"/>
            <w:r w:rsidRPr="0027794F">
              <w:rPr>
                <w:rFonts w:ascii="Times New Roman" w:hAnsi="Times New Roman" w:cs="Times New Roman"/>
                <w:sz w:val="16"/>
                <w:szCs w:val="16"/>
              </w:rPr>
              <w:t>Бутылин</w:t>
            </w:r>
            <w:proofErr w:type="spellEnd"/>
            <w:r w:rsidRPr="0027794F">
              <w:rPr>
                <w:rFonts w:ascii="Times New Roman" w:hAnsi="Times New Roman" w:cs="Times New Roman"/>
                <w:sz w:val="16"/>
                <w:szCs w:val="16"/>
              </w:rPr>
              <w:t xml:space="preserve"> Михаил Федорович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 xml:space="preserve">Заместитель Главы Администрации Волотовского муниципального округа, заместитель председателя комиссии </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Михайлова Галина Федоро</w:t>
            </w:r>
            <w:r w:rsidRPr="0027794F">
              <w:rPr>
                <w:rFonts w:ascii="Times New Roman" w:hAnsi="Times New Roman" w:cs="Times New Roman"/>
                <w:sz w:val="16"/>
                <w:szCs w:val="16"/>
              </w:rPr>
              <w:t>в</w:t>
            </w:r>
            <w:r w:rsidRPr="0027794F">
              <w:rPr>
                <w:rFonts w:ascii="Times New Roman" w:hAnsi="Times New Roman" w:cs="Times New Roman"/>
                <w:sz w:val="16"/>
                <w:szCs w:val="16"/>
              </w:rPr>
              <w:t>на</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w:t>
            </w:r>
            <w:r w:rsidRPr="0027794F">
              <w:rPr>
                <w:rFonts w:ascii="Times New Roman" w:hAnsi="Times New Roman" w:cs="Times New Roman"/>
                <w:sz w:val="16"/>
                <w:szCs w:val="16"/>
              </w:rPr>
              <w:t>е</w:t>
            </w:r>
            <w:r w:rsidRPr="0027794F">
              <w:rPr>
                <w:rFonts w:ascii="Times New Roman" w:hAnsi="Times New Roman" w:cs="Times New Roman"/>
                <w:sz w:val="16"/>
                <w:szCs w:val="16"/>
              </w:rPr>
              <w:t>тарь комиссии</w:t>
            </w:r>
          </w:p>
        </w:tc>
      </w:tr>
      <w:tr w:rsidR="0027794F" w:rsidRPr="0027794F" w:rsidTr="0027794F">
        <w:trPr>
          <w:trHeight w:val="20"/>
        </w:trPr>
        <w:tc>
          <w:tcPr>
            <w:tcW w:w="10740" w:type="dxa"/>
            <w:gridSpan w:val="2"/>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Члены комиссии:</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Федоров Сергей Владимир</w:t>
            </w:r>
            <w:r w:rsidRPr="0027794F">
              <w:rPr>
                <w:rFonts w:ascii="Times New Roman" w:hAnsi="Times New Roman" w:cs="Times New Roman"/>
                <w:sz w:val="16"/>
                <w:szCs w:val="16"/>
              </w:rPr>
              <w:t>о</w:t>
            </w:r>
            <w:r w:rsidRPr="0027794F">
              <w:rPr>
                <w:rFonts w:ascii="Times New Roman" w:hAnsi="Times New Roman" w:cs="Times New Roman"/>
                <w:sz w:val="16"/>
                <w:szCs w:val="16"/>
              </w:rPr>
              <w:t>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Первый заместитель Главы Администрации Волотовского муниц</w:t>
            </w:r>
            <w:r w:rsidRPr="0027794F">
              <w:rPr>
                <w:rFonts w:ascii="Times New Roman" w:hAnsi="Times New Roman" w:cs="Times New Roman"/>
                <w:sz w:val="16"/>
                <w:szCs w:val="16"/>
              </w:rPr>
              <w:t>и</w:t>
            </w:r>
            <w:r w:rsidRPr="0027794F">
              <w:rPr>
                <w:rFonts w:ascii="Times New Roman" w:hAnsi="Times New Roman" w:cs="Times New Roman"/>
                <w:sz w:val="16"/>
                <w:szCs w:val="16"/>
              </w:rPr>
              <w:t>пального округа</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proofErr w:type="spellStart"/>
            <w:r w:rsidRPr="0027794F">
              <w:rPr>
                <w:rFonts w:ascii="Times New Roman" w:hAnsi="Times New Roman" w:cs="Times New Roman"/>
                <w:sz w:val="16"/>
                <w:szCs w:val="16"/>
              </w:rPr>
              <w:t>Пыталева</w:t>
            </w:r>
            <w:proofErr w:type="spellEnd"/>
            <w:r w:rsidRPr="0027794F">
              <w:rPr>
                <w:rFonts w:ascii="Times New Roman" w:hAnsi="Times New Roman" w:cs="Times New Roman"/>
                <w:sz w:val="16"/>
                <w:szCs w:val="16"/>
              </w:rPr>
              <w:t xml:space="preserve"> Валентина Ив</w:t>
            </w:r>
            <w:r w:rsidRPr="0027794F">
              <w:rPr>
                <w:rFonts w:ascii="Times New Roman" w:hAnsi="Times New Roman" w:cs="Times New Roman"/>
                <w:sz w:val="16"/>
                <w:szCs w:val="16"/>
              </w:rPr>
              <w:t>а</w:t>
            </w:r>
            <w:r w:rsidRPr="0027794F">
              <w:rPr>
                <w:rFonts w:ascii="Times New Roman" w:hAnsi="Times New Roman" w:cs="Times New Roman"/>
                <w:sz w:val="16"/>
                <w:szCs w:val="16"/>
              </w:rPr>
              <w:t>новна</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Заместитель Главы Администрации, председатель комитета по управлению социальным комплексом Админис</w:t>
            </w:r>
            <w:r w:rsidRPr="0027794F">
              <w:rPr>
                <w:rFonts w:ascii="Times New Roman" w:hAnsi="Times New Roman" w:cs="Times New Roman"/>
                <w:sz w:val="16"/>
                <w:szCs w:val="16"/>
              </w:rPr>
              <w:t>т</w:t>
            </w:r>
            <w:r w:rsidRPr="0027794F">
              <w:rPr>
                <w:rFonts w:ascii="Times New Roman" w:hAnsi="Times New Roman" w:cs="Times New Roman"/>
                <w:sz w:val="16"/>
                <w:szCs w:val="16"/>
              </w:rPr>
              <w:t>рации Волотовск</w:t>
            </w:r>
            <w:r w:rsidRPr="0027794F">
              <w:rPr>
                <w:rFonts w:ascii="Times New Roman" w:hAnsi="Times New Roman" w:cs="Times New Roman"/>
                <w:sz w:val="16"/>
                <w:szCs w:val="16"/>
              </w:rPr>
              <w:t>о</w:t>
            </w:r>
            <w:r w:rsidRPr="0027794F">
              <w:rPr>
                <w:rFonts w:ascii="Times New Roman" w:hAnsi="Times New Roman" w:cs="Times New Roman"/>
                <w:sz w:val="16"/>
                <w:szCs w:val="16"/>
              </w:rPr>
              <w:t>го муниципального округа</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Васильев Алексей Василь</w:t>
            </w:r>
            <w:r w:rsidRPr="0027794F">
              <w:rPr>
                <w:rFonts w:ascii="Times New Roman" w:hAnsi="Times New Roman" w:cs="Times New Roman"/>
                <w:sz w:val="16"/>
                <w:szCs w:val="16"/>
              </w:rPr>
              <w:t>е</w:t>
            </w:r>
            <w:r w:rsidRPr="0027794F">
              <w:rPr>
                <w:rFonts w:ascii="Times New Roman" w:hAnsi="Times New Roman" w:cs="Times New Roman"/>
                <w:sz w:val="16"/>
                <w:szCs w:val="16"/>
              </w:rPr>
              <w:t>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Руководитель Старорусского межрайонного следственного отдела следственного управления следственного к</w:t>
            </w:r>
            <w:r w:rsidRPr="0027794F">
              <w:rPr>
                <w:rFonts w:ascii="Times New Roman" w:hAnsi="Times New Roman" w:cs="Times New Roman"/>
                <w:sz w:val="16"/>
                <w:szCs w:val="16"/>
              </w:rPr>
              <w:t>о</w:t>
            </w:r>
            <w:r w:rsidRPr="0027794F">
              <w:rPr>
                <w:rFonts w:ascii="Times New Roman" w:hAnsi="Times New Roman" w:cs="Times New Roman"/>
                <w:sz w:val="16"/>
                <w:szCs w:val="16"/>
              </w:rPr>
              <w:t>митета по Новгоро</w:t>
            </w:r>
            <w:r w:rsidRPr="0027794F">
              <w:rPr>
                <w:rFonts w:ascii="Times New Roman" w:hAnsi="Times New Roman" w:cs="Times New Roman"/>
                <w:sz w:val="16"/>
                <w:szCs w:val="16"/>
              </w:rPr>
              <w:t>д</w:t>
            </w:r>
            <w:r w:rsidRPr="0027794F">
              <w:rPr>
                <w:rFonts w:ascii="Times New Roman" w:hAnsi="Times New Roman" w:cs="Times New Roman"/>
                <w:sz w:val="16"/>
                <w:szCs w:val="16"/>
              </w:rPr>
              <w:t>ской области (по согласованию)</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Петров Александр Семён</w:t>
            </w:r>
            <w:r w:rsidRPr="0027794F">
              <w:rPr>
                <w:rFonts w:ascii="Times New Roman" w:hAnsi="Times New Roman" w:cs="Times New Roman"/>
                <w:sz w:val="16"/>
                <w:szCs w:val="16"/>
              </w:rPr>
              <w:t>о</w:t>
            </w:r>
            <w:r w:rsidRPr="0027794F">
              <w:rPr>
                <w:rFonts w:ascii="Times New Roman" w:hAnsi="Times New Roman" w:cs="Times New Roman"/>
                <w:sz w:val="16"/>
                <w:szCs w:val="16"/>
              </w:rPr>
              <w:t>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 xml:space="preserve">Начальник пункта полиции по </w:t>
            </w:r>
            <w:proofErr w:type="spellStart"/>
            <w:r w:rsidRPr="0027794F">
              <w:rPr>
                <w:rFonts w:ascii="Times New Roman" w:hAnsi="Times New Roman" w:cs="Times New Roman"/>
                <w:sz w:val="16"/>
                <w:szCs w:val="16"/>
              </w:rPr>
              <w:t>Волотовскому</w:t>
            </w:r>
            <w:proofErr w:type="spellEnd"/>
            <w:r w:rsidRPr="0027794F">
              <w:rPr>
                <w:rFonts w:ascii="Times New Roman" w:hAnsi="Times New Roman" w:cs="Times New Roman"/>
                <w:sz w:val="16"/>
                <w:szCs w:val="16"/>
              </w:rPr>
              <w:t xml:space="preserve"> району межмуниципального отдела Мин</w:t>
            </w:r>
            <w:r w:rsidRPr="0027794F">
              <w:rPr>
                <w:rFonts w:ascii="Times New Roman" w:hAnsi="Times New Roman" w:cs="Times New Roman"/>
                <w:sz w:val="16"/>
                <w:szCs w:val="16"/>
              </w:rPr>
              <w:t>и</w:t>
            </w:r>
            <w:r w:rsidRPr="0027794F">
              <w:rPr>
                <w:rFonts w:ascii="Times New Roman" w:hAnsi="Times New Roman" w:cs="Times New Roman"/>
                <w:sz w:val="16"/>
                <w:szCs w:val="16"/>
              </w:rPr>
              <w:t>стерства внутренних дел России «Шимский» (по согласованию)</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Николаев Роман Геннадь</w:t>
            </w:r>
            <w:r w:rsidRPr="0027794F">
              <w:rPr>
                <w:rFonts w:ascii="Times New Roman" w:hAnsi="Times New Roman" w:cs="Times New Roman"/>
                <w:sz w:val="16"/>
                <w:szCs w:val="16"/>
              </w:rPr>
              <w:t>е</w:t>
            </w:r>
            <w:r w:rsidRPr="0027794F">
              <w:rPr>
                <w:rFonts w:ascii="Times New Roman" w:hAnsi="Times New Roman" w:cs="Times New Roman"/>
                <w:sz w:val="16"/>
                <w:szCs w:val="16"/>
              </w:rPr>
              <w:t>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Начальник 47-й пожарной части 15-ого отряда противопожарной службы Новгородской области главного облас</w:t>
            </w:r>
            <w:r w:rsidRPr="0027794F">
              <w:rPr>
                <w:rFonts w:ascii="Times New Roman" w:hAnsi="Times New Roman" w:cs="Times New Roman"/>
                <w:sz w:val="16"/>
                <w:szCs w:val="16"/>
              </w:rPr>
              <w:t>т</w:t>
            </w:r>
            <w:r w:rsidRPr="0027794F">
              <w:rPr>
                <w:rFonts w:ascii="Times New Roman" w:hAnsi="Times New Roman" w:cs="Times New Roman"/>
                <w:sz w:val="16"/>
                <w:szCs w:val="16"/>
              </w:rPr>
              <w:t>ного управления «Управление защиты населения чрезвычайных ситуаций и пожарной безопасности Новгоро</w:t>
            </w:r>
            <w:r w:rsidRPr="0027794F">
              <w:rPr>
                <w:rFonts w:ascii="Times New Roman" w:hAnsi="Times New Roman" w:cs="Times New Roman"/>
                <w:sz w:val="16"/>
                <w:szCs w:val="16"/>
              </w:rPr>
              <w:t>д</w:t>
            </w:r>
            <w:r w:rsidRPr="0027794F">
              <w:rPr>
                <w:rFonts w:ascii="Times New Roman" w:hAnsi="Times New Roman" w:cs="Times New Roman"/>
                <w:sz w:val="16"/>
                <w:szCs w:val="16"/>
              </w:rPr>
              <w:t>ской области (по согласованию)</w:t>
            </w:r>
          </w:p>
        </w:tc>
      </w:tr>
      <w:tr w:rsidR="0027794F" w:rsidRPr="0027794F" w:rsidTr="0027794F">
        <w:trPr>
          <w:trHeight w:val="20"/>
        </w:trPr>
        <w:tc>
          <w:tcPr>
            <w:tcW w:w="2660" w:type="dxa"/>
            <w:tcBorders>
              <w:bottom w:val="single" w:sz="4" w:space="0" w:color="auto"/>
            </w:tcBorders>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Губанова Валентина Ивано</w:t>
            </w:r>
            <w:r w:rsidRPr="0027794F">
              <w:rPr>
                <w:rFonts w:ascii="Times New Roman" w:hAnsi="Times New Roman" w:cs="Times New Roman"/>
                <w:sz w:val="16"/>
                <w:szCs w:val="16"/>
              </w:rPr>
              <w:t>в</w:t>
            </w:r>
            <w:r w:rsidRPr="0027794F">
              <w:rPr>
                <w:rFonts w:ascii="Times New Roman" w:hAnsi="Times New Roman" w:cs="Times New Roman"/>
                <w:sz w:val="16"/>
                <w:szCs w:val="16"/>
              </w:rPr>
              <w:t>на</w:t>
            </w:r>
          </w:p>
        </w:tc>
        <w:tc>
          <w:tcPr>
            <w:tcW w:w="8080" w:type="dxa"/>
            <w:tcBorders>
              <w:bottom w:val="single" w:sz="4" w:space="0" w:color="auto"/>
            </w:tcBorders>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 xml:space="preserve">Заведующий </w:t>
            </w:r>
            <w:proofErr w:type="spellStart"/>
            <w:r w:rsidRPr="0027794F">
              <w:rPr>
                <w:rFonts w:ascii="Times New Roman" w:hAnsi="Times New Roman" w:cs="Times New Roman"/>
                <w:sz w:val="16"/>
                <w:szCs w:val="16"/>
              </w:rPr>
              <w:t>Волотовским</w:t>
            </w:r>
            <w:proofErr w:type="spellEnd"/>
            <w:r w:rsidRPr="0027794F">
              <w:rPr>
                <w:rFonts w:ascii="Times New Roman" w:hAnsi="Times New Roman" w:cs="Times New Roman"/>
                <w:sz w:val="16"/>
                <w:szCs w:val="16"/>
              </w:rPr>
              <w:t xml:space="preserve"> филиалом Государственного областного бюджетного учреждения здравоохранения «Старорусская це</w:t>
            </w:r>
            <w:r w:rsidRPr="0027794F">
              <w:rPr>
                <w:rFonts w:ascii="Times New Roman" w:hAnsi="Times New Roman" w:cs="Times New Roman"/>
                <w:sz w:val="16"/>
                <w:szCs w:val="16"/>
              </w:rPr>
              <w:t>н</w:t>
            </w:r>
            <w:r w:rsidRPr="0027794F">
              <w:rPr>
                <w:rFonts w:ascii="Times New Roman" w:hAnsi="Times New Roman" w:cs="Times New Roman"/>
                <w:sz w:val="16"/>
                <w:szCs w:val="16"/>
              </w:rPr>
              <w:t>тральная районная больница» (по согласованию)</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Петрова Людмила Миха</w:t>
            </w:r>
            <w:r w:rsidRPr="0027794F">
              <w:rPr>
                <w:rFonts w:ascii="Times New Roman" w:hAnsi="Times New Roman" w:cs="Times New Roman"/>
                <w:sz w:val="16"/>
                <w:szCs w:val="16"/>
              </w:rPr>
              <w:t>й</w:t>
            </w:r>
            <w:r w:rsidRPr="0027794F">
              <w:rPr>
                <w:rFonts w:ascii="Times New Roman" w:hAnsi="Times New Roman" w:cs="Times New Roman"/>
                <w:sz w:val="16"/>
                <w:szCs w:val="16"/>
              </w:rPr>
              <w:t>ловна</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 xml:space="preserve">Глава </w:t>
            </w:r>
            <w:proofErr w:type="spellStart"/>
            <w:r w:rsidRPr="0027794F">
              <w:rPr>
                <w:rFonts w:ascii="Times New Roman" w:hAnsi="Times New Roman" w:cs="Times New Roman"/>
                <w:sz w:val="16"/>
                <w:szCs w:val="16"/>
              </w:rPr>
              <w:t>Славитинского</w:t>
            </w:r>
            <w:proofErr w:type="spellEnd"/>
            <w:r w:rsidRPr="0027794F">
              <w:rPr>
                <w:rFonts w:ascii="Times New Roman" w:hAnsi="Times New Roman" w:cs="Times New Roman"/>
                <w:sz w:val="16"/>
                <w:szCs w:val="16"/>
              </w:rPr>
              <w:t xml:space="preserve"> территориального отдела</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Урицкая Светлана Василье</w:t>
            </w:r>
            <w:r w:rsidRPr="0027794F">
              <w:rPr>
                <w:rFonts w:ascii="Times New Roman" w:hAnsi="Times New Roman" w:cs="Times New Roman"/>
                <w:sz w:val="16"/>
                <w:szCs w:val="16"/>
              </w:rPr>
              <w:t>в</w:t>
            </w:r>
            <w:r w:rsidRPr="0027794F">
              <w:rPr>
                <w:rFonts w:ascii="Times New Roman" w:hAnsi="Times New Roman" w:cs="Times New Roman"/>
                <w:sz w:val="16"/>
                <w:szCs w:val="16"/>
              </w:rPr>
              <w:t>на</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 xml:space="preserve">Глава </w:t>
            </w:r>
            <w:proofErr w:type="spellStart"/>
            <w:r w:rsidRPr="0027794F">
              <w:rPr>
                <w:rFonts w:ascii="Times New Roman" w:hAnsi="Times New Roman" w:cs="Times New Roman"/>
                <w:sz w:val="16"/>
                <w:szCs w:val="16"/>
              </w:rPr>
              <w:t>Ратицкого</w:t>
            </w:r>
            <w:proofErr w:type="spellEnd"/>
            <w:r w:rsidRPr="0027794F">
              <w:rPr>
                <w:rFonts w:ascii="Times New Roman" w:hAnsi="Times New Roman" w:cs="Times New Roman"/>
                <w:sz w:val="16"/>
                <w:szCs w:val="16"/>
              </w:rPr>
              <w:t xml:space="preserve"> территориального отдела</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Семёнова Светлана Фёд</w:t>
            </w:r>
            <w:r w:rsidRPr="0027794F">
              <w:rPr>
                <w:rFonts w:ascii="Times New Roman" w:hAnsi="Times New Roman" w:cs="Times New Roman"/>
                <w:sz w:val="16"/>
                <w:szCs w:val="16"/>
              </w:rPr>
              <w:t>о</w:t>
            </w:r>
            <w:r w:rsidRPr="0027794F">
              <w:rPr>
                <w:rFonts w:ascii="Times New Roman" w:hAnsi="Times New Roman" w:cs="Times New Roman"/>
                <w:sz w:val="16"/>
                <w:szCs w:val="16"/>
              </w:rPr>
              <w:t>ровна</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Глава Волотовского территориального отдела</w:t>
            </w:r>
          </w:p>
        </w:tc>
      </w:tr>
      <w:tr w:rsidR="0027794F" w:rsidRPr="0027794F" w:rsidTr="0027794F">
        <w:trPr>
          <w:trHeight w:val="20"/>
        </w:trPr>
        <w:tc>
          <w:tcPr>
            <w:tcW w:w="2660" w:type="dxa"/>
            <w:shd w:val="clear" w:color="auto" w:fill="auto"/>
          </w:tcPr>
          <w:p w:rsidR="0027794F" w:rsidRPr="0027794F" w:rsidRDefault="0027794F" w:rsidP="0027794F">
            <w:pPr>
              <w:spacing w:after="0" w:line="240" w:lineRule="auto"/>
              <w:rPr>
                <w:rFonts w:ascii="Times New Roman" w:hAnsi="Times New Roman" w:cs="Times New Roman"/>
                <w:sz w:val="16"/>
                <w:szCs w:val="16"/>
              </w:rPr>
            </w:pPr>
            <w:r w:rsidRPr="0027794F">
              <w:rPr>
                <w:rFonts w:ascii="Times New Roman" w:hAnsi="Times New Roman" w:cs="Times New Roman"/>
                <w:sz w:val="16"/>
                <w:szCs w:val="16"/>
              </w:rPr>
              <w:t>Степанов Сергей Сергеевич</w:t>
            </w:r>
          </w:p>
        </w:tc>
        <w:tc>
          <w:tcPr>
            <w:tcW w:w="8080" w:type="dxa"/>
            <w:shd w:val="clear" w:color="auto" w:fill="auto"/>
          </w:tcPr>
          <w:p w:rsidR="0027794F" w:rsidRPr="0027794F" w:rsidRDefault="0027794F" w:rsidP="0027794F">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Сотрудник УФСБ России по Новгородской области</w:t>
            </w:r>
          </w:p>
        </w:tc>
      </w:tr>
    </w:tbl>
    <w:p w:rsidR="00B97651" w:rsidRPr="0027794F" w:rsidRDefault="00B97651"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B97651" w:rsidRPr="0027794F" w:rsidRDefault="00B97651"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Style w:val="afc"/>
        <w:tblW w:w="0" w:type="auto"/>
        <w:tblLook w:val="04A0"/>
      </w:tblPr>
      <w:tblGrid>
        <w:gridCol w:w="10853"/>
      </w:tblGrid>
      <w:tr w:rsidR="0027794F" w:rsidTr="0027794F">
        <w:tc>
          <w:tcPr>
            <w:tcW w:w="10853" w:type="dxa"/>
          </w:tcPr>
          <w:p w:rsidR="0027794F" w:rsidRPr="004D2372" w:rsidRDefault="0027794F" w:rsidP="0027794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4D2372">
              <w:rPr>
                <w:rFonts w:ascii="Times New Roman" w:eastAsia="Times New Roman" w:hAnsi="Times New Roman" w:cs="Times New Roman"/>
                <w:b/>
                <w:color w:val="000000" w:themeColor="text1"/>
                <w:lang w:eastAsia="ru-RU"/>
              </w:rPr>
              <w:lastRenderedPageBreak/>
              <w:t>ПРОКУРАТУРА ИНФОРМИРУЕТ</w:t>
            </w:r>
          </w:p>
          <w:p w:rsidR="0027794F" w:rsidRPr="0027794F" w:rsidRDefault="0027794F" w:rsidP="0027794F">
            <w:pPr>
              <w:spacing w:after="0" w:line="240" w:lineRule="auto"/>
              <w:jc w:val="center"/>
              <w:rPr>
                <w:rFonts w:ascii="Times New Roman" w:hAnsi="Times New Roman" w:cs="Times New Roman"/>
                <w:b/>
                <w:sz w:val="16"/>
                <w:szCs w:val="16"/>
              </w:rPr>
            </w:pPr>
          </w:p>
          <w:p w:rsidR="0027794F" w:rsidRPr="0027794F" w:rsidRDefault="0027794F" w:rsidP="0027794F">
            <w:pPr>
              <w:spacing w:after="0" w:line="240" w:lineRule="auto"/>
              <w:jc w:val="center"/>
              <w:rPr>
                <w:rFonts w:ascii="Times New Roman" w:hAnsi="Times New Roman" w:cs="Times New Roman"/>
                <w:b/>
                <w:sz w:val="16"/>
                <w:szCs w:val="16"/>
              </w:rPr>
            </w:pPr>
            <w:r w:rsidRPr="0027794F">
              <w:rPr>
                <w:rFonts w:ascii="Times New Roman" w:hAnsi="Times New Roman" w:cs="Times New Roman"/>
                <w:b/>
                <w:sz w:val="16"/>
                <w:szCs w:val="16"/>
              </w:rPr>
              <w:t>ГРАФИК ПРИЕМА ГРАЖДАН В ПРОКУРАТУРЕ ВОЛОТОВСКОГО РАЙОНА</w:t>
            </w:r>
          </w:p>
          <w:tbl>
            <w:tblPr>
              <w:tblStyle w:val="afc"/>
              <w:tblW w:w="10564" w:type="dxa"/>
              <w:tblLook w:val="04A0"/>
            </w:tblPr>
            <w:tblGrid>
              <w:gridCol w:w="571"/>
              <w:gridCol w:w="1999"/>
              <w:gridCol w:w="1856"/>
              <w:gridCol w:w="6138"/>
            </w:tblGrid>
            <w:tr w:rsidR="0027794F" w:rsidRPr="004D2372" w:rsidTr="0027794F">
              <w:trPr>
                <w:trHeight w:val="20"/>
              </w:trPr>
              <w:tc>
                <w:tcPr>
                  <w:tcW w:w="571" w:type="dxa"/>
                </w:tcPr>
                <w:p w:rsidR="0027794F" w:rsidRPr="004D2372" w:rsidRDefault="0027794F" w:rsidP="004D2372">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b/>
                      <w:bCs/>
                      <w:sz w:val="16"/>
                      <w:szCs w:val="16"/>
                      <w:lang w:eastAsia="ru-RU"/>
                    </w:rPr>
                    <w:t xml:space="preserve">№ </w:t>
                  </w:r>
                  <w:proofErr w:type="spellStart"/>
                  <w:proofErr w:type="gramStart"/>
                  <w:r w:rsidRPr="004D2372">
                    <w:rPr>
                      <w:rFonts w:ascii="Times New Roman" w:eastAsia="Times New Roman" w:hAnsi="Times New Roman" w:cs="Times New Roman"/>
                      <w:b/>
                      <w:bCs/>
                      <w:sz w:val="16"/>
                      <w:szCs w:val="16"/>
                      <w:lang w:eastAsia="ru-RU"/>
                    </w:rPr>
                    <w:t>п</w:t>
                  </w:r>
                  <w:proofErr w:type="spellEnd"/>
                  <w:proofErr w:type="gramEnd"/>
                  <w:r w:rsidRPr="004D2372">
                    <w:rPr>
                      <w:rFonts w:ascii="Times New Roman" w:eastAsia="Times New Roman" w:hAnsi="Times New Roman" w:cs="Times New Roman"/>
                      <w:b/>
                      <w:bCs/>
                      <w:sz w:val="16"/>
                      <w:szCs w:val="16"/>
                      <w:lang w:eastAsia="ru-RU"/>
                    </w:rPr>
                    <w:t>/</w:t>
                  </w:r>
                  <w:proofErr w:type="spellStart"/>
                  <w:r w:rsidRPr="004D2372">
                    <w:rPr>
                      <w:rFonts w:ascii="Times New Roman" w:eastAsia="Times New Roman" w:hAnsi="Times New Roman" w:cs="Times New Roman"/>
                      <w:b/>
                      <w:bCs/>
                      <w:sz w:val="16"/>
                      <w:szCs w:val="16"/>
                      <w:lang w:eastAsia="ru-RU"/>
                    </w:rPr>
                    <w:t>п</w:t>
                  </w:r>
                  <w:proofErr w:type="spellEnd"/>
                </w:p>
              </w:tc>
              <w:tc>
                <w:tcPr>
                  <w:tcW w:w="1999" w:type="dxa"/>
                </w:tcPr>
                <w:p w:rsidR="0027794F" w:rsidRPr="004D2372" w:rsidRDefault="0027794F" w:rsidP="004D2372">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b/>
                      <w:bCs/>
                      <w:sz w:val="16"/>
                      <w:szCs w:val="16"/>
                      <w:lang w:eastAsia="ru-RU"/>
                    </w:rPr>
                    <w:t>день недели</w:t>
                  </w:r>
                </w:p>
              </w:tc>
              <w:tc>
                <w:tcPr>
                  <w:tcW w:w="1856" w:type="dxa"/>
                </w:tcPr>
                <w:p w:rsidR="0027794F" w:rsidRPr="004D2372" w:rsidRDefault="0027794F" w:rsidP="004D2372">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b/>
                      <w:bCs/>
                      <w:sz w:val="16"/>
                      <w:szCs w:val="16"/>
                      <w:lang w:eastAsia="ru-RU"/>
                    </w:rPr>
                    <w:t>время приема гра</w:t>
                  </w:r>
                  <w:r w:rsidRPr="004D2372">
                    <w:rPr>
                      <w:rFonts w:ascii="Times New Roman" w:eastAsia="Times New Roman" w:hAnsi="Times New Roman" w:cs="Times New Roman"/>
                      <w:b/>
                      <w:bCs/>
                      <w:sz w:val="16"/>
                      <w:szCs w:val="16"/>
                      <w:lang w:eastAsia="ru-RU"/>
                    </w:rPr>
                    <w:t>ж</w:t>
                  </w:r>
                  <w:r w:rsidRPr="004D2372">
                    <w:rPr>
                      <w:rFonts w:ascii="Times New Roman" w:eastAsia="Times New Roman" w:hAnsi="Times New Roman" w:cs="Times New Roman"/>
                      <w:b/>
                      <w:bCs/>
                      <w:sz w:val="16"/>
                      <w:szCs w:val="16"/>
                      <w:lang w:eastAsia="ru-RU"/>
                    </w:rPr>
                    <w:t>дан</w:t>
                  </w:r>
                </w:p>
              </w:tc>
              <w:tc>
                <w:tcPr>
                  <w:tcW w:w="6138" w:type="dxa"/>
                </w:tcPr>
                <w:p w:rsidR="0027794F" w:rsidRPr="004D2372" w:rsidRDefault="0027794F" w:rsidP="004D2372">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b/>
                      <w:bCs/>
                      <w:sz w:val="16"/>
                      <w:szCs w:val="16"/>
                      <w:lang w:eastAsia="ru-RU"/>
                    </w:rPr>
                    <w:t>должность,</w:t>
                  </w:r>
                </w:p>
                <w:p w:rsidR="0027794F" w:rsidRPr="004D2372" w:rsidRDefault="0027794F" w:rsidP="004D2372">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b/>
                      <w:bCs/>
                      <w:sz w:val="16"/>
                      <w:szCs w:val="16"/>
                      <w:lang w:eastAsia="ru-RU"/>
                    </w:rPr>
                    <w:t>ФИО оперативного работника прокуратуры</w:t>
                  </w:r>
                </w:p>
              </w:tc>
            </w:tr>
            <w:tr w:rsidR="0027794F" w:rsidRPr="004D2372" w:rsidTr="0027794F">
              <w:trPr>
                <w:trHeight w:val="20"/>
              </w:trPr>
              <w:tc>
                <w:tcPr>
                  <w:tcW w:w="571" w:type="dxa"/>
                </w:tcPr>
                <w:p w:rsidR="0027794F" w:rsidRPr="004D2372" w:rsidRDefault="0027794F" w:rsidP="0027794F">
                  <w:pPr>
                    <w:spacing w:after="0" w:line="240" w:lineRule="auto"/>
                    <w:rPr>
                      <w:rFonts w:ascii="Times New Roman" w:hAnsi="Times New Roman" w:cs="Times New Roman"/>
                      <w:sz w:val="16"/>
                      <w:szCs w:val="16"/>
                    </w:rPr>
                  </w:pPr>
                  <w:r w:rsidRPr="004D2372">
                    <w:rPr>
                      <w:rFonts w:ascii="Times New Roman" w:hAnsi="Times New Roman" w:cs="Times New Roman"/>
                      <w:sz w:val="16"/>
                      <w:szCs w:val="16"/>
                    </w:rPr>
                    <w:t>1.</w:t>
                  </w:r>
                </w:p>
              </w:tc>
              <w:tc>
                <w:tcPr>
                  <w:tcW w:w="1999" w:type="dxa"/>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p>
                <w:p w:rsidR="0027794F" w:rsidRPr="004D2372" w:rsidRDefault="0027794F" w:rsidP="0027794F">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sz w:val="16"/>
                      <w:szCs w:val="16"/>
                      <w:lang w:eastAsia="ru-RU"/>
                    </w:rPr>
                    <w:t>понедельник</w:t>
                  </w:r>
                </w:p>
              </w:tc>
              <w:tc>
                <w:tcPr>
                  <w:tcW w:w="1856"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09.00 – 13.00</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13.45 – 18.00</w:t>
                  </w:r>
                </w:p>
              </w:tc>
              <w:tc>
                <w:tcPr>
                  <w:tcW w:w="6138"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заместитель прокурора района</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ДОМОШОНКИН ДМИТРИЙ ВЛАДИМИРОВИЧ</w:t>
                  </w:r>
                </w:p>
              </w:tc>
            </w:tr>
            <w:tr w:rsidR="0027794F" w:rsidRPr="004D2372" w:rsidTr="0027794F">
              <w:trPr>
                <w:trHeight w:val="20"/>
              </w:trPr>
              <w:tc>
                <w:tcPr>
                  <w:tcW w:w="571" w:type="dxa"/>
                </w:tcPr>
                <w:p w:rsidR="0027794F" w:rsidRPr="004D2372" w:rsidRDefault="0027794F" w:rsidP="0027794F">
                  <w:pPr>
                    <w:spacing w:after="0" w:line="240" w:lineRule="auto"/>
                    <w:rPr>
                      <w:rFonts w:ascii="Times New Roman" w:hAnsi="Times New Roman" w:cs="Times New Roman"/>
                      <w:sz w:val="16"/>
                      <w:szCs w:val="16"/>
                    </w:rPr>
                  </w:pPr>
                  <w:r w:rsidRPr="004D2372">
                    <w:rPr>
                      <w:rFonts w:ascii="Times New Roman" w:hAnsi="Times New Roman" w:cs="Times New Roman"/>
                      <w:sz w:val="16"/>
                      <w:szCs w:val="16"/>
                    </w:rPr>
                    <w:t>2.</w:t>
                  </w:r>
                </w:p>
              </w:tc>
              <w:tc>
                <w:tcPr>
                  <w:tcW w:w="1999" w:type="dxa"/>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p>
                <w:p w:rsidR="0027794F" w:rsidRPr="004D2372" w:rsidRDefault="0027794F" w:rsidP="0027794F">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sz w:val="16"/>
                      <w:szCs w:val="16"/>
                      <w:lang w:eastAsia="ru-RU"/>
                    </w:rPr>
                    <w:t>вторник</w:t>
                  </w:r>
                </w:p>
              </w:tc>
              <w:tc>
                <w:tcPr>
                  <w:tcW w:w="1856"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09.00 – 13.00</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13.45 – 18.00</w:t>
                  </w:r>
                </w:p>
              </w:tc>
              <w:tc>
                <w:tcPr>
                  <w:tcW w:w="6138"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заместитель прокурора района</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ДОМОШОНКИН ДМИТРИЙ ВЛАДИМИРОВИЧ</w:t>
                  </w:r>
                </w:p>
              </w:tc>
            </w:tr>
            <w:tr w:rsidR="0027794F" w:rsidRPr="004D2372" w:rsidTr="0027794F">
              <w:trPr>
                <w:trHeight w:val="20"/>
              </w:trPr>
              <w:tc>
                <w:tcPr>
                  <w:tcW w:w="571" w:type="dxa"/>
                </w:tcPr>
                <w:p w:rsidR="0027794F" w:rsidRPr="004D2372" w:rsidRDefault="0027794F" w:rsidP="0027794F">
                  <w:pPr>
                    <w:spacing w:after="0" w:line="240" w:lineRule="auto"/>
                    <w:rPr>
                      <w:rFonts w:ascii="Times New Roman" w:hAnsi="Times New Roman" w:cs="Times New Roman"/>
                      <w:sz w:val="16"/>
                      <w:szCs w:val="16"/>
                    </w:rPr>
                  </w:pPr>
                  <w:r w:rsidRPr="004D2372">
                    <w:rPr>
                      <w:rFonts w:ascii="Times New Roman" w:hAnsi="Times New Roman" w:cs="Times New Roman"/>
                      <w:sz w:val="16"/>
                      <w:szCs w:val="16"/>
                    </w:rPr>
                    <w:t>3.</w:t>
                  </w:r>
                </w:p>
              </w:tc>
              <w:tc>
                <w:tcPr>
                  <w:tcW w:w="1999" w:type="dxa"/>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p>
                <w:p w:rsidR="0027794F" w:rsidRPr="004D2372" w:rsidRDefault="0027794F" w:rsidP="0027794F">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sz w:val="16"/>
                      <w:szCs w:val="16"/>
                      <w:lang w:eastAsia="ru-RU"/>
                    </w:rPr>
                    <w:t>среда</w:t>
                  </w:r>
                </w:p>
              </w:tc>
              <w:tc>
                <w:tcPr>
                  <w:tcW w:w="1856"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09.00 – 13.00</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13.45 – 18.00</w:t>
                  </w:r>
                </w:p>
              </w:tc>
              <w:tc>
                <w:tcPr>
                  <w:tcW w:w="6138"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помощник прокурора района</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РОДИОНОВА ДАРЬЯ АЛЕКСАНДРОВНА</w:t>
                  </w:r>
                </w:p>
              </w:tc>
            </w:tr>
            <w:tr w:rsidR="0027794F" w:rsidRPr="004D2372" w:rsidTr="0027794F">
              <w:trPr>
                <w:trHeight w:val="20"/>
              </w:trPr>
              <w:tc>
                <w:tcPr>
                  <w:tcW w:w="571" w:type="dxa"/>
                </w:tcPr>
                <w:p w:rsidR="0027794F" w:rsidRPr="004D2372" w:rsidRDefault="0027794F" w:rsidP="0027794F">
                  <w:pPr>
                    <w:spacing w:after="0" w:line="240" w:lineRule="auto"/>
                    <w:rPr>
                      <w:rFonts w:ascii="Times New Roman" w:hAnsi="Times New Roman" w:cs="Times New Roman"/>
                      <w:sz w:val="16"/>
                      <w:szCs w:val="16"/>
                    </w:rPr>
                  </w:pPr>
                  <w:r w:rsidRPr="004D2372">
                    <w:rPr>
                      <w:rFonts w:ascii="Times New Roman" w:hAnsi="Times New Roman" w:cs="Times New Roman"/>
                      <w:sz w:val="16"/>
                      <w:szCs w:val="16"/>
                    </w:rPr>
                    <w:t>4.</w:t>
                  </w:r>
                </w:p>
              </w:tc>
              <w:tc>
                <w:tcPr>
                  <w:tcW w:w="1999" w:type="dxa"/>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p>
                <w:p w:rsidR="0027794F" w:rsidRPr="004D2372" w:rsidRDefault="0027794F" w:rsidP="0027794F">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sz w:val="16"/>
                      <w:szCs w:val="16"/>
                      <w:lang w:eastAsia="ru-RU"/>
                    </w:rPr>
                    <w:t>четверг</w:t>
                  </w:r>
                </w:p>
              </w:tc>
              <w:tc>
                <w:tcPr>
                  <w:tcW w:w="1856"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09.00 – 13.00</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13.45 – 18.00</w:t>
                  </w:r>
                </w:p>
              </w:tc>
              <w:tc>
                <w:tcPr>
                  <w:tcW w:w="6138"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помощник прокурора района</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РОДИОНОВА ДАРЬЯ АЛЕКСАНДРОВНА</w:t>
                  </w:r>
                </w:p>
              </w:tc>
            </w:tr>
            <w:tr w:rsidR="0027794F" w:rsidRPr="004D2372" w:rsidTr="0027794F">
              <w:trPr>
                <w:trHeight w:val="20"/>
              </w:trPr>
              <w:tc>
                <w:tcPr>
                  <w:tcW w:w="571" w:type="dxa"/>
                </w:tcPr>
                <w:p w:rsidR="0027794F" w:rsidRPr="004D2372" w:rsidRDefault="0027794F" w:rsidP="0027794F">
                  <w:pPr>
                    <w:spacing w:after="0" w:line="240" w:lineRule="auto"/>
                    <w:rPr>
                      <w:rFonts w:ascii="Times New Roman" w:hAnsi="Times New Roman" w:cs="Times New Roman"/>
                      <w:sz w:val="16"/>
                      <w:szCs w:val="16"/>
                    </w:rPr>
                  </w:pPr>
                  <w:r w:rsidRPr="004D2372">
                    <w:rPr>
                      <w:rFonts w:ascii="Times New Roman" w:hAnsi="Times New Roman" w:cs="Times New Roman"/>
                      <w:sz w:val="16"/>
                      <w:szCs w:val="16"/>
                    </w:rPr>
                    <w:t>5.</w:t>
                  </w:r>
                </w:p>
              </w:tc>
              <w:tc>
                <w:tcPr>
                  <w:tcW w:w="1999" w:type="dxa"/>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p>
                <w:p w:rsidR="0027794F" w:rsidRPr="004D2372" w:rsidRDefault="0027794F" w:rsidP="0027794F">
                  <w:pPr>
                    <w:spacing w:after="0" w:line="240" w:lineRule="auto"/>
                    <w:jc w:val="center"/>
                    <w:rPr>
                      <w:rFonts w:ascii="Times New Roman" w:hAnsi="Times New Roman" w:cs="Times New Roman"/>
                      <w:sz w:val="16"/>
                      <w:szCs w:val="16"/>
                    </w:rPr>
                  </w:pPr>
                  <w:r w:rsidRPr="004D2372">
                    <w:rPr>
                      <w:rFonts w:ascii="Times New Roman" w:eastAsia="Times New Roman" w:hAnsi="Times New Roman" w:cs="Times New Roman"/>
                      <w:sz w:val="16"/>
                      <w:szCs w:val="16"/>
                      <w:lang w:eastAsia="ru-RU"/>
                    </w:rPr>
                    <w:t>пятница</w:t>
                  </w:r>
                </w:p>
              </w:tc>
              <w:tc>
                <w:tcPr>
                  <w:tcW w:w="1856"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09.00 – 13.00</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13.45 – 16.45</w:t>
                  </w:r>
                </w:p>
              </w:tc>
              <w:tc>
                <w:tcPr>
                  <w:tcW w:w="6138" w:type="dxa"/>
                  <w:vAlign w:val="center"/>
                </w:tcPr>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прокурор района</w:t>
                  </w:r>
                </w:p>
                <w:p w:rsidR="0027794F" w:rsidRPr="004D2372" w:rsidRDefault="0027794F" w:rsidP="0027794F">
                  <w:pPr>
                    <w:spacing w:after="0" w:line="240" w:lineRule="auto"/>
                    <w:jc w:val="center"/>
                    <w:rPr>
                      <w:rFonts w:ascii="Times New Roman" w:eastAsia="Times New Roman" w:hAnsi="Times New Roman" w:cs="Times New Roman"/>
                      <w:sz w:val="16"/>
                      <w:szCs w:val="16"/>
                      <w:lang w:eastAsia="ru-RU"/>
                    </w:rPr>
                  </w:pPr>
                  <w:r w:rsidRPr="004D2372">
                    <w:rPr>
                      <w:rFonts w:ascii="Times New Roman" w:eastAsia="Times New Roman" w:hAnsi="Times New Roman" w:cs="Times New Roman"/>
                      <w:sz w:val="16"/>
                      <w:szCs w:val="16"/>
                      <w:lang w:eastAsia="ru-RU"/>
                    </w:rPr>
                    <w:t>САПАРОВ АНДРЕЙ АЛЕКСАНДРОВИЧ</w:t>
                  </w:r>
                </w:p>
              </w:tc>
            </w:tr>
          </w:tbl>
          <w:p w:rsidR="0027794F" w:rsidRPr="0027794F" w:rsidRDefault="0027794F" w:rsidP="0027794F">
            <w:pPr>
              <w:spacing w:after="0" w:line="240" w:lineRule="auto"/>
              <w:rPr>
                <w:sz w:val="16"/>
                <w:szCs w:val="16"/>
              </w:rPr>
            </w:pPr>
          </w:p>
          <w:p w:rsidR="0027794F" w:rsidRPr="0027794F" w:rsidRDefault="0027794F" w:rsidP="0027794F">
            <w:pPr>
              <w:spacing w:after="0" w:line="240" w:lineRule="auto"/>
              <w:jc w:val="center"/>
              <w:rPr>
                <w:rFonts w:ascii="Times New Roman" w:hAnsi="Times New Roman" w:cs="Times New Roman"/>
                <w:b/>
                <w:sz w:val="16"/>
                <w:szCs w:val="16"/>
              </w:rPr>
            </w:pPr>
            <w:r w:rsidRPr="0027794F">
              <w:rPr>
                <w:rFonts w:ascii="Times New Roman" w:hAnsi="Times New Roman" w:cs="Times New Roman"/>
                <w:b/>
                <w:sz w:val="16"/>
                <w:szCs w:val="16"/>
              </w:rPr>
              <w:t>ПОРЯДОК РАБОТЫ ПРОКУРАТУРЫ ВОЛОТОВСКОГО РАЙОНА</w:t>
            </w:r>
          </w:p>
          <w:p w:rsidR="0027794F" w:rsidRPr="0027794F" w:rsidRDefault="004D2372" w:rsidP="0027794F">
            <w:pPr>
              <w:spacing w:after="0" w:line="240" w:lineRule="auto"/>
              <w:ind w:left="-851"/>
              <w:jc w:val="center"/>
              <w:rPr>
                <w:rFonts w:ascii="Times New Roman" w:hAnsi="Times New Roman" w:cs="Times New Roman"/>
                <w:sz w:val="16"/>
                <w:szCs w:val="16"/>
              </w:rPr>
            </w:pPr>
            <w:r>
              <w:rPr>
                <w:rFonts w:ascii="Times New Roman" w:hAnsi="Times New Roman" w:cs="Times New Roman"/>
                <w:sz w:val="16"/>
                <w:szCs w:val="16"/>
              </w:rPr>
              <w:t>ПОНЕДЕЛЬНИК – ЧЕТВ</w:t>
            </w:r>
            <w:r w:rsidR="0027794F" w:rsidRPr="0027794F">
              <w:rPr>
                <w:rFonts w:ascii="Times New Roman" w:hAnsi="Times New Roman" w:cs="Times New Roman"/>
                <w:sz w:val="16"/>
                <w:szCs w:val="16"/>
              </w:rPr>
              <w:t>ЕРГ: с 09 часов 00 минут до 18 часов 00 минут</w:t>
            </w:r>
          </w:p>
          <w:p w:rsidR="0027794F" w:rsidRPr="0027794F" w:rsidRDefault="0027794F" w:rsidP="0027794F">
            <w:pPr>
              <w:spacing w:after="0" w:line="240" w:lineRule="auto"/>
              <w:ind w:left="-851"/>
              <w:jc w:val="center"/>
              <w:rPr>
                <w:rFonts w:ascii="Times New Roman" w:hAnsi="Times New Roman" w:cs="Times New Roman"/>
                <w:sz w:val="16"/>
                <w:szCs w:val="16"/>
              </w:rPr>
            </w:pPr>
            <w:r w:rsidRPr="0027794F">
              <w:rPr>
                <w:rFonts w:ascii="Times New Roman" w:hAnsi="Times New Roman" w:cs="Times New Roman"/>
                <w:sz w:val="16"/>
                <w:szCs w:val="16"/>
              </w:rPr>
              <w:t>ПЯТНИЦА: с 09 часов 00 минут до 16 часов 45 минут</w:t>
            </w:r>
          </w:p>
          <w:p w:rsidR="0027794F" w:rsidRPr="0027794F" w:rsidRDefault="0027794F" w:rsidP="0027794F">
            <w:pPr>
              <w:spacing w:after="0" w:line="240" w:lineRule="auto"/>
              <w:ind w:left="-851"/>
              <w:jc w:val="center"/>
              <w:rPr>
                <w:rFonts w:ascii="Times New Roman" w:hAnsi="Times New Roman" w:cs="Times New Roman"/>
                <w:sz w:val="16"/>
                <w:szCs w:val="16"/>
              </w:rPr>
            </w:pPr>
            <w:r w:rsidRPr="0027794F">
              <w:rPr>
                <w:rFonts w:ascii="Times New Roman" w:hAnsi="Times New Roman" w:cs="Times New Roman"/>
                <w:sz w:val="16"/>
                <w:szCs w:val="16"/>
              </w:rPr>
              <w:t>ОБЕДЕННЫЙ ПЕРЕРЫВ: с 13 часов 00 минут до 13 часов 45 минут</w:t>
            </w:r>
          </w:p>
          <w:p w:rsidR="0027794F" w:rsidRPr="0027794F" w:rsidRDefault="0027794F" w:rsidP="0027794F">
            <w:pPr>
              <w:spacing w:after="0" w:line="240" w:lineRule="auto"/>
              <w:ind w:left="-851"/>
              <w:jc w:val="center"/>
              <w:rPr>
                <w:rFonts w:ascii="Times New Roman" w:hAnsi="Times New Roman" w:cs="Times New Roman"/>
                <w:sz w:val="16"/>
                <w:szCs w:val="16"/>
              </w:rPr>
            </w:pPr>
            <w:r w:rsidRPr="0027794F">
              <w:rPr>
                <w:rFonts w:ascii="Times New Roman" w:hAnsi="Times New Roman" w:cs="Times New Roman"/>
                <w:sz w:val="16"/>
                <w:szCs w:val="16"/>
              </w:rPr>
              <w:t>ВЫХОДНЫЕ ДНИ: суббота, воскресенье</w:t>
            </w:r>
          </w:p>
          <w:p w:rsidR="0027794F" w:rsidRPr="0027794F" w:rsidRDefault="0027794F" w:rsidP="004D2372">
            <w:pPr>
              <w:spacing w:after="0" w:line="240" w:lineRule="auto"/>
              <w:jc w:val="both"/>
              <w:rPr>
                <w:rFonts w:ascii="Times New Roman" w:hAnsi="Times New Roman" w:cs="Times New Roman"/>
                <w:sz w:val="16"/>
                <w:szCs w:val="16"/>
              </w:rPr>
            </w:pPr>
            <w:r w:rsidRPr="0027794F">
              <w:rPr>
                <w:rFonts w:ascii="Times New Roman" w:hAnsi="Times New Roman" w:cs="Times New Roman"/>
                <w:sz w:val="16"/>
                <w:szCs w:val="16"/>
              </w:rPr>
              <w:t>В вечернее время, а также в выходные и праздничные дни прием граждан осуществляется дежурным работником прокуратур согласно утвержденном</w:t>
            </w:r>
            <w:r w:rsidR="004D2372">
              <w:rPr>
                <w:rFonts w:ascii="Times New Roman" w:hAnsi="Times New Roman" w:cs="Times New Roman"/>
                <w:sz w:val="16"/>
                <w:szCs w:val="16"/>
              </w:rPr>
              <w:t>у</w:t>
            </w:r>
            <w:r w:rsidRPr="0027794F">
              <w:rPr>
                <w:rFonts w:ascii="Times New Roman" w:hAnsi="Times New Roman" w:cs="Times New Roman"/>
                <w:sz w:val="16"/>
                <w:szCs w:val="16"/>
              </w:rPr>
              <w:t xml:space="preserve"> графику.</w:t>
            </w:r>
          </w:p>
          <w:p w:rsidR="0027794F" w:rsidRPr="0027794F" w:rsidRDefault="0027794F" w:rsidP="004D2372">
            <w:pPr>
              <w:spacing w:after="0" w:line="240" w:lineRule="auto"/>
              <w:jc w:val="both"/>
              <w:rPr>
                <w:sz w:val="16"/>
                <w:szCs w:val="16"/>
              </w:rPr>
            </w:pPr>
            <w:r w:rsidRPr="0027794F">
              <w:rPr>
                <w:rFonts w:ascii="Times New Roman" w:hAnsi="Times New Roman" w:cs="Times New Roman"/>
                <w:sz w:val="16"/>
                <w:szCs w:val="16"/>
              </w:rPr>
              <w:t>Ветераны Великой Отечественной войны и приравненные к ним категории граждан, инвалиды, беременные женщины, посетители с малолетними детьми принимаются вне очереди</w:t>
            </w:r>
          </w:p>
          <w:p w:rsidR="0027794F" w:rsidRDefault="0027794F"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4D2372" w:rsidRPr="004D2372" w:rsidRDefault="004D2372" w:rsidP="004D2372">
            <w:pPr>
              <w:pStyle w:val="aff8"/>
              <w:ind w:right="-1" w:firstLine="284"/>
              <w:jc w:val="center"/>
              <w:rPr>
                <w:b/>
                <w:sz w:val="16"/>
                <w:szCs w:val="16"/>
              </w:rPr>
            </w:pPr>
            <w:r w:rsidRPr="004D2372">
              <w:rPr>
                <w:b/>
                <w:sz w:val="16"/>
                <w:szCs w:val="16"/>
              </w:rPr>
              <w:t>ПОРЯДОК ПРИЕМА ГРАЖДАН В ПРОКУРАТУРЕ ВОЛОТОВСКОГО РАЙОНА</w:t>
            </w:r>
          </w:p>
          <w:p w:rsidR="004D2372" w:rsidRPr="004D2372" w:rsidRDefault="004D2372" w:rsidP="004D2372">
            <w:pPr>
              <w:pStyle w:val="aff8"/>
              <w:ind w:right="-1" w:firstLine="284"/>
              <w:rPr>
                <w:sz w:val="16"/>
                <w:szCs w:val="16"/>
              </w:rPr>
            </w:pPr>
            <w:r w:rsidRPr="004D2372">
              <w:rPr>
                <w:sz w:val="16"/>
                <w:szCs w:val="16"/>
              </w:rPr>
              <w:t>Порядок рассмотрения обращений граждан в органах прокуратуры регламентирован Инструкцией о порядке рассмотрения обращений и приема гр</w:t>
            </w:r>
            <w:r w:rsidRPr="004D2372">
              <w:rPr>
                <w:sz w:val="16"/>
                <w:szCs w:val="16"/>
              </w:rPr>
              <w:t>а</w:t>
            </w:r>
            <w:r w:rsidRPr="004D2372">
              <w:rPr>
                <w:sz w:val="16"/>
                <w:szCs w:val="16"/>
              </w:rPr>
              <w:t>ждан в системе прокуратуры Российской Федерации, утвержденной Приказом Генерального прокурора Российской Федерации № 45 от 30.01.2013.</w:t>
            </w:r>
          </w:p>
          <w:p w:rsidR="004D2372" w:rsidRPr="004D2372" w:rsidRDefault="004D2372" w:rsidP="004D2372">
            <w:pPr>
              <w:pStyle w:val="aff8"/>
              <w:ind w:right="-1" w:firstLine="284"/>
              <w:rPr>
                <w:sz w:val="16"/>
                <w:szCs w:val="16"/>
              </w:rPr>
            </w:pPr>
            <w:r w:rsidRPr="004D2372">
              <w:rPr>
                <w:sz w:val="16"/>
                <w:szCs w:val="16"/>
              </w:rPr>
              <w:t>В органах прокуратуры разрешаются заявления, жалобы и иные обращения, содержащие сведения о нарушениях законов, поступившие от граждан России, лиц без гражданства, а также должностных и других лиц.</w:t>
            </w:r>
          </w:p>
          <w:p w:rsidR="004D2372" w:rsidRPr="004D2372" w:rsidRDefault="004D2372" w:rsidP="004D2372">
            <w:pPr>
              <w:pStyle w:val="aff8"/>
              <w:ind w:right="-1" w:firstLine="284"/>
              <w:rPr>
                <w:sz w:val="16"/>
                <w:szCs w:val="16"/>
              </w:rPr>
            </w:pPr>
            <w:r w:rsidRPr="004D2372">
              <w:rPr>
                <w:sz w:val="16"/>
                <w:szCs w:val="16"/>
              </w:rPr>
              <w:t>Жалобы на действия (бездействие) и решения органов дознания, дознавателей, следователей и прокуроров, связанные с расследованием уголовных дел, а также на приговоры, решения, определения и постановления судов проверяются в пределах полномочий, предусмотренных уголовно-процессуальным, гражданским или арбитражным процессуальным законодательс</w:t>
            </w:r>
            <w:r w:rsidRPr="004D2372">
              <w:rPr>
                <w:sz w:val="16"/>
                <w:szCs w:val="16"/>
              </w:rPr>
              <w:t>т</w:t>
            </w:r>
            <w:r w:rsidRPr="004D2372">
              <w:rPr>
                <w:sz w:val="16"/>
                <w:szCs w:val="16"/>
              </w:rPr>
              <w:t>вом.</w:t>
            </w:r>
          </w:p>
          <w:p w:rsidR="004D2372" w:rsidRPr="004D2372" w:rsidRDefault="004D2372" w:rsidP="004D2372">
            <w:pPr>
              <w:pStyle w:val="aff8"/>
              <w:ind w:right="-1" w:firstLine="284"/>
              <w:rPr>
                <w:sz w:val="16"/>
                <w:szCs w:val="16"/>
              </w:rPr>
            </w:pPr>
            <w:r w:rsidRPr="004D2372">
              <w:rPr>
                <w:sz w:val="16"/>
                <w:szCs w:val="16"/>
              </w:rPr>
              <w:t>Письменное обращение должно содержать фамилию, имя, отчество, адрес, наименование органа или должностного лица, которым оно направлено, изложение существа вопроса, указание на нарушенный, по мнению заявителя, закон, дату и личную подпись.</w:t>
            </w:r>
          </w:p>
          <w:p w:rsidR="004D2372" w:rsidRPr="004D2372" w:rsidRDefault="004D2372" w:rsidP="004D2372">
            <w:pPr>
              <w:pStyle w:val="aff8"/>
              <w:ind w:right="-1" w:firstLine="284"/>
              <w:rPr>
                <w:sz w:val="16"/>
                <w:szCs w:val="16"/>
              </w:rPr>
            </w:pPr>
            <w:r w:rsidRPr="004D2372">
              <w:rPr>
                <w:sz w:val="16"/>
                <w:szCs w:val="16"/>
              </w:rPr>
              <w:t xml:space="preserve">На обращение, не содержащее сведений о лице, направившем его (не </w:t>
            </w:r>
            <w:proofErr w:type="gramStart"/>
            <w:r w:rsidRPr="004D2372">
              <w:rPr>
                <w:sz w:val="16"/>
                <w:szCs w:val="16"/>
              </w:rPr>
              <w:t>указаны</w:t>
            </w:r>
            <w:proofErr w:type="gramEnd"/>
            <w:r w:rsidRPr="004D2372">
              <w:rPr>
                <w:sz w:val="16"/>
                <w:szCs w:val="16"/>
              </w:rPr>
              <w:t xml:space="preserve"> фамилия и почтовый адрес), ответ не дается.</w:t>
            </w:r>
          </w:p>
          <w:p w:rsidR="004D2372" w:rsidRPr="004D2372" w:rsidRDefault="004D2372" w:rsidP="004D2372">
            <w:pPr>
              <w:pStyle w:val="aff8"/>
              <w:ind w:right="-1" w:firstLine="284"/>
              <w:rPr>
                <w:sz w:val="16"/>
                <w:szCs w:val="16"/>
              </w:rPr>
            </w:pPr>
            <w:r w:rsidRPr="004D2372">
              <w:rPr>
                <w:sz w:val="16"/>
                <w:szCs w:val="16"/>
              </w:rPr>
              <w:t>Обращения, в которых отсутствуют сведения, достаточные для их разрешения, в 7-дневный срок возвращаются заявителям с предложением воспо</w:t>
            </w:r>
            <w:r w:rsidRPr="004D2372">
              <w:rPr>
                <w:sz w:val="16"/>
                <w:szCs w:val="16"/>
              </w:rPr>
              <w:t>л</w:t>
            </w:r>
            <w:r w:rsidRPr="004D2372">
              <w:rPr>
                <w:sz w:val="16"/>
                <w:szCs w:val="16"/>
              </w:rPr>
              <w:t>нить недостающие данные, а при необходимости с разъяснением, куда им для этого следует обратиться. При последующем поступлении обращения в органы прокуратуры после устранения причин, препятствовавших его рассмотрению, оно рассматривается и разрешается, как первичное.</w:t>
            </w:r>
          </w:p>
          <w:p w:rsidR="004D2372" w:rsidRPr="004D2372" w:rsidRDefault="004D2372" w:rsidP="004D2372">
            <w:pPr>
              <w:pStyle w:val="aff8"/>
              <w:ind w:right="-1" w:firstLine="284"/>
              <w:rPr>
                <w:sz w:val="16"/>
                <w:szCs w:val="16"/>
              </w:rPr>
            </w:pPr>
            <w:r w:rsidRPr="004D2372">
              <w:rPr>
                <w:sz w:val="16"/>
                <w:szCs w:val="16"/>
              </w:rPr>
              <w:t>Не подлежат разрешению обращения, содержание которых свидетельствует о прямом вмешательстве авторов в компетенцию органов прокурат</w:t>
            </w:r>
            <w:r w:rsidRPr="004D2372">
              <w:rPr>
                <w:sz w:val="16"/>
                <w:szCs w:val="16"/>
              </w:rPr>
              <w:t>у</w:t>
            </w:r>
            <w:r w:rsidRPr="004D2372">
              <w:rPr>
                <w:sz w:val="16"/>
                <w:szCs w:val="16"/>
              </w:rPr>
              <w:t>ры.</w:t>
            </w:r>
          </w:p>
          <w:p w:rsidR="004D2372" w:rsidRPr="004D2372" w:rsidRDefault="004D2372" w:rsidP="004D2372">
            <w:pPr>
              <w:pStyle w:val="aff8"/>
              <w:ind w:right="-1" w:firstLine="284"/>
              <w:rPr>
                <w:sz w:val="16"/>
                <w:szCs w:val="16"/>
              </w:rPr>
            </w:pPr>
            <w:r w:rsidRPr="004D2372">
              <w:rPr>
                <w:sz w:val="16"/>
                <w:szCs w:val="16"/>
              </w:rPr>
              <w:t>Без разрешения может быть оставлено обращение, лишенное по содержанию логики и смысла, если имеется решение суда о признании заявителя недеесп</w:t>
            </w:r>
            <w:r w:rsidRPr="004D2372">
              <w:rPr>
                <w:sz w:val="16"/>
                <w:szCs w:val="16"/>
              </w:rPr>
              <w:t>о</w:t>
            </w:r>
            <w:r w:rsidRPr="004D2372">
              <w:rPr>
                <w:sz w:val="16"/>
                <w:szCs w:val="16"/>
              </w:rPr>
              <w:t>собным в связи с наличием у него психического расстройства. Об этом в срок не позднее 7 дней автору обращения направляется мотивированное сообщение.</w:t>
            </w:r>
          </w:p>
          <w:p w:rsidR="004D2372" w:rsidRPr="004D2372" w:rsidRDefault="004D2372" w:rsidP="004D2372">
            <w:pPr>
              <w:pStyle w:val="aff8"/>
              <w:ind w:right="-1" w:firstLine="284"/>
              <w:rPr>
                <w:sz w:val="16"/>
                <w:szCs w:val="16"/>
              </w:rPr>
            </w:pPr>
            <w:r w:rsidRPr="004D2372">
              <w:rPr>
                <w:sz w:val="16"/>
                <w:szCs w:val="16"/>
              </w:rPr>
              <w:t xml:space="preserve">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с уведомлением заявителя о недопустимости </w:t>
            </w:r>
            <w:proofErr w:type="gramStart"/>
            <w:r w:rsidRPr="004D2372">
              <w:rPr>
                <w:sz w:val="16"/>
                <w:szCs w:val="16"/>
              </w:rPr>
              <w:t>злоупотребления</w:t>
            </w:r>
            <w:proofErr w:type="gramEnd"/>
            <w:r w:rsidRPr="004D2372">
              <w:rPr>
                <w:sz w:val="16"/>
                <w:szCs w:val="16"/>
              </w:rPr>
              <w:t xml:space="preserve"> предоставленным ему зак</w:t>
            </w:r>
            <w:r w:rsidRPr="004D2372">
              <w:rPr>
                <w:sz w:val="16"/>
                <w:szCs w:val="16"/>
              </w:rPr>
              <w:t>о</w:t>
            </w:r>
            <w:r w:rsidRPr="004D2372">
              <w:rPr>
                <w:sz w:val="16"/>
                <w:szCs w:val="16"/>
              </w:rPr>
              <w:t>ном правом обращения с жалобой.</w:t>
            </w:r>
          </w:p>
          <w:p w:rsidR="004D2372" w:rsidRPr="004D2372" w:rsidRDefault="004D2372" w:rsidP="004D2372">
            <w:pPr>
              <w:pStyle w:val="aff8"/>
              <w:ind w:right="-1" w:firstLine="284"/>
              <w:rPr>
                <w:sz w:val="16"/>
                <w:szCs w:val="16"/>
              </w:rPr>
            </w:pPr>
            <w:r w:rsidRPr="004D2372">
              <w:rPr>
                <w:sz w:val="16"/>
                <w:szCs w:val="16"/>
              </w:rPr>
              <w:t>При разрешении обращений факты, установленные вступившим в законную силу решением или приговором суда, повторному доказыванию не по</w:t>
            </w:r>
            <w:r w:rsidRPr="004D2372">
              <w:rPr>
                <w:sz w:val="16"/>
                <w:szCs w:val="16"/>
              </w:rPr>
              <w:t>д</w:t>
            </w:r>
            <w:r w:rsidRPr="004D2372">
              <w:rPr>
                <w:sz w:val="16"/>
                <w:szCs w:val="16"/>
              </w:rPr>
              <w:t>лежат, за исключением вновь открывшихся обстоятельств.</w:t>
            </w:r>
          </w:p>
          <w:p w:rsidR="004D2372" w:rsidRPr="004D2372" w:rsidRDefault="004D2372" w:rsidP="004D2372">
            <w:pPr>
              <w:pStyle w:val="aff8"/>
              <w:ind w:right="-1" w:firstLine="284"/>
              <w:rPr>
                <w:sz w:val="16"/>
                <w:szCs w:val="16"/>
              </w:rPr>
            </w:pPr>
            <w:r w:rsidRPr="004D2372">
              <w:rPr>
                <w:sz w:val="16"/>
                <w:szCs w:val="16"/>
              </w:rPr>
              <w:t>Обращения граждан, должностных и других лиц разрешаются в срок не позднее 30 дней со дня поступления в прокуратуру, а не требующие дополн</w:t>
            </w:r>
            <w:r w:rsidRPr="004D2372">
              <w:rPr>
                <w:sz w:val="16"/>
                <w:szCs w:val="16"/>
              </w:rPr>
              <w:t>и</w:t>
            </w:r>
            <w:r w:rsidRPr="004D2372">
              <w:rPr>
                <w:sz w:val="16"/>
                <w:szCs w:val="16"/>
              </w:rPr>
              <w:t>тельного изучения и проверки – не позднее 15 дней, если иной срок не установлен федеральным законом. Срок разрешения обращений исчисляется с момента их регистрации в органах прокуратуры. При продлении срока одновременно уведомляются их авторы.</w:t>
            </w:r>
          </w:p>
          <w:p w:rsidR="004D2372" w:rsidRPr="004D2372" w:rsidRDefault="004D2372" w:rsidP="004D2372">
            <w:pPr>
              <w:pStyle w:val="aff8"/>
              <w:ind w:right="-1" w:firstLine="284"/>
              <w:rPr>
                <w:sz w:val="16"/>
                <w:szCs w:val="16"/>
              </w:rPr>
            </w:pPr>
            <w:r w:rsidRPr="004D2372">
              <w:rPr>
                <w:sz w:val="16"/>
                <w:szCs w:val="16"/>
              </w:rPr>
              <w:t>Если по обращению (запросу) принесен протест (внесено представление), предъявлен иск или приняты иные меры прокурорского реагирования, за</w:t>
            </w:r>
            <w:r w:rsidRPr="004D2372">
              <w:rPr>
                <w:sz w:val="16"/>
                <w:szCs w:val="16"/>
              </w:rPr>
              <w:t>я</w:t>
            </w:r>
            <w:r w:rsidRPr="004D2372">
              <w:rPr>
                <w:sz w:val="16"/>
                <w:szCs w:val="16"/>
              </w:rPr>
              <w:t>вителю сообщается об этом, а при необходимости о том, где впоследствии он может получить информацию о результатах их рассмотрения.</w:t>
            </w:r>
          </w:p>
          <w:p w:rsidR="004D2372" w:rsidRPr="004D2372" w:rsidRDefault="004D2372" w:rsidP="004D2372">
            <w:pPr>
              <w:pStyle w:val="aff8"/>
              <w:ind w:right="-1" w:firstLine="284"/>
              <w:rPr>
                <w:sz w:val="16"/>
                <w:szCs w:val="16"/>
              </w:rPr>
            </w:pPr>
            <w:r w:rsidRPr="004D2372">
              <w:rPr>
                <w:sz w:val="16"/>
                <w:szCs w:val="16"/>
              </w:rPr>
              <w:t>При себе необходимо иметь паспорт, либо иной документ, удостоверяющий личность.</w:t>
            </w:r>
          </w:p>
        </w:tc>
      </w:tr>
    </w:tbl>
    <w:p w:rsidR="00B97651" w:rsidRPr="0027794F" w:rsidRDefault="00B97651"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B97651" w:rsidRPr="0027794F" w:rsidRDefault="00B97651" w:rsidP="002779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2B49B2" w:rsidRDefault="002B49B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4D2372" w:rsidRDefault="004D2372" w:rsidP="0027794F">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A035E8">
        <w:rPr>
          <w:rFonts w:ascii="Times New Roman" w:eastAsia="Times New Roman" w:hAnsi="Times New Roman"/>
          <w:color w:val="000000" w:themeColor="text1"/>
          <w:sz w:val="14"/>
          <w:szCs w:val="14"/>
          <w:lang w:eastAsia="ru-RU"/>
        </w:rPr>
        <w:t>9</w:t>
      </w:r>
      <w:r w:rsidR="002F5B1E" w:rsidRPr="00214DDF">
        <w:rPr>
          <w:rFonts w:ascii="Times New Roman" w:eastAsia="Times New Roman" w:hAnsi="Times New Roman"/>
          <w:color w:val="000000" w:themeColor="text1"/>
          <w:sz w:val="14"/>
          <w:szCs w:val="14"/>
          <w:lang w:eastAsia="ru-RU"/>
        </w:rPr>
        <w:t xml:space="preserve"> от </w:t>
      </w:r>
      <w:r w:rsidR="00A035E8">
        <w:rPr>
          <w:rFonts w:ascii="Times New Roman" w:eastAsia="Times New Roman" w:hAnsi="Times New Roman"/>
          <w:color w:val="000000" w:themeColor="text1"/>
          <w:sz w:val="14"/>
          <w:szCs w:val="14"/>
          <w:lang w:eastAsia="ru-RU"/>
        </w:rPr>
        <w:t>05</w:t>
      </w:r>
      <w:r w:rsidR="002F5B1E" w:rsidRPr="00214DDF">
        <w:rPr>
          <w:rFonts w:ascii="Times New Roman" w:eastAsia="Times New Roman" w:hAnsi="Times New Roman"/>
          <w:color w:val="000000" w:themeColor="text1"/>
          <w:sz w:val="14"/>
          <w:szCs w:val="14"/>
          <w:lang w:eastAsia="ru-RU"/>
        </w:rPr>
        <w:t>.</w:t>
      </w:r>
      <w:r w:rsidR="00A035E8">
        <w:rPr>
          <w:rFonts w:ascii="Times New Roman" w:eastAsia="Times New Roman" w:hAnsi="Times New Roman"/>
          <w:color w:val="000000" w:themeColor="text1"/>
          <w:sz w:val="14"/>
          <w:szCs w:val="14"/>
          <w:lang w:eastAsia="ru-RU"/>
        </w:rPr>
        <w:t>04</w:t>
      </w:r>
      <w:r w:rsidR="002F5B1E" w:rsidRPr="00214DDF">
        <w:rPr>
          <w:rFonts w:ascii="Times New Roman" w:eastAsia="Times New Roman" w:hAnsi="Times New Roman"/>
          <w:color w:val="000000" w:themeColor="text1"/>
          <w:sz w:val="14"/>
          <w:szCs w:val="14"/>
          <w:lang w:eastAsia="ru-RU"/>
        </w:rPr>
        <w:t>.</w:t>
      </w:r>
      <w:r w:rsidRPr="00214DDF">
        <w:rPr>
          <w:rFonts w:ascii="Times New Roman" w:eastAsia="Times New Roman" w:hAnsi="Times New Roman"/>
          <w:color w:val="000000" w:themeColor="text1"/>
          <w:sz w:val="14"/>
          <w:szCs w:val="14"/>
          <w:lang w:eastAsia="ru-RU"/>
        </w:rPr>
        <w:t>2021</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Главный редактор: Глава муниципального </w:t>
      </w:r>
      <w:proofErr w:type="spellStart"/>
      <w:r w:rsidRPr="00214DDF">
        <w:rPr>
          <w:rFonts w:ascii="Times New Roman" w:eastAsia="Times New Roman" w:hAnsi="Times New Roman"/>
          <w:color w:val="000000" w:themeColor="text1"/>
          <w:sz w:val="14"/>
          <w:szCs w:val="14"/>
          <w:lang w:eastAsia="ru-RU"/>
        </w:rPr>
        <w:t>округаА.И.Лыжов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7"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ED26CB" w:rsidRPr="00214DDF">
        <w:rPr>
          <w:rFonts w:ascii="Times New Roman" w:eastAsia="Times New Roman" w:hAnsi="Times New Roman"/>
          <w:color w:val="000000" w:themeColor="text1"/>
          <w:sz w:val="14"/>
          <w:szCs w:val="14"/>
          <w:lang w:eastAsia="ru-RU"/>
        </w:rPr>
        <w:t>12</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8"/>
      <w:headerReference w:type="first" r:id="rId19"/>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4F" w:rsidRDefault="0027794F" w:rsidP="00851532">
      <w:pPr>
        <w:spacing w:after="0" w:line="240" w:lineRule="auto"/>
      </w:pPr>
      <w:r>
        <w:separator/>
      </w:r>
    </w:p>
  </w:endnote>
  <w:endnote w:type="continuationSeparator" w:id="1">
    <w:p w:rsidR="0027794F" w:rsidRDefault="0027794F"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4F" w:rsidRDefault="0027794F" w:rsidP="00851532">
      <w:pPr>
        <w:spacing w:after="0" w:line="240" w:lineRule="auto"/>
      </w:pPr>
      <w:r>
        <w:separator/>
      </w:r>
    </w:p>
  </w:footnote>
  <w:footnote w:type="continuationSeparator" w:id="1">
    <w:p w:rsidR="0027794F" w:rsidRDefault="0027794F"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4F" w:rsidRPr="00851532" w:rsidRDefault="0027794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4D2372">
      <w:rPr>
        <w:noProof/>
        <w:sz w:val="16"/>
        <w:szCs w:val="16"/>
      </w:rPr>
      <w:t>2</w:t>
    </w:r>
    <w:r w:rsidRPr="00851532">
      <w:rPr>
        <w:sz w:val="16"/>
        <w:szCs w:val="16"/>
      </w:rPr>
      <w:fldChar w:fldCharType="end"/>
    </w:r>
  </w:p>
  <w:p w:rsidR="0027794F" w:rsidRDefault="0027794F">
    <w:pPr>
      <w:pStyle w:val="ac"/>
      <w:rPr>
        <w:i/>
        <w:sz w:val="16"/>
        <w:szCs w:val="16"/>
      </w:rPr>
    </w:pPr>
    <w:r w:rsidRPr="00851532">
      <w:rPr>
        <w:i/>
        <w:sz w:val="16"/>
        <w:szCs w:val="16"/>
      </w:rPr>
      <w:t>«Волотовски</w:t>
    </w:r>
    <w:r w:rsidR="004D2372">
      <w:rPr>
        <w:i/>
        <w:sz w:val="16"/>
        <w:szCs w:val="16"/>
      </w:rPr>
      <w:t>е ведомости» № 9</w:t>
    </w:r>
  </w:p>
  <w:p w:rsidR="0027794F" w:rsidRPr="008B4846" w:rsidRDefault="0027794F"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4F" w:rsidRDefault="0027794F">
    <w:pPr>
      <w:pStyle w:val="ac"/>
      <w:rPr>
        <w:i/>
        <w:sz w:val="16"/>
        <w:szCs w:val="16"/>
      </w:rPr>
    </w:pPr>
  </w:p>
  <w:p w:rsidR="0027794F" w:rsidRPr="00402741" w:rsidRDefault="0027794F">
    <w:pPr>
      <w:pStyle w:val="ac"/>
      <w:rPr>
        <w:i/>
        <w:sz w:val="16"/>
        <w:szCs w:val="16"/>
      </w:rPr>
    </w:pPr>
    <w:r>
      <w:rPr>
        <w:i/>
        <w:sz w:val="16"/>
        <w:szCs w:val="16"/>
      </w:rPr>
      <w:t>«Волотовские ведомости» №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9"/>
  </w:num>
  <w:num w:numId="4">
    <w:abstractNumId w:val="13"/>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17"/>
  </w:num>
  <w:num w:numId="31">
    <w:abstractNumId w:val="14"/>
  </w:num>
  <w:num w:numId="32">
    <w:abstractNumId w:val="11"/>
  </w:num>
  <w:num w:numId="33">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69633"/>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48F2"/>
    <w:rsid w:val="000B71AD"/>
    <w:rsid w:val="000F6C7B"/>
    <w:rsid w:val="001224F2"/>
    <w:rsid w:val="00175A70"/>
    <w:rsid w:val="001A472C"/>
    <w:rsid w:val="001A640B"/>
    <w:rsid w:val="001D0266"/>
    <w:rsid w:val="001F73B7"/>
    <w:rsid w:val="00201959"/>
    <w:rsid w:val="00214DDF"/>
    <w:rsid w:val="002336AD"/>
    <w:rsid w:val="0023658D"/>
    <w:rsid w:val="00241517"/>
    <w:rsid w:val="0027786E"/>
    <w:rsid w:val="0027794F"/>
    <w:rsid w:val="002B49B2"/>
    <w:rsid w:val="002D0A17"/>
    <w:rsid w:val="002F5B1E"/>
    <w:rsid w:val="00315B88"/>
    <w:rsid w:val="003507AF"/>
    <w:rsid w:val="00367007"/>
    <w:rsid w:val="00385BA4"/>
    <w:rsid w:val="00385F00"/>
    <w:rsid w:val="003A7BD3"/>
    <w:rsid w:val="003D2DC9"/>
    <w:rsid w:val="003D429F"/>
    <w:rsid w:val="003D652A"/>
    <w:rsid w:val="003F6262"/>
    <w:rsid w:val="00402741"/>
    <w:rsid w:val="00424EE7"/>
    <w:rsid w:val="004523D3"/>
    <w:rsid w:val="004A3764"/>
    <w:rsid w:val="004A6F16"/>
    <w:rsid w:val="004B092F"/>
    <w:rsid w:val="004C191E"/>
    <w:rsid w:val="004D2372"/>
    <w:rsid w:val="004F4F73"/>
    <w:rsid w:val="004F6821"/>
    <w:rsid w:val="00504D1B"/>
    <w:rsid w:val="00507A05"/>
    <w:rsid w:val="005439D0"/>
    <w:rsid w:val="00572AB7"/>
    <w:rsid w:val="00577601"/>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9041B6"/>
    <w:rsid w:val="00924DE8"/>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56A79"/>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 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0">
    <w:name w:val="Normal"/>
    <w:rsid w:val="0023658D"/>
    <w:rPr>
      <w:rFonts w:ascii="Times New Roman" w:eastAsia="Times New Roman" w:hAnsi="Times New Roman"/>
      <w:sz w:val="20"/>
      <w:szCs w:val="20"/>
    </w:rPr>
  </w:style>
  <w:style w:type="paragraph" w:customStyle="1" w:styleId="afffffffffffe">
    <w:name w:val=" 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 Знак2"/>
    <w:basedOn w:val="a6"/>
    <w:rsid w:val="0023658D"/>
    <w:pPr>
      <w:spacing w:after="160" w:line="240" w:lineRule="exact"/>
    </w:pPr>
    <w:rPr>
      <w:rFonts w:ascii="Arial" w:eastAsia="Times New Roman" w:hAnsi="Arial" w:cs="Arial"/>
      <w:sz w:val="20"/>
      <w:szCs w:val="20"/>
      <w:lang w:val="en-US"/>
    </w:rPr>
  </w:style>
  <w:style w:type="character" w:customStyle="1" w:styleId="4f3">
    <w:name w:val="Основной текст (4)_"/>
    <w:link w:val="4f4"/>
    <w:rsid w:val="0023658D"/>
    <w:rPr>
      <w:b/>
      <w:bCs/>
      <w:sz w:val="28"/>
      <w:szCs w:val="28"/>
      <w:shd w:val="clear" w:color="auto" w:fill="FFFFFF"/>
    </w:rPr>
  </w:style>
  <w:style w:type="paragraph" w:customStyle="1" w:styleId="4f4">
    <w:name w:val="Основной текст (4)"/>
    <w:basedOn w:val="a6"/>
    <w:link w:val="4f3"/>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6BB0F3067BA37D64EC673777585CF197F657EDE88F379A3B206384CFW5t1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6BB0F3067BA37D64EC673777585CF197F95DEDEB8E379A3B206384CFW5t1F" TargetMode="External"/><Relationship Id="rId17"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B06BB0F3067BA37D64EC793A613403F992F500E6EA8C3ECC667F38D99858EF18883F58963C47D36EFA4673W8t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6BB0F3067BA37D64EC673777585CF197F657EDE88F379A3B206384CFW5t1F" TargetMode="External"/><Relationship Id="rId5" Type="http://schemas.openxmlformats.org/officeDocument/2006/relationships/webSettings" Target="webSettings.xml"/><Relationship Id="rId15" Type="http://schemas.openxmlformats.org/officeDocument/2006/relationships/hyperlink" Target="consultantplus://offline/ref=B06BB0F3067BA37D64EC793A613403F992F500E6EA8C3ECC667F38D99858EF18883F58963C47D36EFA4673W8t8F" TargetMode="External"/><Relationship Id="rId10" Type="http://schemas.openxmlformats.org/officeDocument/2006/relationships/hyperlink" Target="http://www.consultant.ru/document/cons_doc_LAW_63635/6c5d5059b04f6692df7e816736c0cf75a6d84ee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63635/6c5d5059b04f6692df7e816736c0cf75a6d84ee0/" TargetMode="External"/><Relationship Id="rId14" Type="http://schemas.openxmlformats.org/officeDocument/2006/relationships/hyperlink" Target="consultantplus://offline/ref=B06BB0F3067BA37D64EC673777585CF197F95DEDEB8E379A3B206384CFW5t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18242</Words>
  <Characters>143397</Characters>
  <Application>Microsoft Office Word</Application>
  <DocSecurity>0</DocSecurity>
  <Lines>1194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2</cp:revision>
  <cp:lastPrinted>2021-04-20T13:25:00Z</cp:lastPrinted>
  <dcterms:created xsi:type="dcterms:W3CDTF">2021-05-02T19:53:00Z</dcterms:created>
  <dcterms:modified xsi:type="dcterms:W3CDTF">2021-05-02T19:53:00Z</dcterms:modified>
</cp:coreProperties>
</file>