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821" w:type="dxa"/>
        <w:tblInd w:w="-106" w:type="dxa"/>
        <w:tblLayout w:type="fixed"/>
        <w:tblLook w:val="01E0" w:firstRow="1" w:lastRow="1" w:firstColumn="1" w:lastColumn="1" w:noHBand="0" w:noVBand="0"/>
      </w:tblPr>
      <w:tblGrid>
        <w:gridCol w:w="1774"/>
        <w:gridCol w:w="2711"/>
        <w:gridCol w:w="6290"/>
        <w:gridCol w:w="3046"/>
      </w:tblGrid>
      <w:tr w:rsidR="00FF5359" w:rsidRPr="00FF5359" w:rsidTr="00072AE2">
        <w:trPr>
          <w:gridAfter w:val="1"/>
          <w:wAfter w:w="3046" w:type="dxa"/>
          <w:trHeight w:val="2550"/>
        </w:trPr>
        <w:tc>
          <w:tcPr>
            <w:tcW w:w="1774" w:type="dxa"/>
          </w:tcPr>
          <w:p w:rsidR="00577601" w:rsidRPr="00FF5359" w:rsidRDefault="00851532" w:rsidP="005B7E5A">
            <w:pPr>
              <w:spacing w:after="0" w:line="240" w:lineRule="auto"/>
              <w:jc w:val="center"/>
              <w:rPr>
                <w:rFonts w:ascii="Times New Roman" w:hAnsi="Times New Roman" w:cs="Times New Roman"/>
                <w:b/>
                <w:bCs/>
                <w:sz w:val="16"/>
                <w:szCs w:val="16"/>
                <w:lang w:eastAsia="ru-RU"/>
              </w:rPr>
            </w:pPr>
            <w:r w:rsidRPr="00FF5359">
              <w:rPr>
                <w:rFonts w:ascii="Times New Roman" w:hAnsi="Times New Roman" w:cs="Times New Roman"/>
                <w:noProof/>
                <w:sz w:val="16"/>
                <w:szCs w:val="16"/>
                <w:lang w:eastAsia="ru-RU"/>
              </w:rPr>
              <w:drawing>
                <wp:inline distT="0" distB="0" distL="0" distR="0">
                  <wp:extent cx="1009841" cy="1411605"/>
                  <wp:effectExtent l="0" t="0" r="0" b="0"/>
                  <wp:docPr id="15"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9001" w:type="dxa"/>
            <w:gridSpan w:val="2"/>
          </w:tcPr>
          <w:p w:rsidR="00577601" w:rsidRDefault="00577601" w:rsidP="00851532">
            <w:pPr>
              <w:tabs>
                <w:tab w:val="left" w:pos="9274"/>
              </w:tabs>
              <w:spacing w:after="0" w:line="240" w:lineRule="auto"/>
              <w:ind w:right="4442"/>
              <w:jc w:val="center"/>
              <w:rPr>
                <w:rFonts w:ascii="Times New Roman" w:hAnsi="Times New Roman" w:cs="Times New Roman"/>
                <w:b/>
                <w:bCs/>
                <w:sz w:val="16"/>
                <w:szCs w:val="16"/>
                <w:lang w:eastAsia="ru-RU"/>
              </w:rPr>
            </w:pPr>
          </w:p>
          <w:p w:rsidR="006772D5" w:rsidRPr="00FF5359" w:rsidRDefault="006772D5" w:rsidP="00851532">
            <w:pPr>
              <w:tabs>
                <w:tab w:val="left" w:pos="9274"/>
              </w:tabs>
              <w:spacing w:after="0" w:line="240" w:lineRule="auto"/>
              <w:ind w:right="4442"/>
              <w:jc w:val="center"/>
              <w:rPr>
                <w:rFonts w:ascii="Times New Roman" w:hAnsi="Times New Roman" w:cs="Times New Roman"/>
                <w:b/>
                <w:bCs/>
                <w:sz w:val="16"/>
                <w:szCs w:val="16"/>
                <w:lang w:eastAsia="ru-RU"/>
              </w:rPr>
            </w:pPr>
            <w:r>
              <w:rPr>
                <w:rFonts w:ascii="Impact" w:eastAsia="Times New Roman" w:hAnsi="Impact" w:cs="Impact"/>
                <w:b/>
                <w:bCs/>
                <w:noProof/>
                <w:color w:val="7F7F7F" w:themeColor="text1" w:themeTint="80"/>
                <w:sz w:val="16"/>
                <w:szCs w:val="16"/>
                <w:lang w:eastAsia="ru-RU"/>
              </w:rPr>
              <mc:AlternateContent>
                <mc:Choice Requires="wps">
                  <w:drawing>
                    <wp:inline distT="0" distB="0" distL="0" distR="0">
                      <wp:extent cx="5619750" cy="1409700"/>
                      <wp:effectExtent l="0" t="0" r="0" b="0"/>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9750" cy="1409700"/>
                              </a:xfrm>
                              <a:prstGeom prst="rect">
                                <a:avLst/>
                              </a:prstGeom>
                            </wps:spPr>
                            <wps:txbx>
                              <w:txbxContent>
                                <w:p w:rsidR="00087BF7" w:rsidRPr="006772D5" w:rsidRDefault="00087BF7" w:rsidP="006772D5">
                                  <w:pPr>
                                    <w:pStyle w:val="aff8"/>
                                    <w:jc w:val="center"/>
                                    <w:rPr>
                                      <w:sz w:val="96"/>
                                      <w:szCs w:val="96"/>
                                    </w:rPr>
                                  </w:pPr>
                                  <w:r w:rsidRPr="006772D5">
                                    <w:rPr>
                                      <w:rFonts w:ascii="Impact" w:hAnsi="Impact"/>
                                      <w:shadow/>
                                      <w:color w:val="333333"/>
                                      <w:sz w:val="96"/>
                                      <w:szCs w:val="96"/>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087BF7" w:rsidRPr="006772D5" w:rsidRDefault="00087BF7" w:rsidP="006772D5">
                                  <w:pPr>
                                    <w:pStyle w:val="aff8"/>
                                    <w:jc w:val="center"/>
                                    <w:rPr>
                                      <w:sz w:val="96"/>
                                      <w:szCs w:val="96"/>
                                    </w:rPr>
                                  </w:pPr>
                                  <w:r w:rsidRPr="006772D5">
                                    <w:rPr>
                                      <w:rFonts w:ascii="Impact" w:hAnsi="Impact"/>
                                      <w:shadow/>
                                      <w:color w:val="333333"/>
                                      <w:sz w:val="96"/>
                                      <w:szCs w:val="96"/>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6" o:spid="_x0000_s1026" type="#_x0000_t202" style="width:442.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" filled="f" stroked="f">
                      <o:lock v:ext="edit" shapetype="t"/>
                      <v:textbox style="mso-fit-shape-to-text:t">
                        <w:txbxContent>
                          <w:p w:rsidR="00087BF7" w:rsidRPr="006772D5" w:rsidRDefault="00087BF7" w:rsidP="006772D5">
                            <w:pPr>
                              <w:pStyle w:val="aff8"/>
                              <w:jc w:val="center"/>
                              <w:rPr>
                                <w:sz w:val="96"/>
                                <w:szCs w:val="96"/>
                              </w:rPr>
                            </w:pPr>
                            <w:r w:rsidRPr="006772D5">
                              <w:rPr>
                                <w:rFonts w:ascii="Impact" w:hAnsi="Impact"/>
                                <w:shadow/>
                                <w:color w:val="333333"/>
                                <w:sz w:val="96"/>
                                <w:szCs w:val="96"/>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087BF7" w:rsidRPr="006772D5" w:rsidRDefault="00087BF7" w:rsidP="006772D5">
                            <w:pPr>
                              <w:pStyle w:val="aff8"/>
                              <w:jc w:val="center"/>
                              <w:rPr>
                                <w:sz w:val="96"/>
                                <w:szCs w:val="96"/>
                              </w:rPr>
                            </w:pPr>
                            <w:r w:rsidRPr="006772D5">
                              <w:rPr>
                                <w:rFonts w:ascii="Impact" w:hAnsi="Impact"/>
                                <w:shadow/>
                                <w:color w:val="333333"/>
                                <w:sz w:val="96"/>
                                <w:szCs w:val="96"/>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FF5359" w:rsidRPr="00FF5359" w:rsidTr="00072AE2">
        <w:trPr>
          <w:trHeight w:val="171"/>
        </w:trPr>
        <w:tc>
          <w:tcPr>
            <w:tcW w:w="4485" w:type="dxa"/>
            <w:gridSpan w:val="2"/>
          </w:tcPr>
          <w:p w:rsidR="00577601" w:rsidRPr="00FF5359" w:rsidRDefault="004A3764" w:rsidP="00424EE7">
            <w:pPr>
              <w:spacing w:after="0" w:line="240" w:lineRule="auto"/>
              <w:rPr>
                <w:rFonts w:ascii="Times New Roman" w:hAnsi="Times New Roman" w:cs="Times New Roman"/>
                <w:b/>
                <w:bCs/>
                <w:sz w:val="20"/>
                <w:szCs w:val="20"/>
                <w:highlight w:val="yellow"/>
                <w:lang w:eastAsia="ru-RU"/>
              </w:rPr>
            </w:pPr>
            <w:r w:rsidRPr="00FF5359">
              <w:rPr>
                <w:rFonts w:ascii="Times New Roman" w:hAnsi="Times New Roman" w:cs="Times New Roman"/>
                <w:b/>
                <w:bCs/>
                <w:sz w:val="20"/>
                <w:szCs w:val="20"/>
                <w:lang w:eastAsia="ru-RU"/>
              </w:rPr>
              <w:t xml:space="preserve">№ </w:t>
            </w:r>
            <w:r w:rsidR="004F0F04" w:rsidRPr="00FF5359">
              <w:rPr>
                <w:rFonts w:ascii="Times New Roman" w:hAnsi="Times New Roman" w:cs="Times New Roman"/>
                <w:b/>
                <w:bCs/>
                <w:sz w:val="20"/>
                <w:szCs w:val="20"/>
                <w:lang w:eastAsia="ru-RU"/>
              </w:rPr>
              <w:t>2</w:t>
            </w:r>
            <w:r w:rsidR="00660ABD" w:rsidRPr="00FF5359">
              <w:rPr>
                <w:rFonts w:ascii="Times New Roman" w:hAnsi="Times New Roman" w:cs="Times New Roman"/>
                <w:b/>
                <w:bCs/>
                <w:sz w:val="20"/>
                <w:szCs w:val="20"/>
                <w:lang w:eastAsia="ru-RU"/>
              </w:rPr>
              <w:t>1</w:t>
            </w:r>
            <w:r w:rsidR="00507A05" w:rsidRPr="00FF5359">
              <w:rPr>
                <w:rFonts w:ascii="Times New Roman" w:hAnsi="Times New Roman" w:cs="Times New Roman"/>
                <w:b/>
                <w:bCs/>
                <w:sz w:val="20"/>
                <w:szCs w:val="20"/>
                <w:lang w:eastAsia="ru-RU"/>
              </w:rPr>
              <w:t xml:space="preserve"> от </w:t>
            </w:r>
            <w:r w:rsidR="00660ABD" w:rsidRPr="00FF5359">
              <w:rPr>
                <w:rFonts w:ascii="Times New Roman" w:hAnsi="Times New Roman" w:cs="Times New Roman"/>
                <w:b/>
                <w:bCs/>
                <w:sz w:val="20"/>
                <w:szCs w:val="20"/>
                <w:lang w:eastAsia="ru-RU"/>
              </w:rPr>
              <w:t>07</w:t>
            </w:r>
            <w:r w:rsidR="00577601" w:rsidRPr="00FF5359">
              <w:rPr>
                <w:rFonts w:ascii="Times New Roman" w:hAnsi="Times New Roman" w:cs="Times New Roman"/>
                <w:b/>
                <w:bCs/>
                <w:sz w:val="20"/>
                <w:szCs w:val="20"/>
                <w:lang w:eastAsia="ru-RU"/>
              </w:rPr>
              <w:t>.</w:t>
            </w:r>
            <w:r w:rsidRPr="00FF5359">
              <w:rPr>
                <w:rFonts w:ascii="Times New Roman" w:hAnsi="Times New Roman" w:cs="Times New Roman"/>
                <w:b/>
                <w:bCs/>
                <w:sz w:val="20"/>
                <w:szCs w:val="20"/>
                <w:lang w:eastAsia="ru-RU"/>
              </w:rPr>
              <w:t>0</w:t>
            </w:r>
            <w:r w:rsidR="00660ABD" w:rsidRPr="00FF5359">
              <w:rPr>
                <w:rFonts w:ascii="Times New Roman" w:hAnsi="Times New Roman" w:cs="Times New Roman"/>
                <w:b/>
                <w:bCs/>
                <w:sz w:val="20"/>
                <w:szCs w:val="20"/>
                <w:lang w:eastAsia="ru-RU"/>
              </w:rPr>
              <w:t>7</w:t>
            </w:r>
            <w:r w:rsidR="00577601" w:rsidRPr="00FF5359">
              <w:rPr>
                <w:rFonts w:ascii="Times New Roman" w:hAnsi="Times New Roman" w:cs="Times New Roman"/>
                <w:b/>
                <w:bCs/>
                <w:sz w:val="20"/>
                <w:szCs w:val="20"/>
                <w:lang w:eastAsia="ru-RU"/>
              </w:rPr>
              <w:t>.</w:t>
            </w:r>
            <w:r w:rsidR="00D05127" w:rsidRPr="00FF5359">
              <w:rPr>
                <w:rFonts w:ascii="Times New Roman" w:hAnsi="Times New Roman" w:cs="Times New Roman"/>
                <w:b/>
                <w:bCs/>
                <w:sz w:val="20"/>
                <w:szCs w:val="20"/>
                <w:lang w:eastAsia="ru-RU"/>
              </w:rPr>
              <w:t>20</w:t>
            </w:r>
            <w:r w:rsidR="00BB52F5" w:rsidRPr="00FF5359">
              <w:rPr>
                <w:rFonts w:ascii="Times New Roman" w:hAnsi="Times New Roman" w:cs="Times New Roman"/>
                <w:b/>
                <w:bCs/>
                <w:sz w:val="20"/>
                <w:szCs w:val="20"/>
                <w:lang w:eastAsia="ru-RU"/>
              </w:rPr>
              <w:t>21</w:t>
            </w:r>
          </w:p>
        </w:tc>
        <w:tc>
          <w:tcPr>
            <w:tcW w:w="9336" w:type="dxa"/>
            <w:gridSpan w:val="2"/>
          </w:tcPr>
          <w:p w:rsidR="00577601" w:rsidRPr="00FF5359" w:rsidRDefault="00577601" w:rsidP="005B7E5A">
            <w:pPr>
              <w:spacing w:after="0" w:line="240" w:lineRule="auto"/>
              <w:jc w:val="center"/>
              <w:rPr>
                <w:rFonts w:ascii="Times New Roman" w:hAnsi="Times New Roman" w:cs="Times New Roman"/>
                <w:b/>
                <w:bCs/>
                <w:sz w:val="20"/>
                <w:szCs w:val="20"/>
                <w:lang w:eastAsia="ru-RU"/>
              </w:rPr>
            </w:pPr>
            <w:r w:rsidRPr="00FF5359">
              <w:rPr>
                <w:rFonts w:ascii="Times New Roman" w:hAnsi="Times New Roman" w:cs="Times New Roman"/>
                <w:b/>
                <w:bCs/>
                <w:sz w:val="20"/>
                <w:szCs w:val="20"/>
                <w:lang w:eastAsia="ru-RU"/>
              </w:rPr>
              <w:t>муниципальная газета</w:t>
            </w:r>
          </w:p>
        </w:tc>
      </w:tr>
    </w:tbl>
    <w:p w:rsidR="0048029D" w:rsidRDefault="0048029D" w:rsidP="00660ABD">
      <w:pPr>
        <w:spacing w:after="0" w:line="240" w:lineRule="auto"/>
        <w:ind w:left="-142" w:right="5"/>
        <w:jc w:val="center"/>
        <w:rPr>
          <w:rFonts w:ascii="Times New Roman" w:eastAsia="Times New Roman" w:hAnsi="Times New Roman" w:cs="Times New Roman"/>
          <w:b/>
          <w:bCs/>
          <w:sz w:val="16"/>
          <w:szCs w:val="16"/>
          <w:lang w:eastAsia="ru-RU"/>
        </w:rPr>
      </w:pPr>
    </w:p>
    <w:p w:rsidR="00660ABD" w:rsidRPr="00FF5359" w:rsidRDefault="00660ABD" w:rsidP="00660ABD">
      <w:pPr>
        <w:spacing w:after="0" w:line="240" w:lineRule="auto"/>
        <w:ind w:left="-142" w:right="5"/>
        <w:jc w:val="center"/>
        <w:rPr>
          <w:rFonts w:ascii="Times New Roman" w:eastAsia="Times New Roman" w:hAnsi="Times New Roman" w:cs="Times New Roman"/>
          <w:b/>
          <w:bCs/>
          <w:sz w:val="16"/>
          <w:szCs w:val="16"/>
          <w:lang w:eastAsia="ru-RU"/>
        </w:rPr>
      </w:pPr>
      <w:r w:rsidRPr="00FF5359">
        <w:rPr>
          <w:rFonts w:ascii="Times New Roman" w:eastAsia="Times New Roman" w:hAnsi="Times New Roman" w:cs="Times New Roman"/>
          <w:b/>
          <w:bCs/>
          <w:sz w:val="16"/>
          <w:szCs w:val="16"/>
          <w:lang w:eastAsia="ru-RU"/>
        </w:rPr>
        <w:t>ИЗВЕЩЕНИЕ</w:t>
      </w:r>
    </w:p>
    <w:p w:rsidR="00660ABD" w:rsidRPr="00FF5359" w:rsidRDefault="00660ABD" w:rsidP="00660ABD">
      <w:pPr>
        <w:spacing w:after="0" w:line="240" w:lineRule="auto"/>
        <w:ind w:left="-142" w:right="5" w:firstLine="284"/>
        <w:jc w:val="both"/>
        <w:rPr>
          <w:rFonts w:ascii="Times New Roman" w:hAnsi="Times New Roman" w:cs="Times New Roman"/>
          <w:b/>
          <w:sz w:val="16"/>
          <w:szCs w:val="16"/>
        </w:rPr>
      </w:pPr>
      <w:r w:rsidRPr="00FF5359">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FF5359">
        <w:rPr>
          <w:rFonts w:ascii="Times New Roman" w:eastAsia="Times New Roman" w:hAnsi="Times New Roman" w:cs="Times New Roman"/>
          <w:b/>
          <w:sz w:val="16"/>
          <w:szCs w:val="16"/>
          <w:lang w:eastAsia="ru-RU"/>
        </w:rPr>
        <w:t xml:space="preserve">в аренду </w:t>
      </w:r>
      <w:r w:rsidRPr="00FF5359">
        <w:rPr>
          <w:rFonts w:ascii="Times New Roman" w:eastAsia="Times New Roman" w:hAnsi="Times New Roman" w:cs="Times New Roman"/>
          <w:sz w:val="16"/>
          <w:szCs w:val="16"/>
          <w:lang w:eastAsia="ru-RU"/>
        </w:rPr>
        <w:t xml:space="preserve">земельного участка </w:t>
      </w:r>
      <w:r w:rsidRPr="00FF5359">
        <w:rPr>
          <w:rFonts w:ascii="Times New Roman" w:hAnsi="Times New Roman" w:cs="Times New Roman"/>
          <w:sz w:val="16"/>
          <w:szCs w:val="16"/>
        </w:rPr>
        <w:t xml:space="preserve">из земель населенных пунктов площадью </w:t>
      </w:r>
      <w:r w:rsidRPr="00FF5359">
        <w:rPr>
          <w:rFonts w:ascii="Times New Roman" w:hAnsi="Times New Roman" w:cs="Times New Roman"/>
          <w:b/>
          <w:sz w:val="16"/>
          <w:szCs w:val="16"/>
        </w:rPr>
        <w:t xml:space="preserve">2217 квадратных метров </w:t>
      </w:r>
      <w:r w:rsidRPr="00FF5359">
        <w:rPr>
          <w:rFonts w:ascii="Times New Roman" w:eastAsia="Times New Roman" w:hAnsi="Times New Roman" w:cs="Times New Roman"/>
          <w:sz w:val="16"/>
          <w:szCs w:val="16"/>
          <w:lang w:eastAsia="ru-RU"/>
        </w:rPr>
        <w:t>в</w:t>
      </w:r>
      <w:r w:rsidRPr="00FF5359">
        <w:rPr>
          <w:rFonts w:ascii="Times New Roman" w:eastAsia="Times New Roman" w:hAnsi="Times New Roman" w:cs="Times New Roman"/>
          <w:b/>
          <w:sz w:val="16"/>
          <w:szCs w:val="16"/>
          <w:lang w:eastAsia="ru-RU"/>
        </w:rPr>
        <w:t xml:space="preserve"> кадастровом квартале 53:04:0050303</w:t>
      </w:r>
      <w:r w:rsidRPr="00FF5359">
        <w:rPr>
          <w:rFonts w:ascii="Times New Roman" w:eastAsia="Times New Roman" w:hAnsi="Times New Roman" w:cs="Times New Roman"/>
          <w:sz w:val="16"/>
          <w:szCs w:val="16"/>
          <w:lang w:eastAsia="ru-RU"/>
        </w:rPr>
        <w:t xml:space="preserve">, </w:t>
      </w:r>
      <w:r w:rsidRPr="00FF5359">
        <w:rPr>
          <w:rFonts w:ascii="Times New Roman" w:hAnsi="Times New Roman" w:cs="Times New Roman"/>
          <w:sz w:val="16"/>
          <w:szCs w:val="16"/>
        </w:rPr>
        <w:t xml:space="preserve">расположенного по адресу: </w:t>
      </w:r>
      <w:r w:rsidRPr="00FF5359">
        <w:rPr>
          <w:rFonts w:ascii="Times New Roman" w:hAnsi="Times New Roman" w:cs="Times New Roman"/>
          <w:b/>
          <w:sz w:val="16"/>
          <w:szCs w:val="16"/>
        </w:rPr>
        <w:t>Российская Федерация, Новгородская область, Волотовский муниципальный округ, д. Волот, ул. Победы, вид разрешенного использования - для ведения личного подсобного хозяйства.</w:t>
      </w:r>
    </w:p>
    <w:p w:rsidR="00660ABD" w:rsidRPr="00FF5359" w:rsidRDefault="00660ABD" w:rsidP="00660ABD">
      <w:pPr>
        <w:autoSpaceDE w:val="0"/>
        <w:autoSpaceDN w:val="0"/>
        <w:adjustRightInd w:val="0"/>
        <w:spacing w:after="0" w:line="240" w:lineRule="auto"/>
        <w:ind w:left="-142" w:right="5" w:firstLine="284"/>
        <w:jc w:val="both"/>
        <w:rPr>
          <w:rFonts w:ascii="Times New Roman" w:hAnsi="Times New Roman" w:cs="Times New Roman"/>
          <w:sz w:val="16"/>
          <w:szCs w:val="16"/>
        </w:rPr>
      </w:pPr>
      <w:r w:rsidRPr="00FF5359">
        <w:rPr>
          <w:rFonts w:ascii="Times New Roman" w:hAnsi="Times New Roman" w:cs="Times New Roman"/>
          <w:sz w:val="16"/>
          <w:szCs w:val="16"/>
        </w:rPr>
        <w:t>Граждане, заинтересованные в предоставлении вышеуказа</w:t>
      </w:r>
      <w:r w:rsidR="0048029D">
        <w:rPr>
          <w:rFonts w:ascii="Times New Roman" w:hAnsi="Times New Roman" w:cs="Times New Roman"/>
          <w:sz w:val="16"/>
          <w:szCs w:val="16"/>
        </w:rPr>
        <w:t>нного земельного участка вправе</w:t>
      </w:r>
      <w:r w:rsidRPr="00FF5359">
        <w:rPr>
          <w:rFonts w:ascii="Times New Roman" w:hAnsi="Times New Roman" w:cs="Times New Roman"/>
          <w:sz w:val="16"/>
          <w:szCs w:val="16"/>
        </w:rPr>
        <w:t xml:space="preserve"> подать заявление (образец заявления прилагается) о намерении участвовать в аукционе на право заключения договора аренды земельного участка.</w:t>
      </w:r>
    </w:p>
    <w:p w:rsidR="00660ABD" w:rsidRPr="00FF5359" w:rsidRDefault="00660ABD" w:rsidP="00660ABD">
      <w:pPr>
        <w:autoSpaceDE w:val="0"/>
        <w:autoSpaceDN w:val="0"/>
        <w:adjustRightInd w:val="0"/>
        <w:spacing w:after="0" w:line="240" w:lineRule="auto"/>
        <w:ind w:left="-142" w:right="5" w:firstLine="284"/>
        <w:jc w:val="both"/>
        <w:rPr>
          <w:rFonts w:ascii="Times New Roman" w:eastAsia="Times New Roman" w:hAnsi="Times New Roman" w:cs="Times New Roman"/>
          <w:sz w:val="16"/>
          <w:szCs w:val="16"/>
          <w:lang w:eastAsia="ru-RU"/>
        </w:rPr>
      </w:pPr>
      <w:r w:rsidRPr="00FF5359">
        <w:rPr>
          <w:rFonts w:ascii="Times New Roman" w:hAnsi="Times New Roman" w:cs="Times New Roman"/>
          <w:sz w:val="16"/>
          <w:szCs w:val="16"/>
        </w:rPr>
        <w:t>Заявления принимаются в письменной форме в течение тридцати дней со дня официального опубликования настоящего извещения по рабочим дням по адресу: Новгородская обл., Волотовский р-н, п. Волот, ул. Комсомольская, д.17, лит. Б.</w:t>
      </w:r>
      <w:r w:rsidRPr="00FF5359">
        <w:rPr>
          <w:rFonts w:ascii="Times New Roman" w:eastAsia="Times New Roman" w:hAnsi="Times New Roman" w:cs="Times New Roman"/>
          <w:sz w:val="16"/>
          <w:szCs w:val="16"/>
          <w:lang w:eastAsia="ru-RU"/>
        </w:rPr>
        <w:t xml:space="preserve">в </w:t>
      </w:r>
      <w:r w:rsidRPr="00FF5359">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FF5359">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 Волотовский р-н, п. Волот, ул. Комсомольская, д.38, каб. 206 (КУМИ) (вт., чт. с 10.00-12.45 и с 14.00-17.00), в </w:t>
      </w:r>
      <w:r w:rsidRPr="00FF5359">
        <w:rPr>
          <w:rFonts w:ascii="Times New Roman" w:eastAsia="Times New Roman" w:hAnsi="Times New Roman" w:cs="Times New Roman"/>
          <w:b/>
          <w:sz w:val="16"/>
          <w:szCs w:val="16"/>
          <w:lang w:eastAsia="ru-RU"/>
        </w:rPr>
        <w:t>Администрации Волотовского муниципального округа</w:t>
      </w:r>
      <w:r w:rsidRPr="00FF5359">
        <w:rPr>
          <w:rFonts w:ascii="Times New Roman" w:eastAsia="Times New Roman" w:hAnsi="Times New Roman" w:cs="Times New Roman"/>
          <w:sz w:val="16"/>
          <w:szCs w:val="16"/>
          <w:lang w:eastAsia="ru-RU"/>
        </w:rPr>
        <w:t>.</w:t>
      </w:r>
    </w:p>
    <w:p w:rsidR="00660ABD" w:rsidRPr="00FF5359" w:rsidRDefault="00660ABD" w:rsidP="00660ABD">
      <w:pPr>
        <w:autoSpaceDE w:val="0"/>
        <w:autoSpaceDN w:val="0"/>
        <w:adjustRightInd w:val="0"/>
        <w:spacing w:after="0" w:line="240" w:lineRule="auto"/>
        <w:ind w:left="-142" w:right="5"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660ABD" w:rsidRPr="00FF5359" w:rsidRDefault="00660ABD" w:rsidP="00660ABD">
      <w:pPr>
        <w:autoSpaceDE w:val="0"/>
        <w:autoSpaceDN w:val="0"/>
        <w:adjustRightInd w:val="0"/>
        <w:spacing w:after="0" w:line="240" w:lineRule="auto"/>
        <w:ind w:left="-142" w:right="5" w:firstLine="284"/>
        <w:jc w:val="both"/>
        <w:rPr>
          <w:rFonts w:ascii="Times New Roman" w:eastAsia="Times New Roman" w:hAnsi="Times New Roman" w:cs="Times New Roman"/>
          <w:sz w:val="16"/>
          <w:szCs w:val="16"/>
          <w:lang w:eastAsia="ru-RU"/>
        </w:rPr>
      </w:pPr>
      <w:r w:rsidRPr="00FF5359">
        <w:rPr>
          <w:rFonts w:ascii="Times New Roman" w:eastAsia="Times New Roman" w:hAnsi="Times New Roman" w:cs="Times New Roman"/>
          <w:sz w:val="16"/>
          <w:szCs w:val="16"/>
          <w:lang w:eastAsia="ru-RU"/>
        </w:rPr>
        <w:t>Дата окончания приёма заявлений – 05.08.2021 года.</w:t>
      </w:r>
    </w:p>
    <w:p w:rsidR="00660ABD" w:rsidRPr="00FF5359" w:rsidRDefault="00660ABD" w:rsidP="00660ABD">
      <w:pPr>
        <w:spacing w:after="0" w:line="240" w:lineRule="auto"/>
        <w:ind w:left="-142" w:right="5" w:firstLine="284"/>
        <w:jc w:val="both"/>
        <w:rPr>
          <w:rFonts w:ascii="Times New Roman" w:eastAsia="Times New Roman" w:hAnsi="Times New Roman" w:cs="Times New Roman"/>
          <w:sz w:val="16"/>
          <w:szCs w:val="16"/>
          <w:lang w:eastAsia="ru-RU"/>
        </w:rPr>
      </w:pPr>
      <w:r w:rsidRPr="00FF5359">
        <w:rPr>
          <w:rFonts w:ascii="Times New Roman" w:eastAsia="Times New Roman" w:hAnsi="Times New Roman" w:cs="Times New Roman"/>
          <w:sz w:val="16"/>
          <w:szCs w:val="16"/>
          <w:lang w:eastAsia="ru-RU"/>
        </w:rPr>
        <w:t>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Комсомольская, д.38, каб. 206 (КУМИ) (вт., чт. с 10.00-12.30 и с 14.00-17.00).</w:t>
      </w:r>
    </w:p>
    <w:p w:rsidR="00660ABD" w:rsidRPr="00FF5359" w:rsidRDefault="00660ABD" w:rsidP="00660ABD">
      <w:pPr>
        <w:autoSpaceDE w:val="0"/>
        <w:autoSpaceDN w:val="0"/>
        <w:adjustRightInd w:val="0"/>
        <w:spacing w:after="0" w:line="240" w:lineRule="auto"/>
        <w:ind w:left="-142" w:right="5" w:firstLine="284"/>
        <w:jc w:val="both"/>
        <w:rPr>
          <w:rFonts w:ascii="Times New Roman" w:hAnsi="Times New Roman" w:cs="Times New Roman"/>
          <w:sz w:val="16"/>
          <w:szCs w:val="16"/>
        </w:rPr>
      </w:pPr>
      <w:r w:rsidRPr="00FF5359">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проведении аукциона на право заключения договора аренды земельного участка.</w:t>
      </w:r>
    </w:p>
    <w:p w:rsidR="00660ABD" w:rsidRPr="00FF5359" w:rsidRDefault="00660ABD" w:rsidP="00660ABD">
      <w:pPr>
        <w:spacing w:after="0" w:line="240" w:lineRule="auto"/>
        <w:ind w:left="-142" w:right="5"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FF5359">
        <w:rPr>
          <w:rFonts w:ascii="Times New Roman" w:hAnsi="Times New Roman" w:cs="Times New Roman"/>
          <w:b/>
          <w:sz w:val="16"/>
          <w:szCs w:val="16"/>
        </w:rPr>
        <w:t>договора аренды</w:t>
      </w:r>
      <w:r w:rsidRPr="00FF5359">
        <w:rPr>
          <w:rFonts w:ascii="Times New Roman" w:hAnsi="Times New Roman" w:cs="Times New Roman"/>
          <w:sz w:val="16"/>
          <w:szCs w:val="16"/>
        </w:rPr>
        <w:t xml:space="preserve"> земельного участка.                                                    </w:t>
      </w:r>
    </w:p>
    <w:p w:rsidR="00027EE5" w:rsidRPr="00FF5359" w:rsidRDefault="00027EE5" w:rsidP="00027EE5">
      <w:pPr>
        <w:spacing w:after="0" w:line="240" w:lineRule="auto"/>
        <w:ind w:firstLine="708"/>
        <w:jc w:val="center"/>
        <w:rPr>
          <w:rFonts w:ascii="Times New Roman" w:hAnsi="Times New Roman" w:cs="Times New Roman"/>
          <w:b/>
          <w:sz w:val="16"/>
          <w:szCs w:val="16"/>
        </w:rPr>
      </w:pPr>
    </w:p>
    <w:tbl>
      <w:tblPr>
        <w:tblW w:w="0" w:type="auto"/>
        <w:tblLook w:val="01E0" w:firstRow="1" w:lastRow="1" w:firstColumn="1" w:lastColumn="1" w:noHBand="0" w:noVBand="0"/>
      </w:tblPr>
      <w:tblGrid>
        <w:gridCol w:w="5632"/>
        <w:gridCol w:w="5005"/>
      </w:tblGrid>
      <w:tr w:rsidR="00660ABD" w:rsidRPr="00FF5359" w:rsidTr="00660ABD">
        <w:tc>
          <w:tcPr>
            <w:tcW w:w="5778" w:type="dxa"/>
            <w:hideMark/>
          </w:tcPr>
          <w:p w:rsidR="00660ABD" w:rsidRPr="00FF5359" w:rsidRDefault="00660ABD" w:rsidP="00660ABD">
            <w:pPr>
              <w:spacing w:after="0" w:line="240" w:lineRule="auto"/>
              <w:rPr>
                <w:rFonts w:ascii="Times New Roman" w:hAnsi="Times New Roman" w:cs="Times New Roman"/>
                <w:sz w:val="16"/>
                <w:szCs w:val="16"/>
              </w:rPr>
            </w:pPr>
            <w:r w:rsidRPr="00FF5359">
              <w:rPr>
                <w:rFonts w:ascii="Times New Roman" w:hAnsi="Times New Roman" w:cs="Times New Roman"/>
                <w:sz w:val="16"/>
                <w:szCs w:val="16"/>
              </w:rPr>
              <w:t> </w:t>
            </w:r>
          </w:p>
        </w:tc>
        <w:tc>
          <w:tcPr>
            <w:tcW w:w="5008" w:type="dxa"/>
            <w:hideMark/>
          </w:tcPr>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В Администрацию Волотовского муниципального</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округа от___________________________________</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проживающего(ей) по адресу _________________</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паспорт______________ выдан «     »____________</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кем________________________________________</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контактный телефон__________________________</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 xml:space="preserve">действующего по доверенности ________________ </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в интересах__________________________________</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проживающего(ей) по адресу __________________</w:t>
            </w:r>
          </w:p>
          <w:p w:rsidR="00660ABD" w:rsidRPr="00FF5359" w:rsidRDefault="00660ABD" w:rsidP="00660ABD">
            <w:pPr>
              <w:spacing w:after="0" w:line="240" w:lineRule="auto"/>
              <w:ind w:left="1130"/>
              <w:rPr>
                <w:rFonts w:ascii="Times New Roman" w:hAnsi="Times New Roman" w:cs="Times New Roman"/>
                <w:sz w:val="16"/>
                <w:szCs w:val="16"/>
              </w:rPr>
            </w:pPr>
            <w:r w:rsidRPr="00FF5359">
              <w:rPr>
                <w:rFonts w:ascii="Times New Roman" w:hAnsi="Times New Roman" w:cs="Times New Roman"/>
                <w:sz w:val="16"/>
                <w:szCs w:val="16"/>
              </w:rPr>
              <w:t>паспорт_____________ выдан «     » _____________</w:t>
            </w:r>
          </w:p>
          <w:p w:rsidR="00660ABD" w:rsidRPr="00FF5359" w:rsidRDefault="00660ABD" w:rsidP="00660ABD">
            <w:pPr>
              <w:spacing w:after="0" w:line="240" w:lineRule="auto"/>
              <w:ind w:left="1130"/>
              <w:rPr>
                <w:rFonts w:cs="Times New Roman"/>
                <w:sz w:val="16"/>
                <w:szCs w:val="16"/>
              </w:rPr>
            </w:pPr>
            <w:r w:rsidRPr="00FF5359">
              <w:rPr>
                <w:rFonts w:ascii="Times New Roman" w:hAnsi="Times New Roman" w:cs="Times New Roman"/>
                <w:sz w:val="16"/>
                <w:szCs w:val="16"/>
              </w:rPr>
              <w:t>кем_________________________________________</w:t>
            </w:r>
          </w:p>
        </w:tc>
      </w:tr>
    </w:tbl>
    <w:p w:rsidR="00660ABD" w:rsidRPr="00FF5359" w:rsidRDefault="00660ABD" w:rsidP="00660ABD">
      <w:pPr>
        <w:keepNext/>
        <w:spacing w:after="0" w:line="240" w:lineRule="auto"/>
        <w:jc w:val="center"/>
        <w:outlineLvl w:val="2"/>
        <w:rPr>
          <w:rFonts w:ascii="Times New Roman" w:eastAsia="Times New Roman" w:hAnsi="Times New Roman" w:cs="Times New Roman"/>
          <w:bCs/>
          <w:sz w:val="16"/>
          <w:szCs w:val="16"/>
          <w:lang w:eastAsia="ru-RU"/>
        </w:rPr>
      </w:pPr>
    </w:p>
    <w:p w:rsidR="00660ABD" w:rsidRPr="00FF5359" w:rsidRDefault="00660ABD" w:rsidP="00660ABD">
      <w:pPr>
        <w:keepNext/>
        <w:spacing w:after="0" w:line="240" w:lineRule="auto"/>
        <w:jc w:val="center"/>
        <w:outlineLvl w:val="2"/>
        <w:rPr>
          <w:rFonts w:ascii="Times New Roman" w:eastAsia="Times New Roman" w:hAnsi="Times New Roman" w:cs="Times New Roman"/>
          <w:b/>
          <w:bCs/>
          <w:sz w:val="16"/>
          <w:szCs w:val="16"/>
          <w:lang w:eastAsia="ru-RU"/>
        </w:rPr>
      </w:pPr>
      <w:r w:rsidRPr="00FF5359">
        <w:rPr>
          <w:rFonts w:ascii="Times New Roman" w:eastAsia="Times New Roman" w:hAnsi="Times New Roman" w:cs="Times New Roman"/>
          <w:b/>
          <w:bCs/>
          <w:sz w:val="16"/>
          <w:szCs w:val="16"/>
          <w:lang w:eastAsia="ru-RU"/>
        </w:rPr>
        <w:t xml:space="preserve">Заявление </w:t>
      </w:r>
      <w:r w:rsidRPr="00FF5359">
        <w:rPr>
          <w:rFonts w:ascii="Times New Roman" w:hAnsi="Times New Roman" w:cs="Times New Roman"/>
          <w:b/>
          <w:sz w:val="16"/>
          <w:szCs w:val="16"/>
        </w:rPr>
        <w:t xml:space="preserve">о намерении участвовать в аукционе </w:t>
      </w:r>
    </w:p>
    <w:p w:rsidR="00660ABD" w:rsidRPr="00FF5359" w:rsidRDefault="00660ABD" w:rsidP="00660ABD">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FF5359">
        <w:rPr>
          <w:rFonts w:ascii="Times New Roman" w:hAnsi="Times New Roman" w:cs="Times New Roman"/>
          <w:b/>
          <w:i/>
          <w:sz w:val="16"/>
          <w:szCs w:val="16"/>
        </w:rPr>
        <w:t xml:space="preserve">(нужное подчеркнуть) </w:t>
      </w:r>
      <w:r w:rsidRPr="00FF5359">
        <w:rPr>
          <w:rFonts w:ascii="Times New Roman" w:hAnsi="Times New Roman" w:cs="Times New Roman"/>
          <w:sz w:val="16"/>
          <w:szCs w:val="16"/>
        </w:rPr>
        <w:t>площадью ____________ кв.м. с кадастровым номером ______________________, расположенного по адресу:____________ __________________________________________________________________</w:t>
      </w:r>
    </w:p>
    <w:p w:rsidR="00660ABD" w:rsidRPr="00FF5359" w:rsidRDefault="00660ABD" w:rsidP="00660ABD">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Цель предоставления________________________________________________</w:t>
      </w:r>
    </w:p>
    <w:p w:rsidR="00660ABD" w:rsidRPr="00FF5359" w:rsidRDefault="00660ABD" w:rsidP="00660ABD">
      <w:pPr>
        <w:spacing w:after="0" w:line="240" w:lineRule="auto"/>
        <w:ind w:firstLine="284"/>
        <w:rPr>
          <w:rFonts w:ascii="Times New Roman" w:hAnsi="Times New Roman" w:cs="Times New Roman"/>
          <w:sz w:val="16"/>
          <w:szCs w:val="16"/>
        </w:rPr>
      </w:pPr>
      <w:r w:rsidRPr="00FF5359">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553"/>
        <w:gridCol w:w="1701"/>
        <w:gridCol w:w="1843"/>
      </w:tblGrid>
      <w:tr w:rsidR="00FF5359" w:rsidRPr="00FF5359" w:rsidTr="00660ABD">
        <w:tc>
          <w:tcPr>
            <w:tcW w:w="648" w:type="dxa"/>
            <w:tcBorders>
              <w:top w:val="single" w:sz="4" w:space="0" w:color="000000"/>
              <w:left w:val="single" w:sz="4" w:space="0" w:color="000000"/>
              <w:bottom w:val="single" w:sz="4" w:space="0" w:color="000000"/>
              <w:right w:val="nil"/>
            </w:tcBorders>
            <w:hideMark/>
          </w:tcPr>
          <w:p w:rsidR="00660ABD" w:rsidRPr="00FF5359" w:rsidRDefault="00660ABD" w:rsidP="00660ABD">
            <w:pPr>
              <w:snapToGrid w:val="0"/>
              <w:spacing w:after="0" w:line="240" w:lineRule="auto"/>
              <w:ind w:firstLine="5"/>
              <w:jc w:val="center"/>
              <w:rPr>
                <w:rFonts w:ascii="Times New Roman" w:hAnsi="Times New Roman" w:cs="Times New Roman"/>
                <w:sz w:val="16"/>
                <w:szCs w:val="16"/>
              </w:rPr>
            </w:pPr>
            <w:r w:rsidRPr="00FF5359">
              <w:rPr>
                <w:rFonts w:ascii="Times New Roman" w:hAnsi="Times New Roman" w:cs="Times New Roman"/>
                <w:sz w:val="16"/>
                <w:szCs w:val="16"/>
              </w:rPr>
              <w:t>№ п/п</w:t>
            </w:r>
          </w:p>
        </w:tc>
        <w:tc>
          <w:tcPr>
            <w:tcW w:w="6553" w:type="dxa"/>
            <w:tcBorders>
              <w:top w:val="single" w:sz="4" w:space="0" w:color="000000"/>
              <w:left w:val="single" w:sz="4" w:space="0" w:color="000000"/>
              <w:bottom w:val="single" w:sz="4" w:space="0" w:color="000000"/>
              <w:right w:val="nil"/>
            </w:tcBorders>
            <w:hideMark/>
          </w:tcPr>
          <w:p w:rsidR="00660ABD" w:rsidRPr="00FF5359" w:rsidRDefault="00660ABD" w:rsidP="00660ABD">
            <w:pPr>
              <w:snapToGrid w:val="0"/>
              <w:spacing w:after="0" w:line="240" w:lineRule="auto"/>
              <w:ind w:firstLine="5"/>
              <w:jc w:val="center"/>
              <w:rPr>
                <w:rFonts w:ascii="Times New Roman" w:hAnsi="Times New Roman" w:cs="Times New Roman"/>
                <w:sz w:val="16"/>
                <w:szCs w:val="16"/>
              </w:rPr>
            </w:pPr>
            <w:r w:rsidRPr="00FF5359">
              <w:rPr>
                <w:rFonts w:ascii="Times New Roman" w:hAnsi="Times New Roman" w:cs="Times New Roman"/>
                <w:sz w:val="16"/>
                <w:szCs w:val="16"/>
              </w:rPr>
              <w:t>Наименование документа</w:t>
            </w:r>
          </w:p>
        </w:tc>
        <w:tc>
          <w:tcPr>
            <w:tcW w:w="1701" w:type="dxa"/>
            <w:tcBorders>
              <w:top w:val="single" w:sz="4" w:space="0" w:color="000000"/>
              <w:left w:val="single" w:sz="4" w:space="0" w:color="000000"/>
              <w:bottom w:val="single" w:sz="4" w:space="0" w:color="000000"/>
              <w:right w:val="nil"/>
            </w:tcBorders>
            <w:hideMark/>
          </w:tcPr>
          <w:p w:rsidR="00660ABD" w:rsidRPr="00FF5359" w:rsidRDefault="00660ABD" w:rsidP="00660ABD">
            <w:pPr>
              <w:snapToGrid w:val="0"/>
              <w:spacing w:after="0" w:line="240" w:lineRule="auto"/>
              <w:ind w:firstLine="5"/>
              <w:jc w:val="center"/>
              <w:rPr>
                <w:rFonts w:ascii="Times New Roman" w:hAnsi="Times New Roman" w:cs="Times New Roman"/>
                <w:sz w:val="16"/>
                <w:szCs w:val="16"/>
              </w:rPr>
            </w:pPr>
            <w:r w:rsidRPr="00FF5359">
              <w:rPr>
                <w:rFonts w:ascii="Times New Roman" w:hAnsi="Times New Roman" w:cs="Times New Roman"/>
                <w:sz w:val="16"/>
                <w:szCs w:val="16"/>
              </w:rPr>
              <w:t>Кол-во экз.</w:t>
            </w:r>
          </w:p>
        </w:tc>
        <w:tc>
          <w:tcPr>
            <w:tcW w:w="1843" w:type="dxa"/>
            <w:tcBorders>
              <w:top w:val="single" w:sz="4" w:space="0" w:color="000000"/>
              <w:left w:val="single" w:sz="4" w:space="0" w:color="000000"/>
              <w:bottom w:val="single" w:sz="4" w:space="0" w:color="000000"/>
              <w:right w:val="single" w:sz="4" w:space="0" w:color="000000"/>
            </w:tcBorders>
            <w:hideMark/>
          </w:tcPr>
          <w:p w:rsidR="00660ABD" w:rsidRPr="00FF5359" w:rsidRDefault="00660ABD" w:rsidP="00660ABD">
            <w:pPr>
              <w:snapToGrid w:val="0"/>
              <w:spacing w:after="0" w:line="240" w:lineRule="auto"/>
              <w:ind w:firstLine="5"/>
              <w:jc w:val="center"/>
              <w:rPr>
                <w:rFonts w:ascii="Times New Roman" w:hAnsi="Times New Roman" w:cs="Times New Roman"/>
                <w:sz w:val="16"/>
                <w:szCs w:val="16"/>
              </w:rPr>
            </w:pPr>
            <w:r w:rsidRPr="00FF5359">
              <w:rPr>
                <w:rFonts w:ascii="Times New Roman" w:hAnsi="Times New Roman" w:cs="Times New Roman"/>
                <w:sz w:val="16"/>
                <w:szCs w:val="16"/>
              </w:rPr>
              <w:t>Кол-во листов</w:t>
            </w:r>
          </w:p>
        </w:tc>
      </w:tr>
      <w:tr w:rsidR="00FF5359" w:rsidRPr="00FF5359" w:rsidTr="00660ABD">
        <w:tc>
          <w:tcPr>
            <w:tcW w:w="648" w:type="dxa"/>
            <w:tcBorders>
              <w:top w:val="single" w:sz="4" w:space="0" w:color="000000"/>
              <w:left w:val="single" w:sz="4" w:space="0" w:color="000000"/>
              <w:bottom w:val="single" w:sz="4" w:space="0" w:color="000000"/>
              <w:right w:val="nil"/>
            </w:tcBorders>
          </w:tcPr>
          <w:p w:rsidR="00660ABD" w:rsidRPr="00FF5359" w:rsidRDefault="00660ABD" w:rsidP="00660ABD">
            <w:pPr>
              <w:snapToGrid w:val="0"/>
              <w:spacing w:after="0" w:line="240" w:lineRule="auto"/>
              <w:ind w:firstLine="5"/>
              <w:rPr>
                <w:rFonts w:ascii="Times New Roman" w:hAnsi="Times New Roman" w:cs="Times New Roman"/>
                <w:sz w:val="16"/>
                <w:szCs w:val="16"/>
              </w:rPr>
            </w:pPr>
          </w:p>
        </w:tc>
        <w:tc>
          <w:tcPr>
            <w:tcW w:w="6553" w:type="dxa"/>
            <w:tcBorders>
              <w:top w:val="single" w:sz="4" w:space="0" w:color="000000"/>
              <w:left w:val="single" w:sz="4" w:space="0" w:color="000000"/>
              <w:bottom w:val="single" w:sz="4" w:space="0" w:color="000000"/>
              <w:right w:val="nil"/>
            </w:tcBorders>
          </w:tcPr>
          <w:p w:rsidR="00660ABD" w:rsidRPr="00FF5359" w:rsidRDefault="00660ABD" w:rsidP="00660ABD">
            <w:pPr>
              <w:snapToGrid w:val="0"/>
              <w:spacing w:after="0" w:line="240" w:lineRule="auto"/>
              <w:ind w:firstLine="5"/>
              <w:rPr>
                <w:rFonts w:ascii="Times New Roman" w:hAnsi="Times New Roman" w:cs="Times New Roman"/>
                <w:sz w:val="16"/>
                <w:szCs w:val="16"/>
              </w:rPr>
            </w:pPr>
          </w:p>
        </w:tc>
        <w:tc>
          <w:tcPr>
            <w:tcW w:w="1701" w:type="dxa"/>
            <w:tcBorders>
              <w:top w:val="single" w:sz="4" w:space="0" w:color="000000"/>
              <w:left w:val="single" w:sz="4" w:space="0" w:color="000000"/>
              <w:bottom w:val="single" w:sz="4" w:space="0" w:color="000000"/>
              <w:right w:val="nil"/>
            </w:tcBorders>
          </w:tcPr>
          <w:p w:rsidR="00660ABD" w:rsidRPr="00FF5359" w:rsidRDefault="00660ABD" w:rsidP="00660ABD">
            <w:pPr>
              <w:snapToGrid w:val="0"/>
              <w:spacing w:after="0" w:line="240" w:lineRule="auto"/>
              <w:ind w:firstLine="5"/>
              <w:rPr>
                <w:rFonts w:ascii="Times New Roman" w:hAnsi="Times New Roman" w:cs="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tcPr>
          <w:p w:rsidR="00660ABD" w:rsidRPr="00FF5359" w:rsidRDefault="00660ABD" w:rsidP="00660ABD">
            <w:pPr>
              <w:snapToGrid w:val="0"/>
              <w:spacing w:after="0" w:line="240" w:lineRule="auto"/>
              <w:ind w:firstLine="5"/>
              <w:rPr>
                <w:rFonts w:ascii="Times New Roman" w:hAnsi="Times New Roman" w:cs="Times New Roman"/>
                <w:sz w:val="16"/>
                <w:szCs w:val="16"/>
              </w:rPr>
            </w:pPr>
          </w:p>
        </w:tc>
      </w:tr>
    </w:tbl>
    <w:p w:rsidR="00660ABD" w:rsidRPr="00FF5359" w:rsidRDefault="00660ABD" w:rsidP="00660ABD">
      <w:pPr>
        <w:spacing w:after="0" w:line="240" w:lineRule="auto"/>
        <w:ind w:firstLine="284"/>
        <w:contextualSpacing/>
        <w:jc w:val="both"/>
        <w:rPr>
          <w:rFonts w:ascii="Times New Roman" w:eastAsia="Times New Roman" w:hAnsi="Times New Roman" w:cs="Times New Roman"/>
          <w:sz w:val="16"/>
          <w:szCs w:val="16"/>
          <w:lang w:eastAsia="ru-RU"/>
        </w:rPr>
      </w:pPr>
      <w:r w:rsidRPr="00FF5359">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FF5359">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660ABD" w:rsidRPr="00FF5359" w:rsidRDefault="00660ABD" w:rsidP="00660ABD">
      <w:pPr>
        <w:spacing w:after="0" w:line="240" w:lineRule="auto"/>
        <w:ind w:firstLine="284"/>
        <w:contextualSpacing/>
        <w:jc w:val="both"/>
        <w:rPr>
          <w:rFonts w:ascii="Times New Roman" w:eastAsia="Times New Roman" w:hAnsi="Times New Roman" w:cs="Times New Roman"/>
          <w:sz w:val="16"/>
          <w:szCs w:val="16"/>
          <w:lang w:eastAsia="ru-RU"/>
        </w:rPr>
      </w:pPr>
      <w:r w:rsidRPr="00FF5359">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660ABD" w:rsidRPr="00FF5359" w:rsidRDefault="00660ABD" w:rsidP="00660ABD">
      <w:pPr>
        <w:spacing w:after="0" w:line="240" w:lineRule="auto"/>
        <w:rPr>
          <w:rFonts w:ascii="Times New Roman" w:hAnsi="Times New Roman" w:cs="Times New Roman"/>
          <w:sz w:val="16"/>
          <w:szCs w:val="16"/>
        </w:rPr>
      </w:pPr>
      <w:r w:rsidRPr="00FF5359">
        <w:rPr>
          <w:rFonts w:ascii="Times New Roman" w:hAnsi="Times New Roman" w:cs="Times New Roman"/>
          <w:sz w:val="16"/>
          <w:szCs w:val="16"/>
        </w:rPr>
        <w:t xml:space="preserve"> «_____»_____________________20___г.                                               ____________</w:t>
      </w:r>
    </w:p>
    <w:p w:rsidR="00660ABD" w:rsidRPr="00FF5359" w:rsidRDefault="00660ABD" w:rsidP="00660ABD">
      <w:pPr>
        <w:keepNext/>
        <w:spacing w:after="0" w:line="240" w:lineRule="auto"/>
        <w:outlineLvl w:val="2"/>
        <w:rPr>
          <w:rFonts w:ascii="Times New Roman" w:eastAsia="Times New Roman" w:hAnsi="Times New Roman" w:cs="Times New Roman"/>
          <w:bCs/>
          <w:sz w:val="14"/>
          <w:szCs w:val="14"/>
          <w:lang w:eastAsia="ru-RU"/>
        </w:rPr>
      </w:pPr>
      <w:r w:rsidRPr="00FF5359">
        <w:rPr>
          <w:rFonts w:ascii="Times New Roman" w:eastAsia="Times New Roman" w:hAnsi="Times New Roman" w:cs="Times New Roman"/>
          <w:bCs/>
          <w:sz w:val="14"/>
          <w:szCs w:val="14"/>
          <w:lang w:eastAsia="ru-RU"/>
        </w:rPr>
        <w:t xml:space="preserve">                                                                                                                                               (подпись)</w:t>
      </w:r>
    </w:p>
    <w:p w:rsidR="00660ABD" w:rsidRPr="00FF5359" w:rsidRDefault="00660ABD" w:rsidP="00660ABD">
      <w:pPr>
        <w:spacing w:after="0" w:line="240" w:lineRule="auto"/>
        <w:ind w:left="-567" w:right="424" w:firstLine="708"/>
        <w:jc w:val="both"/>
      </w:pPr>
    </w:p>
    <w:p w:rsidR="004F0F04" w:rsidRPr="00FF5359" w:rsidRDefault="00660ABD" w:rsidP="006772D5">
      <w:pPr>
        <w:spacing w:after="0" w:line="240" w:lineRule="auto"/>
        <w:jc w:val="center"/>
        <w:rPr>
          <w:rFonts w:ascii="Times New Roman" w:hAnsi="Times New Roman" w:cs="Times New Roman"/>
          <w:b/>
          <w:sz w:val="16"/>
          <w:szCs w:val="16"/>
        </w:rPr>
      </w:pPr>
      <w:r w:rsidRPr="00FF5359">
        <w:rPr>
          <w:noProof/>
          <w:sz w:val="20"/>
          <w:szCs w:val="20"/>
          <w:lang w:eastAsia="ru-RU"/>
        </w:rPr>
        <w:drawing>
          <wp:inline distT="0" distB="0" distL="0" distR="0">
            <wp:extent cx="3467100" cy="178471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481335" cy="1792042"/>
                    </a:xfrm>
                    <a:prstGeom prst="rect">
                      <a:avLst/>
                    </a:prstGeom>
                    <a:noFill/>
                    <a:ln w="9525">
                      <a:noFill/>
                      <a:miter lim="800000"/>
                      <a:headEnd/>
                      <a:tailEnd/>
                    </a:ln>
                  </pic:spPr>
                </pic:pic>
              </a:graphicData>
            </a:graphic>
          </wp:inline>
        </w:drawing>
      </w:r>
    </w:p>
    <w:p w:rsidR="00660ABD" w:rsidRPr="00FF5359" w:rsidRDefault="00660ABD" w:rsidP="00660ABD">
      <w:pPr>
        <w:keepNext/>
        <w:spacing w:after="0" w:line="240" w:lineRule="auto"/>
        <w:jc w:val="center"/>
        <w:outlineLvl w:val="2"/>
        <w:rPr>
          <w:rFonts w:ascii="Times New Roman" w:hAnsi="Times New Roman" w:cs="Times New Roman"/>
          <w:sz w:val="16"/>
          <w:szCs w:val="16"/>
        </w:rPr>
      </w:pPr>
      <w:r w:rsidRPr="00FF5359">
        <w:rPr>
          <w:rFonts w:ascii="Times New Roman" w:hAnsi="Times New Roman" w:cs="Times New Roman"/>
          <w:sz w:val="16"/>
          <w:szCs w:val="16"/>
        </w:rPr>
        <w:lastRenderedPageBreak/>
        <w:t>АДМИНИСТРАЦИЯ ВОЛОТОВСКОГО МУНИЦИПАЛЬНОГО ОКРУГА</w:t>
      </w:r>
    </w:p>
    <w:p w:rsidR="00660ABD" w:rsidRPr="00FF5359" w:rsidRDefault="00660ABD" w:rsidP="00660ABD">
      <w:pPr>
        <w:keepNext/>
        <w:spacing w:after="0" w:line="240" w:lineRule="auto"/>
        <w:jc w:val="center"/>
        <w:outlineLvl w:val="0"/>
        <w:rPr>
          <w:rFonts w:ascii="Times New Roman" w:hAnsi="Times New Roman" w:cs="Times New Roman"/>
          <w:b/>
          <w:bCs/>
          <w:sz w:val="16"/>
          <w:szCs w:val="16"/>
        </w:rPr>
      </w:pPr>
      <w:r w:rsidRPr="00FF5359">
        <w:rPr>
          <w:rFonts w:ascii="Times New Roman" w:hAnsi="Times New Roman" w:cs="Times New Roman"/>
          <w:b/>
          <w:bCs/>
          <w:sz w:val="16"/>
          <w:szCs w:val="16"/>
        </w:rPr>
        <w:t>П О С Т А Н О В Л Е Н И Е</w:t>
      </w:r>
    </w:p>
    <w:p w:rsidR="00660ABD" w:rsidRPr="00FF5359" w:rsidRDefault="00660ABD" w:rsidP="00660ABD">
      <w:pPr>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от 05.07.2021 № 500</w:t>
      </w:r>
    </w:p>
    <w:p w:rsidR="00660ABD" w:rsidRPr="00FF5359" w:rsidRDefault="00660ABD" w:rsidP="00660ABD">
      <w:pPr>
        <w:spacing w:after="0" w:line="240" w:lineRule="auto"/>
        <w:rPr>
          <w:rFonts w:ascii="Times New Roman" w:hAnsi="Times New Roman" w:cs="Times New Roman"/>
          <w:bCs/>
          <w:sz w:val="16"/>
          <w:szCs w:val="16"/>
        </w:rPr>
      </w:pPr>
    </w:p>
    <w:tbl>
      <w:tblPr>
        <w:tblW w:w="11024" w:type="dxa"/>
        <w:tblLayout w:type="fixed"/>
        <w:tblLook w:val="04A0" w:firstRow="1" w:lastRow="0" w:firstColumn="1" w:lastColumn="0" w:noHBand="0" w:noVBand="1"/>
      </w:tblPr>
      <w:tblGrid>
        <w:gridCol w:w="10740"/>
        <w:gridCol w:w="284"/>
      </w:tblGrid>
      <w:tr w:rsidR="00FF5359" w:rsidRPr="00FF5359" w:rsidTr="00660ABD">
        <w:tc>
          <w:tcPr>
            <w:tcW w:w="10740" w:type="dxa"/>
            <w:shd w:val="clear" w:color="auto" w:fill="auto"/>
          </w:tcPr>
          <w:p w:rsidR="00660ABD" w:rsidRPr="00FF5359" w:rsidRDefault="00660ABD" w:rsidP="00660ABD">
            <w:pPr>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Об утверждении способа расчета расстояния от организаций и (или) объектов, на которых не допускается розничная продажа алкогольной продукции, до границ прилегающих территорий</w:t>
            </w:r>
          </w:p>
          <w:p w:rsidR="00660ABD" w:rsidRPr="00FF5359" w:rsidRDefault="00660ABD" w:rsidP="00660ABD">
            <w:pPr>
              <w:spacing w:after="0" w:line="240" w:lineRule="auto"/>
              <w:ind w:right="-108"/>
              <w:jc w:val="both"/>
              <w:rPr>
                <w:rFonts w:ascii="Times New Roman" w:hAnsi="Times New Roman" w:cs="Times New Roman"/>
                <w:bCs/>
                <w:sz w:val="16"/>
                <w:szCs w:val="16"/>
              </w:rPr>
            </w:pPr>
          </w:p>
        </w:tc>
        <w:tc>
          <w:tcPr>
            <w:tcW w:w="284" w:type="dxa"/>
            <w:shd w:val="clear" w:color="auto" w:fill="auto"/>
          </w:tcPr>
          <w:p w:rsidR="00660ABD" w:rsidRPr="00FF5359" w:rsidRDefault="00660ABD" w:rsidP="00660ABD">
            <w:pPr>
              <w:spacing w:after="0" w:line="240" w:lineRule="auto"/>
              <w:rPr>
                <w:rFonts w:ascii="Times New Roman" w:hAnsi="Times New Roman" w:cs="Times New Roman"/>
                <w:bCs/>
                <w:sz w:val="16"/>
                <w:szCs w:val="16"/>
              </w:rPr>
            </w:pPr>
          </w:p>
        </w:tc>
      </w:tr>
    </w:tbl>
    <w:p w:rsidR="00660ABD" w:rsidRPr="00FF5359" w:rsidRDefault="00660ABD" w:rsidP="00660ABD">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В соответствии с Федеральным законом от 22.11.1995 № 171 – 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постановлением Правительства Российской Федерации от 23.12.2020 № 2220 «Об утверждении Правил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660ABD" w:rsidRPr="00FF5359" w:rsidRDefault="00660ABD" w:rsidP="00660ABD">
      <w:pPr>
        <w:spacing w:after="0" w:line="240" w:lineRule="auto"/>
        <w:ind w:firstLine="284"/>
        <w:jc w:val="both"/>
        <w:rPr>
          <w:rFonts w:ascii="Times New Roman" w:hAnsi="Times New Roman" w:cs="Times New Roman"/>
          <w:b/>
          <w:sz w:val="16"/>
          <w:szCs w:val="16"/>
        </w:rPr>
      </w:pPr>
      <w:r w:rsidRPr="00FF5359">
        <w:rPr>
          <w:rFonts w:ascii="Times New Roman" w:hAnsi="Times New Roman" w:cs="Times New Roman"/>
          <w:b/>
          <w:sz w:val="16"/>
          <w:szCs w:val="16"/>
        </w:rPr>
        <w:t>ПОСТАНОВЛЯЮ:</w:t>
      </w:r>
    </w:p>
    <w:p w:rsidR="00660ABD" w:rsidRPr="00FF5359" w:rsidRDefault="00660ABD" w:rsidP="00660ABD">
      <w:pPr>
        <w:spacing w:after="0" w:line="240" w:lineRule="auto"/>
        <w:ind w:right="-39" w:firstLine="284"/>
        <w:jc w:val="both"/>
        <w:rPr>
          <w:rFonts w:ascii="Times New Roman" w:hAnsi="Times New Roman" w:cs="Times New Roman"/>
          <w:sz w:val="16"/>
          <w:szCs w:val="16"/>
        </w:rPr>
      </w:pPr>
      <w:r w:rsidRPr="00FF5359">
        <w:rPr>
          <w:rFonts w:ascii="Times New Roman" w:hAnsi="Times New Roman" w:cs="Times New Roman"/>
          <w:sz w:val="16"/>
          <w:szCs w:val="16"/>
        </w:rPr>
        <w:t>1. Утвердить прилагаемый способ расчета расстояния от организаций и (или) объектов, на которых не допускается розничная продажа алкогольной продукции, до границ прилегающих территорий (далее Способ расчета расстояния).</w:t>
      </w:r>
    </w:p>
    <w:p w:rsidR="00660ABD" w:rsidRPr="00FF5359" w:rsidRDefault="00660ABD" w:rsidP="00660ABD">
      <w:pPr>
        <w:spacing w:after="0" w:line="240" w:lineRule="auto"/>
        <w:ind w:right="-39" w:firstLine="284"/>
        <w:jc w:val="both"/>
        <w:rPr>
          <w:rFonts w:ascii="Times New Roman" w:hAnsi="Times New Roman" w:cs="Times New Roman"/>
          <w:sz w:val="16"/>
          <w:szCs w:val="16"/>
        </w:rPr>
      </w:pPr>
      <w:r w:rsidRPr="00FF5359">
        <w:rPr>
          <w:rFonts w:ascii="Times New Roman" w:hAnsi="Times New Roman" w:cs="Times New Roman"/>
          <w:sz w:val="16"/>
          <w:szCs w:val="16"/>
        </w:rPr>
        <w:t>2. Комитету по сельскому хозяйству и экономике Администрации Волотовского муниципального округа:</w:t>
      </w:r>
    </w:p>
    <w:p w:rsidR="00660ABD" w:rsidRPr="00FF5359" w:rsidRDefault="00660ABD" w:rsidP="00660ABD">
      <w:pPr>
        <w:spacing w:after="0" w:line="240" w:lineRule="auto"/>
        <w:ind w:right="-39" w:firstLine="284"/>
        <w:jc w:val="both"/>
        <w:rPr>
          <w:rFonts w:ascii="Times New Roman" w:hAnsi="Times New Roman" w:cs="Times New Roman"/>
          <w:sz w:val="16"/>
          <w:szCs w:val="16"/>
        </w:rPr>
      </w:pPr>
      <w:r w:rsidRPr="00FF5359">
        <w:rPr>
          <w:rFonts w:ascii="Times New Roman" w:hAnsi="Times New Roman" w:cs="Times New Roman"/>
          <w:sz w:val="16"/>
          <w:szCs w:val="16"/>
        </w:rPr>
        <w:t>2.1. При подготовке проектов постановлений Администрации муниципального округа, об определении границ, прилегающих к некоторым организациям и объектам территорий, с приложением схем границ прилегающих территорий для каждой организации и (или) объекта, указанных в пункте 2 Способа расчета расстояния, руководствоваться положениями настоящего Способа расчета расстояния;</w:t>
      </w:r>
    </w:p>
    <w:p w:rsidR="00660ABD" w:rsidRPr="00FF5359" w:rsidRDefault="00660ABD" w:rsidP="00660ABD">
      <w:pPr>
        <w:spacing w:after="0" w:line="240" w:lineRule="auto"/>
        <w:ind w:right="-39" w:firstLine="284"/>
        <w:jc w:val="both"/>
        <w:rPr>
          <w:rFonts w:ascii="Times New Roman" w:hAnsi="Times New Roman" w:cs="Times New Roman"/>
          <w:sz w:val="16"/>
          <w:szCs w:val="16"/>
        </w:rPr>
      </w:pPr>
      <w:r w:rsidRPr="00FF5359">
        <w:rPr>
          <w:rFonts w:ascii="Times New Roman" w:hAnsi="Times New Roman" w:cs="Times New Roman"/>
          <w:sz w:val="16"/>
          <w:szCs w:val="16"/>
        </w:rPr>
        <w:t>2.2. Не позднее одного месяца со дня принятия решения об определении границ прилегающих территорий направлять информацию о принятом постановлении в Министерство промышленности и торговли Новгородской области, осуществляющее лицензирование розничной продажи алкогольной продукции.</w:t>
      </w:r>
    </w:p>
    <w:p w:rsidR="00660ABD" w:rsidRPr="00FF5359" w:rsidRDefault="00660ABD" w:rsidP="00660ABD">
      <w:pPr>
        <w:spacing w:after="0" w:line="240" w:lineRule="auto"/>
        <w:ind w:right="-39" w:firstLine="284"/>
        <w:jc w:val="both"/>
        <w:rPr>
          <w:rFonts w:ascii="Times New Roman" w:hAnsi="Times New Roman" w:cs="Times New Roman"/>
          <w:sz w:val="16"/>
          <w:szCs w:val="16"/>
        </w:rPr>
      </w:pPr>
      <w:r w:rsidRPr="00FF5359">
        <w:rPr>
          <w:rFonts w:ascii="Times New Roman" w:hAnsi="Times New Roman" w:cs="Times New Roman"/>
          <w:sz w:val="16"/>
          <w:szCs w:val="16"/>
        </w:rPr>
        <w:t>3. Признать утратившим силу постановление Администрации Волотовского муниципального района от 13.05.2013 № 284 «Об утверждении способа расчета расстояния от организаций и объектов, на которых не допускается розничная продажа алкогольной продукции, до границ прилегающих территорий»</w:t>
      </w:r>
    </w:p>
    <w:p w:rsidR="00660ABD" w:rsidRPr="00FF5359" w:rsidRDefault="00660ABD" w:rsidP="00660ABD">
      <w:pPr>
        <w:spacing w:after="0" w:line="240" w:lineRule="auto"/>
        <w:ind w:right="-39" w:firstLine="284"/>
        <w:jc w:val="both"/>
        <w:rPr>
          <w:rFonts w:ascii="Times New Roman" w:hAnsi="Times New Roman" w:cs="Times New Roman"/>
          <w:sz w:val="16"/>
          <w:szCs w:val="16"/>
        </w:rPr>
      </w:pPr>
      <w:r w:rsidRPr="00FF5359">
        <w:rPr>
          <w:rFonts w:ascii="Times New Roman" w:hAnsi="Times New Roman" w:cs="Times New Roman"/>
          <w:sz w:val="16"/>
          <w:szCs w:val="16"/>
        </w:rPr>
        <w:t>4.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660ABD" w:rsidRPr="00FF5359" w:rsidRDefault="00660ABD" w:rsidP="00660ABD">
      <w:pPr>
        <w:spacing w:after="0" w:line="240" w:lineRule="auto"/>
        <w:jc w:val="right"/>
        <w:rPr>
          <w:rFonts w:ascii="Times New Roman" w:hAnsi="Times New Roman" w:cs="Times New Roman"/>
          <w:sz w:val="16"/>
          <w:szCs w:val="16"/>
        </w:rPr>
      </w:pPr>
      <w:r w:rsidRPr="00FF5359">
        <w:rPr>
          <w:rFonts w:ascii="Times New Roman" w:hAnsi="Times New Roman" w:cs="Times New Roman"/>
          <w:sz w:val="16"/>
          <w:szCs w:val="16"/>
        </w:rPr>
        <w:t>Первый заместитель Главы Администрации</w:t>
      </w:r>
      <w:r w:rsidRPr="00FF5359">
        <w:rPr>
          <w:rFonts w:ascii="Times New Roman" w:hAnsi="Times New Roman" w:cs="Times New Roman"/>
          <w:sz w:val="16"/>
          <w:szCs w:val="16"/>
        </w:rPr>
        <w:tab/>
        <w:t>С.В. Федоров</w:t>
      </w:r>
    </w:p>
    <w:p w:rsidR="00C86F02" w:rsidRPr="00FF5359" w:rsidRDefault="00C86F02" w:rsidP="00660ABD">
      <w:pPr>
        <w:spacing w:after="0" w:line="240" w:lineRule="auto"/>
        <w:jc w:val="right"/>
        <w:rPr>
          <w:rFonts w:ascii="Times New Roman" w:hAnsi="Times New Roman" w:cs="Times New Roman"/>
          <w:sz w:val="16"/>
          <w:szCs w:val="16"/>
        </w:rPr>
      </w:pPr>
    </w:p>
    <w:p w:rsidR="00660ABD" w:rsidRPr="00FF5359" w:rsidRDefault="00660ABD" w:rsidP="00C86F02">
      <w:pPr>
        <w:spacing w:after="0" w:line="240" w:lineRule="auto"/>
        <w:jc w:val="right"/>
        <w:rPr>
          <w:rFonts w:ascii="Times New Roman" w:hAnsi="Times New Roman" w:cs="Times New Roman"/>
          <w:sz w:val="14"/>
          <w:szCs w:val="14"/>
        </w:rPr>
      </w:pPr>
      <w:r w:rsidRPr="00FF5359">
        <w:rPr>
          <w:rFonts w:ascii="Times New Roman" w:hAnsi="Times New Roman" w:cs="Times New Roman"/>
          <w:sz w:val="14"/>
          <w:szCs w:val="14"/>
        </w:rPr>
        <w:t>Утвержден</w:t>
      </w:r>
      <w:r w:rsidR="00C86F02" w:rsidRPr="00FF5359">
        <w:rPr>
          <w:rFonts w:ascii="Times New Roman" w:hAnsi="Times New Roman" w:cs="Times New Roman"/>
          <w:sz w:val="14"/>
          <w:szCs w:val="14"/>
        </w:rPr>
        <w:t xml:space="preserve"> </w:t>
      </w:r>
      <w:r w:rsidRPr="00FF5359">
        <w:rPr>
          <w:rFonts w:ascii="Times New Roman" w:hAnsi="Times New Roman" w:cs="Times New Roman"/>
          <w:sz w:val="14"/>
          <w:szCs w:val="14"/>
        </w:rPr>
        <w:t>постановлением Администрации</w:t>
      </w:r>
    </w:p>
    <w:p w:rsidR="00660ABD" w:rsidRPr="00FF5359" w:rsidRDefault="00660ABD" w:rsidP="00C86F02">
      <w:pPr>
        <w:spacing w:after="0" w:line="240" w:lineRule="auto"/>
        <w:jc w:val="right"/>
        <w:rPr>
          <w:rFonts w:ascii="Times New Roman" w:hAnsi="Times New Roman" w:cs="Times New Roman"/>
          <w:sz w:val="14"/>
          <w:szCs w:val="14"/>
        </w:rPr>
      </w:pPr>
      <w:r w:rsidRPr="00FF5359">
        <w:rPr>
          <w:rFonts w:ascii="Times New Roman" w:hAnsi="Times New Roman" w:cs="Times New Roman"/>
          <w:sz w:val="14"/>
          <w:szCs w:val="14"/>
        </w:rPr>
        <w:t>Волотовского муниципального округа</w:t>
      </w:r>
      <w:r w:rsidR="00C86F02" w:rsidRPr="00FF5359">
        <w:rPr>
          <w:rFonts w:ascii="Times New Roman" w:hAnsi="Times New Roman" w:cs="Times New Roman"/>
          <w:sz w:val="14"/>
          <w:szCs w:val="14"/>
        </w:rPr>
        <w:t xml:space="preserve"> </w:t>
      </w:r>
      <w:r w:rsidRPr="00FF5359">
        <w:rPr>
          <w:rFonts w:ascii="Times New Roman" w:hAnsi="Times New Roman" w:cs="Times New Roman"/>
          <w:sz w:val="14"/>
          <w:szCs w:val="14"/>
        </w:rPr>
        <w:t>от 05.07.2021 № 500</w:t>
      </w:r>
    </w:p>
    <w:p w:rsidR="00660ABD" w:rsidRPr="00FF5359" w:rsidRDefault="00660ABD" w:rsidP="00660ABD">
      <w:pPr>
        <w:spacing w:after="0" w:line="240" w:lineRule="auto"/>
        <w:jc w:val="center"/>
        <w:rPr>
          <w:rFonts w:ascii="Times New Roman" w:hAnsi="Times New Roman" w:cs="Times New Roman"/>
          <w:sz w:val="16"/>
          <w:szCs w:val="16"/>
        </w:rPr>
      </w:pPr>
    </w:p>
    <w:p w:rsidR="00660ABD" w:rsidRPr="00FF5359" w:rsidRDefault="00660ABD" w:rsidP="00660ABD">
      <w:pPr>
        <w:spacing w:after="0" w:line="240" w:lineRule="auto"/>
        <w:jc w:val="center"/>
        <w:rPr>
          <w:rFonts w:ascii="Times New Roman" w:hAnsi="Times New Roman" w:cs="Times New Roman"/>
          <w:b/>
          <w:sz w:val="16"/>
          <w:szCs w:val="16"/>
        </w:rPr>
      </w:pPr>
      <w:r w:rsidRPr="00FF5359">
        <w:rPr>
          <w:rFonts w:ascii="Times New Roman" w:hAnsi="Times New Roman" w:cs="Times New Roman"/>
          <w:b/>
          <w:sz w:val="16"/>
          <w:szCs w:val="16"/>
        </w:rPr>
        <w:t>Способ расчета расстояния от организаций и (или) объектов, на которых не допускается розничная продажа алкогольной продукции, и границ прилегающих территорий.</w:t>
      </w:r>
    </w:p>
    <w:p w:rsidR="00660ABD" w:rsidRPr="00FF5359" w:rsidRDefault="00660ABD" w:rsidP="00660ABD">
      <w:pPr>
        <w:spacing w:after="0" w:line="240" w:lineRule="auto"/>
        <w:jc w:val="center"/>
        <w:rPr>
          <w:rFonts w:ascii="Times New Roman" w:hAnsi="Times New Roman" w:cs="Times New Roman"/>
          <w:sz w:val="16"/>
          <w:szCs w:val="16"/>
        </w:rPr>
      </w:pPr>
    </w:p>
    <w:p w:rsidR="00660ABD" w:rsidRPr="00FF5359" w:rsidRDefault="00660ABD" w:rsidP="00C86F02">
      <w:pPr>
        <w:pStyle w:val="5e"/>
        <w:spacing w:after="0" w:line="240" w:lineRule="auto"/>
        <w:ind w:left="0" w:firstLine="284"/>
        <w:jc w:val="both"/>
        <w:rPr>
          <w:rFonts w:ascii="Times New Roman" w:hAnsi="Times New Roman"/>
          <w:b/>
          <w:sz w:val="16"/>
          <w:szCs w:val="16"/>
        </w:rPr>
      </w:pPr>
      <w:r w:rsidRPr="00FF5359">
        <w:rPr>
          <w:rFonts w:ascii="Times New Roman" w:hAnsi="Times New Roman"/>
          <w:sz w:val="16"/>
          <w:szCs w:val="16"/>
        </w:rPr>
        <w:t>1. Настоящий Способ расчета расстояния от организаций и объектов, на которых не допускается розничная продажа алкогольной продукции, и границ прилегающих территорий (далее Способ расчета расстояния) разработан в соответствии с пунктом 4 статьи 16 Федерального закона от 22.11.1995 № 171 – 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Правилами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утвержденными постановлением Правительства Российской Федерации от 23.12.2020 № 2220.</w:t>
      </w:r>
    </w:p>
    <w:p w:rsidR="00660ABD" w:rsidRPr="00FF5359" w:rsidRDefault="00660ABD" w:rsidP="00C86F02">
      <w:pPr>
        <w:pStyle w:val="5e"/>
        <w:spacing w:after="0" w:line="240" w:lineRule="auto"/>
        <w:ind w:left="0" w:firstLine="284"/>
        <w:jc w:val="both"/>
        <w:rPr>
          <w:rFonts w:ascii="Times New Roman" w:hAnsi="Times New Roman"/>
          <w:b/>
          <w:sz w:val="16"/>
          <w:szCs w:val="16"/>
        </w:rPr>
      </w:pPr>
      <w:r w:rsidRPr="00FF5359">
        <w:rPr>
          <w:rFonts w:ascii="Times New Roman" w:hAnsi="Times New Roman"/>
          <w:sz w:val="16"/>
          <w:szCs w:val="16"/>
        </w:rPr>
        <w:t>2. Расстояние от детских, образовательных, медицинских организаций, объектов спорта, вокзалов, розничных рынков до границ прилегающих территорий рассчитывается:</w:t>
      </w:r>
    </w:p>
    <w:p w:rsidR="00660ABD" w:rsidRPr="00FF5359" w:rsidRDefault="00660ABD" w:rsidP="00C86F02">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а) при наличии обособленной территории - в метрах по пешеходной зоне от входа для посетителей на обособленную территорию до входа для посетителей в торговый объект;</w:t>
      </w:r>
    </w:p>
    <w:p w:rsidR="00660ABD" w:rsidRPr="00FF5359" w:rsidRDefault="00660ABD" w:rsidP="00C86F02">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б) при отсутствии обособленной территории -  в метрах по пешеходной зоне от входа для посетителей в здание (строение, сооружение), в котором расположены организации и объекты, указанные в пункте 2 настоящего способа расчета расстояния, до входа для посетителей в торговый объект.</w:t>
      </w:r>
    </w:p>
    <w:p w:rsidR="00660ABD" w:rsidRPr="00FF5359" w:rsidRDefault="00660ABD" w:rsidP="00C86F02">
      <w:pPr>
        <w:pStyle w:val="5e"/>
        <w:spacing w:after="0" w:line="240" w:lineRule="auto"/>
        <w:ind w:left="0" w:firstLine="284"/>
        <w:jc w:val="both"/>
        <w:rPr>
          <w:rFonts w:ascii="Times New Roman" w:hAnsi="Times New Roman"/>
          <w:b/>
          <w:sz w:val="16"/>
          <w:szCs w:val="16"/>
        </w:rPr>
      </w:pPr>
      <w:r w:rsidRPr="00FF5359">
        <w:rPr>
          <w:rFonts w:ascii="Times New Roman" w:hAnsi="Times New Roman"/>
          <w:sz w:val="16"/>
          <w:szCs w:val="16"/>
        </w:rPr>
        <w:t>3. Расстояние от розничных рынков, вокзалов и иных мест массового скопления граждан и мест нахождения источников повышенной опасности до границ прилегающих территорий рассчитывается в метрах по периметру от границ земельных участков, на которых расположены объекты, указанные в настоящем пункте.</w:t>
      </w:r>
    </w:p>
    <w:p w:rsidR="004F0F04" w:rsidRPr="00FF5359" w:rsidRDefault="00660ABD" w:rsidP="00C86F02">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4. Расстояние от мест массового скопления граждан, являющихся улицами, шоссе и т.д. рассчитывается в метрах в обе стороны от проезжей части.</w:t>
      </w:r>
    </w:p>
    <w:p w:rsidR="00C86F02" w:rsidRPr="00FF5359" w:rsidRDefault="00C86F02" w:rsidP="00660ABD">
      <w:pPr>
        <w:spacing w:after="0" w:line="240" w:lineRule="auto"/>
        <w:ind w:firstLine="708"/>
        <w:jc w:val="center"/>
        <w:rPr>
          <w:rFonts w:ascii="Times New Roman" w:hAnsi="Times New Roman" w:cs="Times New Roman"/>
          <w:sz w:val="16"/>
          <w:szCs w:val="16"/>
        </w:rPr>
      </w:pPr>
    </w:p>
    <w:p w:rsidR="00C86F02" w:rsidRPr="00FF5359" w:rsidRDefault="00C86F02" w:rsidP="00C86F02">
      <w:pPr>
        <w:keepNext/>
        <w:spacing w:after="0" w:line="240" w:lineRule="auto"/>
        <w:jc w:val="center"/>
        <w:outlineLvl w:val="2"/>
        <w:rPr>
          <w:rFonts w:ascii="Times New Roman" w:hAnsi="Times New Roman" w:cs="Times New Roman"/>
          <w:sz w:val="16"/>
          <w:szCs w:val="16"/>
        </w:rPr>
      </w:pPr>
      <w:r w:rsidRPr="00FF5359">
        <w:rPr>
          <w:rFonts w:ascii="Times New Roman" w:hAnsi="Times New Roman" w:cs="Times New Roman"/>
          <w:sz w:val="16"/>
          <w:szCs w:val="16"/>
        </w:rPr>
        <w:t>АДМИНИСТРАЦИЯ ВОЛОТОВСКОГО МУНИЦИПАЛЬНОГО ОКРУГА</w:t>
      </w:r>
    </w:p>
    <w:p w:rsidR="00C86F02" w:rsidRPr="00FF5359" w:rsidRDefault="00C86F02" w:rsidP="00C86F02">
      <w:pPr>
        <w:keepNext/>
        <w:spacing w:after="0" w:line="240" w:lineRule="auto"/>
        <w:jc w:val="center"/>
        <w:outlineLvl w:val="0"/>
        <w:rPr>
          <w:rFonts w:ascii="Times New Roman" w:hAnsi="Times New Roman" w:cs="Times New Roman"/>
          <w:b/>
          <w:bCs/>
          <w:sz w:val="16"/>
          <w:szCs w:val="16"/>
        </w:rPr>
      </w:pPr>
      <w:r w:rsidRPr="00FF5359">
        <w:rPr>
          <w:rFonts w:ascii="Times New Roman" w:hAnsi="Times New Roman" w:cs="Times New Roman"/>
          <w:b/>
          <w:bCs/>
          <w:sz w:val="16"/>
          <w:szCs w:val="16"/>
        </w:rPr>
        <w:t>П О С Т А Н О В Л Е Н И Е</w:t>
      </w:r>
    </w:p>
    <w:p w:rsidR="00C86F02" w:rsidRPr="00FF5359" w:rsidRDefault="00C86F02" w:rsidP="00C86F02">
      <w:pPr>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от 07.07.2021 № 502</w:t>
      </w:r>
    </w:p>
    <w:p w:rsidR="00C86F02" w:rsidRPr="00FF5359" w:rsidRDefault="00C86F02" w:rsidP="00C86F02">
      <w:pPr>
        <w:spacing w:after="0" w:line="240" w:lineRule="auto"/>
        <w:rPr>
          <w:rFonts w:ascii="Times New Roman" w:hAnsi="Times New Roman" w:cs="Times New Roman"/>
          <w:bCs/>
          <w:sz w:val="16"/>
          <w:szCs w:val="16"/>
        </w:rPr>
      </w:pPr>
    </w:p>
    <w:tbl>
      <w:tblPr>
        <w:tblW w:w="11024" w:type="dxa"/>
        <w:tblLayout w:type="fixed"/>
        <w:tblLook w:val="04A0" w:firstRow="1" w:lastRow="0" w:firstColumn="1" w:lastColumn="0" w:noHBand="0" w:noVBand="1"/>
      </w:tblPr>
      <w:tblGrid>
        <w:gridCol w:w="10740"/>
        <w:gridCol w:w="284"/>
      </w:tblGrid>
      <w:tr w:rsidR="00FF5359" w:rsidRPr="00FF5359" w:rsidTr="00C86F02">
        <w:tc>
          <w:tcPr>
            <w:tcW w:w="10740" w:type="dxa"/>
            <w:shd w:val="clear" w:color="auto" w:fill="auto"/>
          </w:tcPr>
          <w:p w:rsidR="00C86F02" w:rsidRPr="00FF5359" w:rsidRDefault="00C86F02" w:rsidP="00C86F02">
            <w:pPr>
              <w:spacing w:after="0" w:line="240" w:lineRule="auto"/>
              <w:ind w:right="-108"/>
              <w:jc w:val="center"/>
              <w:rPr>
                <w:rFonts w:ascii="Times New Roman" w:hAnsi="Times New Roman" w:cs="Times New Roman"/>
                <w:sz w:val="16"/>
                <w:szCs w:val="16"/>
              </w:rPr>
            </w:pPr>
            <w:r w:rsidRPr="00FF5359">
              <w:rPr>
                <w:rFonts w:ascii="Times New Roman" w:hAnsi="Times New Roman" w:cs="Times New Roman"/>
                <w:sz w:val="16"/>
                <w:szCs w:val="16"/>
              </w:rPr>
              <w:t xml:space="preserve">Об утверждении </w:t>
            </w:r>
            <w:hyperlink r:id="rId10" w:anchor="P36" w:history="1">
              <w:r w:rsidRPr="00FF5359">
                <w:rPr>
                  <w:rFonts w:ascii="Times New Roman" w:hAnsi="Times New Roman" w:cs="Times New Roman"/>
                  <w:sz w:val="16"/>
                  <w:szCs w:val="16"/>
                </w:rPr>
                <w:t>Перечн</w:t>
              </w:r>
            </w:hyperlink>
            <w:r w:rsidRPr="00FF5359">
              <w:rPr>
                <w:rFonts w:ascii="Times New Roman" w:hAnsi="Times New Roman" w:cs="Times New Roman"/>
                <w:sz w:val="16"/>
                <w:szCs w:val="16"/>
              </w:rPr>
              <w:t>я должностных лиц, уполномоченных составлять протоколы об административных правонарушениях, предусмотренных областным законом от 01.02.2016 № 914-ОЗ "Об административных правонарушениях</w:t>
            </w:r>
          </w:p>
          <w:p w:rsidR="00C86F02" w:rsidRPr="00FF5359" w:rsidRDefault="00C86F02" w:rsidP="00C86F02">
            <w:pPr>
              <w:spacing w:after="0" w:line="240" w:lineRule="auto"/>
              <w:ind w:right="-108"/>
              <w:jc w:val="both"/>
              <w:rPr>
                <w:rFonts w:ascii="Times New Roman" w:hAnsi="Times New Roman" w:cs="Times New Roman"/>
                <w:bCs/>
                <w:sz w:val="16"/>
                <w:szCs w:val="16"/>
              </w:rPr>
            </w:pPr>
          </w:p>
        </w:tc>
        <w:tc>
          <w:tcPr>
            <w:tcW w:w="284" w:type="dxa"/>
            <w:shd w:val="clear" w:color="auto" w:fill="auto"/>
          </w:tcPr>
          <w:p w:rsidR="00C86F02" w:rsidRPr="00FF5359" w:rsidRDefault="00C86F02" w:rsidP="00C86F02">
            <w:pPr>
              <w:spacing w:after="0" w:line="240" w:lineRule="auto"/>
              <w:rPr>
                <w:rFonts w:ascii="Times New Roman" w:hAnsi="Times New Roman" w:cs="Times New Roman"/>
                <w:bCs/>
                <w:sz w:val="16"/>
                <w:szCs w:val="16"/>
              </w:rPr>
            </w:pPr>
          </w:p>
        </w:tc>
      </w:tr>
    </w:tbl>
    <w:p w:rsidR="00C86F02" w:rsidRPr="00FF5359" w:rsidRDefault="00C86F02" w:rsidP="00C86F02">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В соответствии со</w:t>
      </w:r>
      <w:hyperlink r:id="rId11" w:history="1">
        <w:r w:rsidRPr="00FF5359">
          <w:rPr>
            <w:rFonts w:ascii="Times New Roman" w:hAnsi="Times New Roman" w:cs="Times New Roman"/>
            <w:sz w:val="16"/>
            <w:szCs w:val="16"/>
          </w:rPr>
          <w:t xml:space="preserve"> статьей 8</w:t>
        </w:r>
      </w:hyperlink>
      <w:r w:rsidRPr="00FF5359">
        <w:rPr>
          <w:rFonts w:ascii="Times New Roman" w:hAnsi="Times New Roman" w:cs="Times New Roman"/>
          <w:sz w:val="16"/>
          <w:szCs w:val="16"/>
        </w:rPr>
        <w:t xml:space="preserve"> областного закона от 01.02.2016 № 914-ОЗ "Об административных правонарушениях", областным </w:t>
      </w:r>
      <w:hyperlink r:id="rId12" w:history="1">
        <w:r w:rsidRPr="00FF5359">
          <w:rPr>
            <w:rFonts w:ascii="Times New Roman" w:hAnsi="Times New Roman" w:cs="Times New Roman"/>
            <w:sz w:val="16"/>
            <w:szCs w:val="16"/>
          </w:rPr>
          <w:t>законом</w:t>
        </w:r>
      </w:hyperlink>
      <w:r w:rsidRPr="00FF5359">
        <w:rPr>
          <w:rFonts w:ascii="Times New Roman" w:hAnsi="Times New Roman" w:cs="Times New Roman"/>
          <w:sz w:val="16"/>
          <w:szCs w:val="16"/>
        </w:rPr>
        <w:t xml:space="preserve"> от 31.03.2014 № 524-ОЗ "О наделении органов местного самоуправления муниципальных образований Новгородской области отдельными государственными полномочиями Новгородской области в сфере административных правонарушений",</w:t>
      </w:r>
    </w:p>
    <w:p w:rsidR="00C86F02" w:rsidRPr="00FF5359" w:rsidRDefault="00C86F02" w:rsidP="00C86F02">
      <w:pPr>
        <w:spacing w:after="0" w:line="240" w:lineRule="auto"/>
        <w:ind w:firstLine="284"/>
        <w:jc w:val="both"/>
        <w:rPr>
          <w:rFonts w:ascii="Times New Roman" w:hAnsi="Times New Roman" w:cs="Times New Roman"/>
          <w:b/>
          <w:sz w:val="16"/>
          <w:szCs w:val="16"/>
        </w:rPr>
      </w:pPr>
      <w:r w:rsidRPr="00FF5359">
        <w:rPr>
          <w:rFonts w:ascii="Times New Roman" w:hAnsi="Times New Roman" w:cs="Times New Roman"/>
          <w:b/>
          <w:sz w:val="16"/>
          <w:szCs w:val="16"/>
        </w:rPr>
        <w:t>ПОСТАНОВЛЯЮ:</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1. Утвердить прилагаемый </w:t>
      </w:r>
      <w:hyperlink r:id="rId13" w:anchor="P36" w:history="1">
        <w:r w:rsidRPr="00FF5359">
          <w:rPr>
            <w:rFonts w:ascii="Times New Roman" w:hAnsi="Times New Roman" w:cs="Times New Roman"/>
            <w:sz w:val="16"/>
            <w:szCs w:val="16"/>
          </w:rPr>
          <w:t>Перечень</w:t>
        </w:r>
      </w:hyperlink>
      <w:r w:rsidRPr="00FF5359">
        <w:rPr>
          <w:rFonts w:ascii="Times New Roman" w:hAnsi="Times New Roman" w:cs="Times New Roman"/>
          <w:sz w:val="16"/>
          <w:szCs w:val="16"/>
        </w:rPr>
        <w:t xml:space="preserve"> должностных лиц Администрации Волотовского муниципального округа, ее отраслевых органов, уполномоченных составлять протоколы об административных правонарушениях, предусмотренных </w:t>
      </w:r>
      <w:hyperlink r:id="rId14" w:history="1">
        <w:r w:rsidRPr="00FF5359">
          <w:rPr>
            <w:rFonts w:ascii="Times New Roman" w:hAnsi="Times New Roman" w:cs="Times New Roman"/>
            <w:sz w:val="16"/>
            <w:szCs w:val="16"/>
          </w:rPr>
          <w:t xml:space="preserve">статьями </w:t>
        </w:r>
      </w:hyperlink>
      <w:r w:rsidRPr="00FF5359">
        <w:rPr>
          <w:rFonts w:ascii="Times New Roman" w:hAnsi="Times New Roman" w:cs="Times New Roman"/>
          <w:sz w:val="16"/>
          <w:szCs w:val="16"/>
        </w:rPr>
        <w:t>2-1, 3-1 – 3-14, 3-16, 3-18, 3-19 областного закона от 01.02.2016 № 914-ОЗ "Об административных правонарушениях".</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2. Признать утратившим силу постановление Администрации Волотовского муниципального округа от 28.06.2019 № 402 «Об утверждении </w:t>
      </w:r>
      <w:hyperlink r:id="rId15" w:anchor="P36" w:history="1">
        <w:r w:rsidRPr="00FF5359">
          <w:rPr>
            <w:rFonts w:ascii="Times New Roman" w:hAnsi="Times New Roman" w:cs="Times New Roman"/>
            <w:sz w:val="16"/>
            <w:szCs w:val="16"/>
          </w:rPr>
          <w:t>Перечн</w:t>
        </w:r>
      </w:hyperlink>
      <w:r w:rsidRPr="00FF5359">
        <w:rPr>
          <w:rFonts w:ascii="Times New Roman" w:hAnsi="Times New Roman" w:cs="Times New Roman"/>
          <w:sz w:val="16"/>
          <w:szCs w:val="16"/>
        </w:rPr>
        <w:t>я должностных лиц, уполномоченных составлять протоколы об административных правонарушениях, предусмотренных областным законом от 01.02.2016 № 914-ОЗ "Об административных правонарушениях».</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в информационно – телекоммуникационной сети «Интернет».</w:t>
      </w:r>
    </w:p>
    <w:p w:rsidR="00C86F02" w:rsidRPr="00FF5359" w:rsidRDefault="00C86F02" w:rsidP="00C86F02">
      <w:pPr>
        <w:widowControl w:val="0"/>
        <w:autoSpaceDE w:val="0"/>
        <w:autoSpaceDN w:val="0"/>
        <w:spacing w:after="0" w:line="240" w:lineRule="auto"/>
        <w:jc w:val="right"/>
        <w:rPr>
          <w:rFonts w:ascii="Times New Roman" w:hAnsi="Times New Roman" w:cs="Times New Roman"/>
          <w:sz w:val="16"/>
          <w:szCs w:val="16"/>
        </w:rPr>
      </w:pPr>
      <w:r w:rsidRPr="00FF5359">
        <w:rPr>
          <w:rFonts w:ascii="Times New Roman" w:hAnsi="Times New Roman" w:cs="Times New Roman"/>
          <w:sz w:val="16"/>
          <w:szCs w:val="16"/>
        </w:rPr>
        <w:t>Глава муниципального округа</w:t>
      </w:r>
      <w:r w:rsidRPr="00FF5359">
        <w:rPr>
          <w:rFonts w:ascii="Times New Roman" w:hAnsi="Times New Roman" w:cs="Times New Roman"/>
          <w:sz w:val="16"/>
          <w:szCs w:val="16"/>
        </w:rPr>
        <w:tab/>
      </w:r>
      <w:r w:rsidRPr="00FF5359">
        <w:rPr>
          <w:rFonts w:ascii="Times New Roman" w:hAnsi="Times New Roman" w:cs="Times New Roman"/>
          <w:sz w:val="16"/>
          <w:szCs w:val="16"/>
        </w:rPr>
        <w:tab/>
        <w:t>А.И.Лыжов</w:t>
      </w:r>
    </w:p>
    <w:p w:rsidR="00C86F02" w:rsidRPr="00FF5359" w:rsidRDefault="00C86F02" w:rsidP="00C86F02">
      <w:pPr>
        <w:widowControl w:val="0"/>
        <w:autoSpaceDE w:val="0"/>
        <w:autoSpaceDN w:val="0"/>
        <w:spacing w:after="0" w:line="240" w:lineRule="auto"/>
        <w:ind w:firstLine="708"/>
        <w:jc w:val="right"/>
        <w:outlineLvl w:val="0"/>
        <w:rPr>
          <w:rFonts w:ascii="Times New Roman" w:hAnsi="Times New Roman" w:cs="Times New Roman"/>
          <w:sz w:val="16"/>
          <w:szCs w:val="16"/>
        </w:rPr>
      </w:pPr>
    </w:p>
    <w:p w:rsidR="00C86F02" w:rsidRPr="00FF5359" w:rsidRDefault="00C86F02" w:rsidP="00C86F02">
      <w:pPr>
        <w:widowControl w:val="0"/>
        <w:autoSpaceDE w:val="0"/>
        <w:autoSpaceDN w:val="0"/>
        <w:spacing w:after="0" w:line="240" w:lineRule="auto"/>
        <w:ind w:firstLine="708"/>
        <w:jc w:val="right"/>
        <w:outlineLvl w:val="0"/>
        <w:rPr>
          <w:rFonts w:ascii="Times New Roman" w:hAnsi="Times New Roman" w:cs="Times New Roman"/>
          <w:sz w:val="14"/>
          <w:szCs w:val="14"/>
        </w:rPr>
      </w:pPr>
      <w:r w:rsidRPr="00FF5359">
        <w:rPr>
          <w:rFonts w:ascii="Times New Roman" w:hAnsi="Times New Roman" w:cs="Times New Roman"/>
          <w:sz w:val="14"/>
          <w:szCs w:val="14"/>
        </w:rPr>
        <w:t>Утвержден постановлением Администрации</w:t>
      </w:r>
    </w:p>
    <w:p w:rsidR="00C86F02" w:rsidRPr="00FF5359" w:rsidRDefault="00C86F02" w:rsidP="00C86F02">
      <w:pPr>
        <w:widowControl w:val="0"/>
        <w:autoSpaceDE w:val="0"/>
        <w:autoSpaceDN w:val="0"/>
        <w:spacing w:after="0" w:line="240" w:lineRule="auto"/>
        <w:jc w:val="right"/>
        <w:rPr>
          <w:rFonts w:ascii="Times New Roman" w:hAnsi="Times New Roman" w:cs="Times New Roman"/>
          <w:sz w:val="14"/>
          <w:szCs w:val="14"/>
        </w:rPr>
      </w:pPr>
      <w:r w:rsidRPr="00FF5359">
        <w:rPr>
          <w:rFonts w:ascii="Times New Roman" w:hAnsi="Times New Roman" w:cs="Times New Roman"/>
          <w:sz w:val="14"/>
          <w:szCs w:val="14"/>
        </w:rPr>
        <w:t>Волотовского муниципального округа от 07.07.2021 № 502</w:t>
      </w:r>
    </w:p>
    <w:p w:rsidR="00C86F02" w:rsidRPr="00FF5359" w:rsidRDefault="00C86F02" w:rsidP="00C86F02">
      <w:pPr>
        <w:widowControl w:val="0"/>
        <w:autoSpaceDE w:val="0"/>
        <w:autoSpaceDN w:val="0"/>
        <w:spacing w:after="0" w:line="240" w:lineRule="auto"/>
        <w:jc w:val="both"/>
        <w:rPr>
          <w:rFonts w:ascii="Times New Roman" w:hAnsi="Times New Roman" w:cs="Times New Roman"/>
          <w:sz w:val="16"/>
          <w:szCs w:val="16"/>
        </w:rPr>
      </w:pPr>
    </w:p>
    <w:p w:rsidR="00C86F02" w:rsidRPr="00FF5359" w:rsidRDefault="00C86F02" w:rsidP="00C86F02">
      <w:pPr>
        <w:widowControl w:val="0"/>
        <w:autoSpaceDE w:val="0"/>
        <w:autoSpaceDN w:val="0"/>
        <w:spacing w:after="0" w:line="240" w:lineRule="auto"/>
        <w:jc w:val="center"/>
        <w:rPr>
          <w:rFonts w:ascii="Times New Roman" w:hAnsi="Times New Roman" w:cs="Times New Roman"/>
          <w:b/>
          <w:sz w:val="16"/>
          <w:szCs w:val="16"/>
        </w:rPr>
      </w:pPr>
      <w:r w:rsidRPr="00FF5359">
        <w:rPr>
          <w:rFonts w:ascii="Times New Roman" w:hAnsi="Times New Roman" w:cs="Times New Roman"/>
          <w:b/>
          <w:sz w:val="16"/>
          <w:szCs w:val="16"/>
        </w:rPr>
        <w:t>ПЕРЕЧЕНЬ ДОЛЖНОСТНЫХ ЛИЦ АДМИНИСТРАЦИИ ВОЛОТОВСКОГО МУНИЦИПАЛЬНОГО ОКРУГА, УПОЛНОМОЧЕННЫХ СОСТАВЛЯТЬ ПРОТОКОЛЫ ОБ АДМИНИСТРАТИВНЫХ ПРАВОНАРУШЕНИЯХ, ПРЕДУСМОТРЕННЫХ СТАТЬЯМИ 2-1, 3-1 – 3-14, 3-16, 3-18, 3-19</w:t>
      </w:r>
      <w:r w:rsidRPr="00FF5359">
        <w:rPr>
          <w:rFonts w:ascii="Times New Roman" w:hAnsi="Times New Roman" w:cs="Times New Roman"/>
          <w:sz w:val="16"/>
          <w:szCs w:val="16"/>
        </w:rPr>
        <w:t xml:space="preserve"> </w:t>
      </w:r>
      <w:r w:rsidRPr="00FF5359">
        <w:rPr>
          <w:rFonts w:ascii="Times New Roman" w:hAnsi="Times New Roman" w:cs="Times New Roman"/>
          <w:b/>
          <w:sz w:val="16"/>
          <w:szCs w:val="16"/>
        </w:rPr>
        <w:t>ОБЛАСТНОГО ЗАКОНА ОТ 01.02.2016 № 914-ОЗ "ОБ АДМИНИСТРАТИВНЫХ ПРАВОНАРУШЕНИЯХ"</w:t>
      </w:r>
    </w:p>
    <w:p w:rsidR="00C86F02" w:rsidRPr="00FF5359" w:rsidRDefault="00C86F02" w:rsidP="00C86F02">
      <w:pPr>
        <w:widowControl w:val="0"/>
        <w:autoSpaceDE w:val="0"/>
        <w:autoSpaceDN w:val="0"/>
        <w:spacing w:after="0" w:line="240" w:lineRule="auto"/>
        <w:ind w:firstLine="540"/>
        <w:jc w:val="both"/>
        <w:rPr>
          <w:rFonts w:ascii="Times New Roman" w:hAnsi="Times New Roman" w:cs="Times New Roman"/>
          <w:sz w:val="16"/>
          <w:szCs w:val="16"/>
        </w:rPr>
      </w:pP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1. Первый заместитель Главы администрации округа, заместитель Главы администрации округа.</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2. Управляющий делами Администрации муниципального округа.</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 Председатель комитета Администрации муниципального округа.</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4. Заместитель председателя комитета Администрации муниципального округа.</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5. Глава территориального отдела Администрации муниципального округа.</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lastRenderedPageBreak/>
        <w:t>6. Заместитель Главы территориального отдела Администрации муниципального округа.</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7. Начальник (заведующий) отдела Администрации муниципального округа.</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8. Главный специалист.</w:t>
      </w:r>
    </w:p>
    <w:p w:rsidR="00C86F02" w:rsidRPr="00FF5359" w:rsidRDefault="00C86F02" w:rsidP="00C86F02">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9. Ведущий специалист.</w:t>
      </w:r>
    </w:p>
    <w:p w:rsidR="00C86F02" w:rsidRPr="00FF5359" w:rsidRDefault="00C86F02" w:rsidP="00660ABD">
      <w:pPr>
        <w:spacing w:after="0" w:line="240" w:lineRule="auto"/>
        <w:ind w:firstLine="708"/>
        <w:jc w:val="center"/>
        <w:rPr>
          <w:rFonts w:ascii="Times New Roman" w:hAnsi="Times New Roman" w:cs="Times New Roman"/>
          <w:sz w:val="16"/>
          <w:szCs w:val="16"/>
        </w:rPr>
      </w:pPr>
    </w:p>
    <w:p w:rsidR="00C86F02" w:rsidRPr="00FF5359" w:rsidRDefault="00C86F02" w:rsidP="00C86F02">
      <w:pPr>
        <w:pStyle w:val="32"/>
        <w:jc w:val="center"/>
        <w:rPr>
          <w:rFonts w:ascii="Times New Roman" w:hAnsi="Times New Roman" w:cs="Times New Roman"/>
          <w:b w:val="0"/>
          <w:bCs w:val="0"/>
          <w:sz w:val="16"/>
          <w:szCs w:val="16"/>
        </w:rPr>
      </w:pPr>
      <w:r w:rsidRPr="00FF5359">
        <w:rPr>
          <w:rFonts w:ascii="Times New Roman" w:hAnsi="Times New Roman" w:cs="Times New Roman"/>
          <w:b w:val="0"/>
          <w:bCs w:val="0"/>
          <w:sz w:val="16"/>
          <w:szCs w:val="16"/>
        </w:rPr>
        <w:t>АДМИНИСТРАЦИЯ ВОЛОТОВСКОГО МУНИЦИПАЛЬНОГО ОКРУГА</w:t>
      </w:r>
    </w:p>
    <w:p w:rsidR="00C86F02" w:rsidRPr="00FF5359" w:rsidRDefault="00C86F02" w:rsidP="00C86F02">
      <w:pPr>
        <w:pStyle w:val="15"/>
        <w:rPr>
          <w:sz w:val="16"/>
          <w:szCs w:val="16"/>
        </w:rPr>
      </w:pPr>
      <w:r w:rsidRPr="00FF5359">
        <w:rPr>
          <w:sz w:val="16"/>
          <w:szCs w:val="16"/>
        </w:rPr>
        <w:t>П О С Т А Н О В Л Е Н И Е</w:t>
      </w:r>
    </w:p>
    <w:p w:rsidR="00C86F02" w:rsidRPr="00FF5359" w:rsidRDefault="00C86F02" w:rsidP="00C86F02">
      <w:pPr>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от 07.07.2021 № 503</w:t>
      </w:r>
    </w:p>
    <w:p w:rsidR="00C86F02" w:rsidRPr="00FF5359" w:rsidRDefault="00C86F02" w:rsidP="00C86F02">
      <w:pPr>
        <w:spacing w:after="0" w:line="240" w:lineRule="auto"/>
        <w:rPr>
          <w:rFonts w:ascii="Times New Roman" w:hAnsi="Times New Roman" w:cs="Times New Roman"/>
          <w:bCs/>
          <w:sz w:val="16"/>
          <w:szCs w:val="16"/>
        </w:rPr>
      </w:pPr>
    </w:p>
    <w:tbl>
      <w:tblPr>
        <w:tblStyle w:val="afc"/>
        <w:tblW w:w="10864" w:type="dxa"/>
        <w:tblInd w:w="-5" w:type="dxa"/>
        <w:tblLook w:val="04A0" w:firstRow="1" w:lastRow="0" w:firstColumn="1" w:lastColumn="0" w:noHBand="0" w:noVBand="1"/>
      </w:tblPr>
      <w:tblGrid>
        <w:gridCol w:w="10603"/>
        <w:gridCol w:w="261"/>
      </w:tblGrid>
      <w:tr w:rsidR="00FF5359" w:rsidRPr="00FF5359" w:rsidTr="00C86F02">
        <w:tc>
          <w:tcPr>
            <w:tcW w:w="10603" w:type="dxa"/>
            <w:tcBorders>
              <w:top w:val="nil"/>
              <w:left w:val="nil"/>
              <w:bottom w:val="nil"/>
              <w:right w:val="nil"/>
            </w:tcBorders>
          </w:tcPr>
          <w:p w:rsidR="00C86F02" w:rsidRPr="00FF5359" w:rsidRDefault="00C86F02" w:rsidP="00C86F02">
            <w:pPr>
              <w:spacing w:after="0" w:line="240" w:lineRule="auto"/>
              <w:jc w:val="center"/>
              <w:rPr>
                <w:rFonts w:ascii="Times New Roman" w:hAnsi="Times New Roman" w:cs="Times New Roman"/>
                <w:bCs/>
                <w:sz w:val="16"/>
                <w:szCs w:val="16"/>
              </w:rPr>
            </w:pPr>
            <w:r w:rsidRPr="00FF5359">
              <w:rPr>
                <w:rFonts w:ascii="Times New Roman" w:hAnsi="Times New Roman" w:cs="Times New Roman"/>
                <w:sz w:val="16"/>
                <w:szCs w:val="16"/>
              </w:rPr>
              <w:t>Об утверждении Положения о Благодарственном письме Главы Волотовского муниципального округа</w:t>
            </w:r>
          </w:p>
        </w:tc>
        <w:tc>
          <w:tcPr>
            <w:tcW w:w="261" w:type="dxa"/>
            <w:tcBorders>
              <w:top w:val="nil"/>
              <w:left w:val="nil"/>
              <w:bottom w:val="nil"/>
              <w:right w:val="nil"/>
            </w:tcBorders>
          </w:tcPr>
          <w:p w:rsidR="00C86F02" w:rsidRPr="00FF5359" w:rsidRDefault="00C86F02" w:rsidP="00C86F02">
            <w:pPr>
              <w:spacing w:after="0" w:line="240" w:lineRule="auto"/>
              <w:rPr>
                <w:rFonts w:ascii="Times New Roman" w:hAnsi="Times New Roman" w:cs="Times New Roman"/>
                <w:bCs/>
                <w:sz w:val="16"/>
                <w:szCs w:val="16"/>
              </w:rPr>
            </w:pPr>
          </w:p>
        </w:tc>
      </w:tr>
    </w:tbl>
    <w:p w:rsidR="00C86F02" w:rsidRPr="00FF5359" w:rsidRDefault="00C86F02" w:rsidP="00C86F02">
      <w:pPr>
        <w:widowControl w:val="0"/>
        <w:autoSpaceDE w:val="0"/>
        <w:autoSpaceDN w:val="0"/>
        <w:adjustRightInd w:val="0"/>
        <w:spacing w:after="0" w:line="240" w:lineRule="auto"/>
        <w:jc w:val="both"/>
        <w:rPr>
          <w:rFonts w:ascii="Times New Roman" w:hAnsi="Times New Roman" w:cs="Times New Roman"/>
          <w:sz w:val="16"/>
          <w:szCs w:val="16"/>
        </w:rPr>
      </w:pP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В целях поощрения граждан за заслуги и достижения в профессиональной, трудовой или общественной деятельности, за эффективный и добросовестный труд, за безупречную и эффективную муниципальную службу, за вклад в социально-экономическое развитие Волотовского муниципального округа:</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b/>
          <w:sz w:val="16"/>
          <w:szCs w:val="16"/>
        </w:rPr>
      </w:pPr>
      <w:r w:rsidRPr="00FF5359">
        <w:rPr>
          <w:rFonts w:ascii="Times New Roman" w:hAnsi="Times New Roman" w:cs="Times New Roman"/>
          <w:b/>
          <w:sz w:val="16"/>
          <w:szCs w:val="16"/>
        </w:rPr>
        <w:t>ПОСТАНОВЛЯЮ:</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1. Утвердить прилагаемое </w:t>
      </w:r>
      <w:hyperlink r:id="rId16" w:anchor="Par34" w:history="1">
        <w:r w:rsidRPr="00FF5359">
          <w:rPr>
            <w:rStyle w:val="aa"/>
            <w:rFonts w:ascii="Times New Roman" w:eastAsiaTheme="minorHAnsi" w:hAnsi="Times New Roman" w:cs="Times New Roman"/>
            <w:color w:val="auto"/>
            <w:sz w:val="16"/>
            <w:szCs w:val="16"/>
            <w:u w:val="none"/>
          </w:rPr>
          <w:t>Положение</w:t>
        </w:r>
      </w:hyperlink>
      <w:r w:rsidRPr="00FF5359">
        <w:rPr>
          <w:rFonts w:ascii="Times New Roman" w:eastAsiaTheme="minorHAnsi" w:hAnsi="Times New Roman" w:cs="Times New Roman"/>
          <w:sz w:val="16"/>
          <w:szCs w:val="16"/>
        </w:rPr>
        <w:t xml:space="preserve"> о Благодарственном письме </w:t>
      </w:r>
      <w:r w:rsidRPr="00FF5359">
        <w:rPr>
          <w:rFonts w:ascii="Times New Roman" w:hAnsi="Times New Roman" w:cs="Times New Roman"/>
          <w:sz w:val="16"/>
          <w:szCs w:val="16"/>
        </w:rPr>
        <w:t>Главы Волотовского муниципального округа</w:t>
      </w:r>
      <w:r w:rsidRPr="00FF5359">
        <w:rPr>
          <w:rFonts w:ascii="Times New Roman" w:eastAsiaTheme="minorHAnsi" w:hAnsi="Times New Roman" w:cs="Times New Roman"/>
          <w:sz w:val="16"/>
          <w:szCs w:val="16"/>
        </w:rPr>
        <w:t>.</w:t>
      </w:r>
    </w:p>
    <w:p w:rsidR="00C86F02" w:rsidRPr="00FF5359" w:rsidRDefault="00C86F02" w:rsidP="00C86F02">
      <w:pPr>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2. Признать утратившим силу постановления Администрации Волотовского муниципального района:</w:t>
      </w:r>
    </w:p>
    <w:p w:rsidR="00C86F02" w:rsidRPr="00FF5359" w:rsidRDefault="00C86F02" w:rsidP="00C86F02">
      <w:pPr>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от 29.07.2014 № 456 «</w:t>
      </w:r>
      <w:r w:rsidRPr="00FF5359">
        <w:rPr>
          <w:rFonts w:ascii="Times New Roman" w:hAnsi="Times New Roman" w:cs="Times New Roman"/>
          <w:sz w:val="16"/>
          <w:szCs w:val="16"/>
        </w:rPr>
        <w:t>Об утверждении Положения о Благодарственном письме Главы Волотовского муниципального района»</w:t>
      </w:r>
      <w:r w:rsidRPr="00FF5359">
        <w:rPr>
          <w:rFonts w:ascii="Times New Roman" w:eastAsiaTheme="minorHAnsi" w:hAnsi="Times New Roman" w:cs="Times New Roman"/>
          <w:sz w:val="16"/>
          <w:szCs w:val="16"/>
        </w:rPr>
        <w:t>;</w:t>
      </w:r>
    </w:p>
    <w:p w:rsidR="00C86F02" w:rsidRPr="00FF5359" w:rsidRDefault="00C86F02" w:rsidP="00C86F02">
      <w:pPr>
        <w:spacing w:after="0" w:line="240" w:lineRule="auto"/>
        <w:ind w:firstLine="284"/>
        <w:jc w:val="both"/>
        <w:rPr>
          <w:rFonts w:ascii="Times New Roman" w:hAnsi="Times New Roman" w:cs="Times New Roman"/>
          <w:sz w:val="16"/>
          <w:szCs w:val="16"/>
        </w:rPr>
      </w:pPr>
      <w:r w:rsidRPr="00FF5359">
        <w:rPr>
          <w:rFonts w:ascii="Times New Roman" w:eastAsiaTheme="minorHAnsi" w:hAnsi="Times New Roman" w:cs="Times New Roman"/>
          <w:sz w:val="16"/>
          <w:szCs w:val="16"/>
        </w:rPr>
        <w:t>от 31.08.2015 №434 «</w:t>
      </w:r>
      <w:r w:rsidRPr="00FF5359">
        <w:rPr>
          <w:rFonts w:ascii="Times New Roman" w:hAnsi="Times New Roman" w:cs="Times New Roman"/>
          <w:sz w:val="16"/>
          <w:szCs w:val="16"/>
        </w:rPr>
        <w:t>О внесении изменений в Положение о Благодарственном письме Главы Волотовского муниципального района».</w:t>
      </w:r>
    </w:p>
    <w:p w:rsidR="00C86F02" w:rsidRPr="00FF5359" w:rsidRDefault="00C86F02" w:rsidP="00C86F02">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C86F02" w:rsidRPr="00FF5359" w:rsidRDefault="00C86F02" w:rsidP="00C86F02">
      <w:pPr>
        <w:spacing w:after="0" w:line="240" w:lineRule="auto"/>
        <w:jc w:val="right"/>
        <w:rPr>
          <w:rFonts w:ascii="Times New Roman" w:hAnsi="Times New Roman" w:cs="Times New Roman"/>
          <w:sz w:val="16"/>
          <w:szCs w:val="16"/>
        </w:rPr>
      </w:pPr>
      <w:r w:rsidRPr="00FF5359">
        <w:rPr>
          <w:rFonts w:ascii="Times New Roman" w:hAnsi="Times New Roman" w:cs="Times New Roman"/>
          <w:sz w:val="16"/>
          <w:szCs w:val="16"/>
        </w:rPr>
        <w:t>Глава муниципального округа</w:t>
      </w:r>
      <w:r w:rsidRPr="00FF5359">
        <w:rPr>
          <w:rFonts w:ascii="Times New Roman" w:hAnsi="Times New Roman" w:cs="Times New Roman"/>
          <w:sz w:val="16"/>
          <w:szCs w:val="16"/>
        </w:rPr>
        <w:tab/>
      </w:r>
      <w:r w:rsidRPr="00FF5359">
        <w:rPr>
          <w:rFonts w:ascii="Times New Roman" w:hAnsi="Times New Roman" w:cs="Times New Roman"/>
          <w:sz w:val="16"/>
          <w:szCs w:val="16"/>
        </w:rPr>
        <w:tab/>
        <w:t>А.И.Лыжов</w:t>
      </w:r>
    </w:p>
    <w:p w:rsidR="00C86F02" w:rsidRPr="00FF5359" w:rsidRDefault="00C86F02" w:rsidP="00C86F02">
      <w:pPr>
        <w:spacing w:after="0" w:line="240" w:lineRule="auto"/>
        <w:jc w:val="right"/>
        <w:rPr>
          <w:rFonts w:ascii="Times New Roman" w:hAnsi="Times New Roman" w:cs="Times New Roman"/>
          <w:sz w:val="16"/>
          <w:szCs w:val="16"/>
        </w:rPr>
      </w:pPr>
    </w:p>
    <w:tbl>
      <w:tblPr>
        <w:tblStyle w:val="afc"/>
        <w:tblW w:w="6204" w:type="dxa"/>
        <w:tblInd w:w="4536" w:type="dxa"/>
        <w:tblLook w:val="04A0" w:firstRow="1" w:lastRow="0" w:firstColumn="1" w:lastColumn="0" w:noHBand="0" w:noVBand="1"/>
      </w:tblPr>
      <w:tblGrid>
        <w:gridCol w:w="6204"/>
      </w:tblGrid>
      <w:tr w:rsidR="00C86F02" w:rsidRPr="00FF5359" w:rsidTr="00C86F02">
        <w:tc>
          <w:tcPr>
            <w:tcW w:w="6204" w:type="dxa"/>
            <w:tcBorders>
              <w:top w:val="nil"/>
              <w:left w:val="nil"/>
              <w:bottom w:val="nil"/>
              <w:right w:val="nil"/>
            </w:tcBorders>
            <w:hideMark/>
          </w:tcPr>
          <w:p w:rsidR="00C86F02" w:rsidRPr="00FF5359" w:rsidRDefault="00C86F02" w:rsidP="00C86F02">
            <w:pPr>
              <w:spacing w:after="0" w:line="240" w:lineRule="auto"/>
              <w:jc w:val="right"/>
              <w:rPr>
                <w:rFonts w:ascii="Times New Roman" w:hAnsi="Times New Roman" w:cs="Times New Roman"/>
                <w:sz w:val="14"/>
                <w:szCs w:val="14"/>
              </w:rPr>
            </w:pPr>
            <w:r w:rsidRPr="00FF5359">
              <w:rPr>
                <w:rFonts w:ascii="Times New Roman" w:hAnsi="Times New Roman" w:cs="Times New Roman"/>
                <w:sz w:val="14"/>
                <w:szCs w:val="14"/>
              </w:rPr>
              <w:t xml:space="preserve">Утверждено </w:t>
            </w:r>
            <w:r w:rsidRPr="00FF5359">
              <w:rPr>
                <w:rFonts w:ascii="Times New Roman" w:eastAsiaTheme="minorHAnsi" w:hAnsi="Times New Roman" w:cs="Times New Roman"/>
                <w:sz w:val="14"/>
                <w:szCs w:val="14"/>
              </w:rPr>
              <w:t>постановлением Администрации</w:t>
            </w:r>
          </w:p>
          <w:p w:rsidR="00C86F02" w:rsidRPr="00FF5359" w:rsidRDefault="00C86F02" w:rsidP="00C86F02">
            <w:pPr>
              <w:spacing w:after="0" w:line="240" w:lineRule="auto"/>
              <w:jc w:val="right"/>
              <w:rPr>
                <w:rFonts w:ascii="Times New Roman" w:eastAsiaTheme="minorHAnsi" w:hAnsi="Times New Roman" w:cs="Times New Roman"/>
                <w:sz w:val="14"/>
                <w:szCs w:val="14"/>
              </w:rPr>
            </w:pPr>
            <w:r w:rsidRPr="00FF5359">
              <w:rPr>
                <w:rFonts w:ascii="Times New Roman" w:eastAsiaTheme="minorHAnsi" w:hAnsi="Times New Roman" w:cs="Times New Roman"/>
                <w:sz w:val="14"/>
                <w:szCs w:val="14"/>
              </w:rPr>
              <w:t>Волотовского муниципального округа от 07.07.2021 № 503</w:t>
            </w:r>
          </w:p>
        </w:tc>
      </w:tr>
    </w:tbl>
    <w:p w:rsidR="00C86F02" w:rsidRPr="00FF5359" w:rsidRDefault="00C86F02" w:rsidP="00C86F02">
      <w:pPr>
        <w:spacing w:after="0" w:line="240" w:lineRule="auto"/>
        <w:jc w:val="right"/>
        <w:rPr>
          <w:rFonts w:ascii="Times New Roman" w:hAnsi="Times New Roman" w:cs="Times New Roman"/>
          <w:sz w:val="16"/>
          <w:szCs w:val="16"/>
        </w:rPr>
      </w:pPr>
    </w:p>
    <w:p w:rsidR="00C86F02" w:rsidRPr="00FF5359" w:rsidRDefault="00C86F02" w:rsidP="00C86F02">
      <w:pPr>
        <w:widowControl w:val="0"/>
        <w:autoSpaceDE w:val="0"/>
        <w:autoSpaceDN w:val="0"/>
        <w:adjustRightInd w:val="0"/>
        <w:spacing w:after="0" w:line="240" w:lineRule="auto"/>
        <w:jc w:val="center"/>
        <w:rPr>
          <w:rFonts w:ascii="Times New Roman" w:eastAsiaTheme="minorHAnsi" w:hAnsi="Times New Roman" w:cs="Times New Roman"/>
          <w:b/>
          <w:bCs/>
          <w:sz w:val="16"/>
          <w:szCs w:val="16"/>
        </w:rPr>
      </w:pPr>
      <w:r w:rsidRPr="00FF5359">
        <w:rPr>
          <w:rFonts w:ascii="Times New Roman" w:eastAsiaTheme="minorHAnsi" w:hAnsi="Times New Roman" w:cs="Times New Roman"/>
          <w:b/>
          <w:bCs/>
          <w:sz w:val="16"/>
          <w:szCs w:val="16"/>
        </w:rPr>
        <w:t>Положение о Благодарственном письме Главы Волотовского муниципального округа</w:t>
      </w:r>
    </w:p>
    <w:p w:rsidR="00C86F02" w:rsidRPr="00FF5359" w:rsidRDefault="00C86F02" w:rsidP="00C86F02">
      <w:pPr>
        <w:widowControl w:val="0"/>
        <w:autoSpaceDE w:val="0"/>
        <w:autoSpaceDN w:val="0"/>
        <w:adjustRightInd w:val="0"/>
        <w:spacing w:after="0" w:line="240" w:lineRule="auto"/>
        <w:ind w:firstLine="284"/>
        <w:outlineLvl w:val="1"/>
        <w:rPr>
          <w:rFonts w:ascii="Times New Roman" w:eastAsiaTheme="minorHAnsi" w:hAnsi="Times New Roman" w:cs="Times New Roman"/>
          <w:b/>
          <w:sz w:val="16"/>
          <w:szCs w:val="16"/>
        </w:rPr>
      </w:pPr>
      <w:bookmarkStart w:id="0" w:name="Par37"/>
      <w:bookmarkEnd w:id="0"/>
      <w:r w:rsidRPr="00FF5359">
        <w:rPr>
          <w:rFonts w:ascii="Times New Roman" w:eastAsiaTheme="minorHAnsi" w:hAnsi="Times New Roman" w:cs="Times New Roman"/>
          <w:b/>
          <w:sz w:val="16"/>
          <w:szCs w:val="16"/>
        </w:rPr>
        <w:t>1. Общие положения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1" w:name="Par39"/>
      <w:bookmarkEnd w:id="1"/>
      <w:r w:rsidRPr="00FF5359">
        <w:rPr>
          <w:rFonts w:ascii="Times New Roman" w:eastAsiaTheme="minorHAnsi" w:hAnsi="Times New Roman" w:cs="Times New Roman"/>
          <w:sz w:val="16"/>
          <w:szCs w:val="16"/>
        </w:rPr>
        <w:t xml:space="preserve">1.1. Благодарственное письмо </w:t>
      </w:r>
      <w:r w:rsidRPr="00FF5359">
        <w:rPr>
          <w:rFonts w:ascii="Times New Roman" w:hAnsi="Times New Roman" w:cs="Times New Roman"/>
          <w:sz w:val="16"/>
          <w:szCs w:val="16"/>
        </w:rPr>
        <w:t>Главы Волотовского муниципального округа</w:t>
      </w:r>
      <w:r w:rsidRPr="00FF5359">
        <w:rPr>
          <w:rFonts w:ascii="Times New Roman" w:eastAsiaTheme="minorHAnsi" w:hAnsi="Times New Roman" w:cs="Times New Roman"/>
          <w:sz w:val="16"/>
          <w:szCs w:val="16"/>
        </w:rPr>
        <w:t xml:space="preserve"> (далее - Благодарственное письмо) является формой поощрения граждан за заслуги и достижения в профессиональной, трудовой или общественной деятельности, за эффективный и добросовестный труд, за безупречную и эффективную муниципальную службу, за вклад в социально-экономическое развитие Волотовского округа.</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1.2. Благодарственное письмо вручается гражданам Российской Федерации, иностранным гражданам, лицам без гражданства (далее - граждане).</w:t>
      </w:r>
    </w:p>
    <w:p w:rsidR="00C86F02" w:rsidRPr="00FF5359" w:rsidRDefault="00C86F02" w:rsidP="00C86F02">
      <w:pPr>
        <w:widowControl w:val="0"/>
        <w:autoSpaceDE w:val="0"/>
        <w:autoSpaceDN w:val="0"/>
        <w:adjustRightInd w:val="0"/>
        <w:spacing w:after="0" w:line="240" w:lineRule="auto"/>
        <w:ind w:firstLine="284"/>
        <w:outlineLvl w:val="1"/>
        <w:rPr>
          <w:rFonts w:ascii="Times New Roman" w:eastAsiaTheme="minorHAnsi" w:hAnsi="Times New Roman" w:cs="Times New Roman"/>
          <w:b/>
          <w:sz w:val="16"/>
          <w:szCs w:val="16"/>
        </w:rPr>
      </w:pPr>
      <w:bookmarkStart w:id="2" w:name="Par42"/>
      <w:bookmarkEnd w:id="2"/>
      <w:r w:rsidRPr="00FF5359">
        <w:rPr>
          <w:rFonts w:ascii="Times New Roman" w:eastAsiaTheme="minorHAnsi" w:hAnsi="Times New Roman" w:cs="Times New Roman"/>
          <w:b/>
          <w:sz w:val="16"/>
          <w:szCs w:val="16"/>
        </w:rPr>
        <w:t>2. Условия представления к поощрению Благодарственным письмом</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3" w:name="Par45"/>
      <w:bookmarkEnd w:id="3"/>
      <w:r w:rsidRPr="00FF5359">
        <w:rPr>
          <w:rFonts w:ascii="Times New Roman" w:eastAsiaTheme="minorHAnsi" w:hAnsi="Times New Roman" w:cs="Times New Roman"/>
          <w:sz w:val="16"/>
          <w:szCs w:val="16"/>
        </w:rPr>
        <w:t>2.1. Представление к поощрению Благодарственным письмом производится при наличии у гражданина, представляемого к поощрению:</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4" w:name="Par46"/>
      <w:bookmarkEnd w:id="4"/>
      <w:r w:rsidRPr="00FF5359">
        <w:rPr>
          <w:rFonts w:ascii="Times New Roman" w:eastAsiaTheme="minorHAnsi" w:hAnsi="Times New Roman" w:cs="Times New Roman"/>
          <w:sz w:val="16"/>
          <w:szCs w:val="16"/>
        </w:rPr>
        <w:t>2.1.1. Общего трудового стажа в органах местного самоуправления, территориальных органах федеральных органов исполнительной власти, территориальных органах исполнительной власти Новгородской области, органах прокуратуры, организациях, осуществляющих деятельность на территории Волотовского муниципального округа (далее - организации), не менее 3 лет, при этом по последнему месту работы - не менее 2 лет (в случае представления к поощрению Благодарственным письмом за эффективный и добросовестный труд, за заслуги и достижения в профессиональной, трудовой деятельности, за безупречную и эффективную муниципальную службу);</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5" w:name="Par47"/>
      <w:bookmarkEnd w:id="5"/>
      <w:r w:rsidRPr="00FF5359">
        <w:rPr>
          <w:rFonts w:ascii="Times New Roman" w:eastAsiaTheme="minorHAnsi" w:hAnsi="Times New Roman" w:cs="Times New Roman"/>
          <w:sz w:val="16"/>
          <w:szCs w:val="16"/>
        </w:rPr>
        <w:t>2.1.2. Стажа осуществления общественной деятельности в общественных объединениях, осуществляющих деятельность на территории Волотовского района, не менее 3 лет, при этом по последнему месту осуществления общественной деятельности - не менее 2 лет (в случае представления к поощрению Благодарственным письмом за заслуги и достижения в общественной деятельности);</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6" w:name="Par48"/>
      <w:bookmarkEnd w:id="6"/>
      <w:r w:rsidRPr="00FF5359">
        <w:rPr>
          <w:rFonts w:ascii="Times New Roman" w:eastAsiaTheme="minorHAnsi" w:hAnsi="Times New Roman" w:cs="Times New Roman"/>
          <w:sz w:val="16"/>
          <w:szCs w:val="16"/>
        </w:rPr>
        <w:t>2.1.3. Стажа предпринимательской деятельности на территории Волотовского района не менее 3 лет, при этом в качестве индивидуального предпринимателя по последнему месту работы - не менее 2 лет (в случае представления к поощрению Благодарственным письмом индивидуальных предпринимателей).</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7" w:name="Par49"/>
      <w:bookmarkEnd w:id="7"/>
      <w:r w:rsidRPr="00FF5359">
        <w:rPr>
          <w:rFonts w:ascii="Times New Roman" w:eastAsiaTheme="minorHAnsi" w:hAnsi="Times New Roman" w:cs="Times New Roman"/>
          <w:sz w:val="16"/>
          <w:szCs w:val="16"/>
        </w:rPr>
        <w:t>2.2. Поощрение Благодарственным письмом осуществляется не более 2 раз,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 установленном настоящим Положением.</w:t>
      </w:r>
    </w:p>
    <w:p w:rsidR="00C86F02" w:rsidRPr="00FF5359" w:rsidRDefault="00C86F02" w:rsidP="00C86F02">
      <w:pPr>
        <w:widowControl w:val="0"/>
        <w:autoSpaceDE w:val="0"/>
        <w:autoSpaceDN w:val="0"/>
        <w:adjustRightInd w:val="0"/>
        <w:spacing w:after="0" w:line="240" w:lineRule="auto"/>
        <w:ind w:firstLine="284"/>
        <w:outlineLvl w:val="1"/>
        <w:rPr>
          <w:rFonts w:ascii="Times New Roman" w:eastAsiaTheme="minorHAnsi" w:hAnsi="Times New Roman" w:cs="Times New Roman"/>
          <w:b/>
          <w:sz w:val="16"/>
          <w:szCs w:val="16"/>
        </w:rPr>
      </w:pPr>
      <w:bookmarkStart w:id="8" w:name="Par51"/>
      <w:bookmarkEnd w:id="8"/>
      <w:r w:rsidRPr="00FF5359">
        <w:rPr>
          <w:rFonts w:ascii="Times New Roman" w:eastAsiaTheme="minorHAnsi" w:hAnsi="Times New Roman" w:cs="Times New Roman"/>
          <w:b/>
          <w:sz w:val="16"/>
          <w:szCs w:val="16"/>
        </w:rPr>
        <w:t>3. Порядок представления к поощрению Благодарственным письмом</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3.1. Ходатайства о поощрении Благодарственным письмом (далее - ходатайство) возбуждаются в коллективах организаций, общественных объединений, Главами территориальных отделов, руководителями территориальных органов федеральных органов исполнительной власти, территориальных органов исполнительной власти Новгородской области, органов прокуратуры, индивидуальными предпринимателями (далее - инициаторы поощрения).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9" w:name="Par55"/>
      <w:bookmarkEnd w:id="9"/>
      <w:r w:rsidRPr="00FF5359">
        <w:rPr>
          <w:rFonts w:ascii="Times New Roman" w:eastAsiaTheme="minorHAnsi" w:hAnsi="Times New Roman" w:cs="Times New Roman"/>
          <w:sz w:val="16"/>
          <w:szCs w:val="16"/>
        </w:rPr>
        <w:t xml:space="preserve">3.2. </w:t>
      </w:r>
      <w:hyperlink r:id="rId17" w:anchor="Par97" w:history="1">
        <w:r w:rsidRPr="00FF5359">
          <w:rPr>
            <w:rStyle w:val="aa"/>
            <w:rFonts w:ascii="Times New Roman" w:eastAsiaTheme="minorHAnsi" w:hAnsi="Times New Roman" w:cs="Times New Roman"/>
            <w:color w:val="auto"/>
            <w:sz w:val="16"/>
            <w:szCs w:val="16"/>
            <w:u w:val="none"/>
          </w:rPr>
          <w:t>Ходатайство</w:t>
        </w:r>
      </w:hyperlink>
      <w:r w:rsidRPr="00FF5359">
        <w:rPr>
          <w:rFonts w:ascii="Times New Roman" w:eastAsiaTheme="minorHAnsi" w:hAnsi="Times New Roman" w:cs="Times New Roman"/>
          <w:sz w:val="16"/>
          <w:szCs w:val="16"/>
        </w:rPr>
        <w:t xml:space="preserve"> оформляется инициатором поощрения согласно приложению № 1 к настоящему Положению и направляется в адрес одного из следующих должностных лиц:</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Первого заместителя Главы Администрации, заместителей Главы Администрации, координирующих соответствующую сферу деятельности согласно распределению обязанностей между </w:t>
      </w:r>
      <w:r w:rsidRPr="00FF5359">
        <w:rPr>
          <w:rFonts w:ascii="Times New Roman" w:hAnsi="Times New Roman" w:cs="Times New Roman"/>
          <w:sz w:val="16"/>
          <w:szCs w:val="16"/>
        </w:rPr>
        <w:t>Главой Волотовского муниципального округа и заместителями Главы Администрации муниципального округа</w:t>
      </w:r>
      <w:r w:rsidRPr="00FF5359">
        <w:rPr>
          <w:rFonts w:ascii="Times New Roman" w:eastAsiaTheme="minorHAnsi" w:hAnsi="Times New Roman" w:cs="Times New Roman"/>
          <w:sz w:val="16"/>
          <w:szCs w:val="16"/>
        </w:rPr>
        <w:t>;</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10" w:name="Par58"/>
      <w:bookmarkEnd w:id="10"/>
      <w:r w:rsidRPr="00FF5359">
        <w:rPr>
          <w:rFonts w:ascii="Times New Roman" w:eastAsiaTheme="minorHAnsi" w:hAnsi="Times New Roman" w:cs="Times New Roman"/>
          <w:sz w:val="16"/>
          <w:szCs w:val="16"/>
        </w:rPr>
        <w:t>3.3. К ходатайству прилагаются следующие документы:</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11" w:name="Par59"/>
      <w:bookmarkEnd w:id="11"/>
      <w:r w:rsidRPr="00FF5359">
        <w:rPr>
          <w:rFonts w:ascii="Times New Roman" w:eastAsiaTheme="minorHAnsi" w:hAnsi="Times New Roman" w:cs="Times New Roman"/>
          <w:sz w:val="16"/>
          <w:szCs w:val="16"/>
        </w:rPr>
        <w:t>3.3.1. Характеристика гражданина, представляемого к поощрению, отражающая конкретные заслуги и достижения в профессиональной, трудовой или общественной деятельности, факты, подтверждающие эффективный и добросовестный труд, безупречную и эффективную муниципальную службу, вклад в социально-экономическое развитие округа, выданная инициатором поощрения;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3.3.2. </w:t>
      </w:r>
      <w:r w:rsidRPr="00FF5359">
        <w:rPr>
          <w:rFonts w:ascii="Times New Roman" w:hAnsi="Times New Roman" w:cs="Times New Roman"/>
          <w:sz w:val="16"/>
          <w:szCs w:val="16"/>
        </w:rPr>
        <w:t>Справка или выписка из трудовой книжки, выданная по месту работы (службы), подтверждающая стаж</w:t>
      </w:r>
      <w:r w:rsidRPr="00FF5359">
        <w:rPr>
          <w:rFonts w:ascii="Times New Roman" w:eastAsiaTheme="minorHAnsi" w:hAnsi="Times New Roman" w:cs="Times New Roman"/>
          <w:sz w:val="16"/>
          <w:szCs w:val="16"/>
        </w:rPr>
        <w:t>;</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3.3.3.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3.3.4. Справка, подтверждающая срок осуществления общественной деятельности, указанный в </w:t>
      </w:r>
      <w:hyperlink r:id="rId18" w:anchor="Par47" w:history="1">
        <w:r w:rsidRPr="00FF5359">
          <w:rPr>
            <w:rStyle w:val="aa"/>
            <w:rFonts w:ascii="Times New Roman" w:eastAsiaTheme="minorHAnsi" w:hAnsi="Times New Roman" w:cs="Times New Roman"/>
            <w:color w:val="auto"/>
            <w:sz w:val="16"/>
            <w:szCs w:val="16"/>
            <w:u w:val="none"/>
          </w:rPr>
          <w:t>подпункте 2.1.2</w:t>
        </w:r>
      </w:hyperlink>
      <w:r w:rsidRPr="00FF5359">
        <w:rPr>
          <w:rFonts w:ascii="Times New Roman" w:eastAsiaTheme="minorHAnsi" w:hAnsi="Times New Roman" w:cs="Times New Roman"/>
          <w:sz w:val="16"/>
          <w:szCs w:val="16"/>
        </w:rPr>
        <w:t xml:space="preserve"> настоящего Положения, выданная общественным объединением гражданину, представляемому к поощрению (для граждан, представляемых к поощрению за заслуги и достижения в общественной деятельности);</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3.3.5. Копия Благодарственного письма Главы Волотовского муниципального округа или Главы Волотовского муниципального района в случае повторного поощрения Благодарственным письмом.</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bookmarkStart w:id="12" w:name="Par64"/>
      <w:bookmarkEnd w:id="12"/>
      <w:r w:rsidRPr="00FF5359">
        <w:rPr>
          <w:rFonts w:ascii="Times New Roman" w:eastAsiaTheme="minorHAnsi" w:hAnsi="Times New Roman" w:cs="Times New Roman"/>
          <w:sz w:val="16"/>
          <w:szCs w:val="16"/>
        </w:rPr>
        <w:t xml:space="preserve">3.3.6. </w:t>
      </w:r>
      <w:r w:rsidRPr="00FF5359">
        <w:rPr>
          <w:rFonts w:ascii="Times New Roman" w:hAnsi="Times New Roman" w:cs="Times New Roman"/>
          <w:sz w:val="16"/>
          <w:szCs w:val="16"/>
        </w:rPr>
        <w:t>Согласие гражданина, представляемого к поощрению, на обработку его персональных данных, оформленное по образцу согласно приложению № 3 к настоящему Положению.</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3.4. </w:t>
      </w:r>
      <w:hyperlink r:id="rId19" w:anchor="Par155" w:history="1">
        <w:r w:rsidRPr="00FF5359">
          <w:rPr>
            <w:rStyle w:val="aa"/>
            <w:rFonts w:ascii="Times New Roman" w:eastAsiaTheme="minorHAnsi" w:hAnsi="Times New Roman" w:cs="Times New Roman"/>
            <w:color w:val="auto"/>
            <w:sz w:val="16"/>
            <w:szCs w:val="16"/>
            <w:u w:val="none"/>
          </w:rPr>
          <w:t>Представление</w:t>
        </w:r>
      </w:hyperlink>
      <w:r w:rsidRPr="00FF5359">
        <w:rPr>
          <w:rFonts w:ascii="Times New Roman" w:eastAsiaTheme="minorHAnsi" w:hAnsi="Times New Roman" w:cs="Times New Roman"/>
          <w:sz w:val="16"/>
          <w:szCs w:val="16"/>
        </w:rPr>
        <w:t xml:space="preserve"> к поощрению Благодарственным письмом Главы Волотовского муниципального округа (далее - представление) оформляется должностным лицом, указанным в </w:t>
      </w:r>
      <w:hyperlink r:id="rId20" w:anchor="Par55" w:history="1">
        <w:r w:rsidRPr="00FF5359">
          <w:rPr>
            <w:rStyle w:val="aa"/>
            <w:rFonts w:ascii="Times New Roman" w:eastAsiaTheme="minorHAnsi" w:hAnsi="Times New Roman" w:cs="Times New Roman"/>
            <w:color w:val="auto"/>
            <w:sz w:val="16"/>
            <w:szCs w:val="16"/>
            <w:u w:val="none"/>
          </w:rPr>
          <w:t>пункте 3.2</w:t>
        </w:r>
      </w:hyperlink>
      <w:r w:rsidRPr="00FF5359">
        <w:rPr>
          <w:rFonts w:ascii="Times New Roman" w:eastAsiaTheme="minorHAnsi" w:hAnsi="Times New Roman" w:cs="Times New Roman"/>
          <w:sz w:val="16"/>
          <w:szCs w:val="16"/>
        </w:rPr>
        <w:t xml:space="preserve"> настоящего Положения, по форме согласно приложению № 2 к настоящему Положению и направляется не позднее 15 календарных дней со дня поступления ходатайства инициатора поощрения с документами, указанными в </w:t>
      </w:r>
      <w:hyperlink r:id="rId21" w:anchor="Par59" w:history="1">
        <w:r w:rsidRPr="00FF5359">
          <w:rPr>
            <w:rStyle w:val="aa"/>
            <w:rFonts w:ascii="Times New Roman" w:eastAsiaTheme="minorHAnsi" w:hAnsi="Times New Roman" w:cs="Times New Roman"/>
            <w:color w:val="auto"/>
            <w:sz w:val="16"/>
            <w:szCs w:val="16"/>
            <w:u w:val="none"/>
          </w:rPr>
          <w:t>подпунктах 3.3.1</w:t>
        </w:r>
      </w:hyperlink>
      <w:r w:rsidRPr="00FF5359">
        <w:rPr>
          <w:rFonts w:ascii="Times New Roman" w:eastAsiaTheme="minorHAnsi" w:hAnsi="Times New Roman" w:cs="Times New Roman"/>
          <w:sz w:val="16"/>
          <w:szCs w:val="16"/>
        </w:rPr>
        <w:t xml:space="preserve"> - </w:t>
      </w:r>
      <w:hyperlink r:id="rId22" w:anchor="Par64" w:history="1">
        <w:r w:rsidRPr="00FF5359">
          <w:rPr>
            <w:rStyle w:val="aa"/>
            <w:rFonts w:ascii="Times New Roman" w:eastAsiaTheme="minorHAnsi" w:hAnsi="Times New Roman" w:cs="Times New Roman"/>
            <w:color w:val="auto"/>
            <w:sz w:val="16"/>
            <w:szCs w:val="16"/>
            <w:u w:val="none"/>
          </w:rPr>
          <w:t>3.3.6</w:t>
        </w:r>
      </w:hyperlink>
      <w:r w:rsidRPr="00FF5359">
        <w:rPr>
          <w:rFonts w:ascii="Times New Roman" w:eastAsiaTheme="minorHAnsi" w:hAnsi="Times New Roman" w:cs="Times New Roman"/>
          <w:sz w:val="16"/>
          <w:szCs w:val="16"/>
        </w:rPr>
        <w:t xml:space="preserve"> настоящего Положения, в комитет правовой и организационной  работы Администрации  Волотовского муниципального округа (далее - уполномоченный орган).</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Глава Волотовского муниципального округа и должностные лица, указанные в </w:t>
      </w:r>
      <w:hyperlink r:id="rId23" w:anchor="Par55" w:history="1">
        <w:r w:rsidRPr="00FF5359">
          <w:rPr>
            <w:rStyle w:val="aa"/>
            <w:rFonts w:ascii="Times New Roman" w:eastAsiaTheme="minorHAnsi" w:hAnsi="Times New Roman" w:cs="Times New Roman"/>
            <w:color w:val="auto"/>
            <w:sz w:val="16"/>
            <w:szCs w:val="16"/>
            <w:u w:val="none"/>
          </w:rPr>
          <w:t>пункте 3.2</w:t>
        </w:r>
      </w:hyperlink>
      <w:r w:rsidRPr="00FF5359">
        <w:rPr>
          <w:rFonts w:ascii="Times New Roman" w:eastAsiaTheme="minorHAnsi" w:hAnsi="Times New Roman" w:cs="Times New Roman"/>
          <w:sz w:val="16"/>
          <w:szCs w:val="16"/>
        </w:rPr>
        <w:t xml:space="preserve"> настоящего Положения, вправе лично инициировать вопрос о поощрении Благодарственным письмом, направив (за исключением Главы Волотовского муниципального округа) в уполномоченный орган соответствующее </w:t>
      </w:r>
      <w:hyperlink r:id="rId24" w:anchor="Par155" w:history="1">
        <w:r w:rsidRPr="00FF5359">
          <w:rPr>
            <w:rStyle w:val="aa"/>
            <w:rFonts w:ascii="Times New Roman" w:eastAsiaTheme="minorHAnsi" w:hAnsi="Times New Roman" w:cs="Times New Roman"/>
            <w:color w:val="auto"/>
            <w:sz w:val="16"/>
            <w:szCs w:val="16"/>
            <w:u w:val="none"/>
          </w:rPr>
          <w:t>представление</w:t>
        </w:r>
      </w:hyperlink>
      <w:r w:rsidRPr="00FF5359">
        <w:rPr>
          <w:rFonts w:ascii="Times New Roman" w:eastAsiaTheme="minorHAnsi" w:hAnsi="Times New Roman" w:cs="Times New Roman"/>
          <w:sz w:val="16"/>
          <w:szCs w:val="16"/>
        </w:rPr>
        <w:t xml:space="preserve"> по форме согласно приложению № 2 к настоящему Положению (с прилагаемыми документами, указанными в </w:t>
      </w:r>
      <w:hyperlink r:id="rId25" w:anchor="Par59" w:history="1">
        <w:r w:rsidRPr="00FF5359">
          <w:rPr>
            <w:rStyle w:val="aa"/>
            <w:rFonts w:ascii="Times New Roman" w:eastAsiaTheme="minorHAnsi" w:hAnsi="Times New Roman" w:cs="Times New Roman"/>
            <w:color w:val="auto"/>
            <w:sz w:val="16"/>
            <w:szCs w:val="16"/>
            <w:u w:val="none"/>
          </w:rPr>
          <w:t>подпунктах 3.3.1</w:t>
        </w:r>
      </w:hyperlink>
      <w:r w:rsidRPr="00FF5359">
        <w:rPr>
          <w:rFonts w:ascii="Times New Roman" w:eastAsiaTheme="minorHAnsi" w:hAnsi="Times New Roman" w:cs="Times New Roman"/>
          <w:sz w:val="16"/>
          <w:szCs w:val="16"/>
        </w:rPr>
        <w:t xml:space="preserve"> - </w:t>
      </w:r>
      <w:hyperlink r:id="rId26" w:anchor="Par64" w:history="1">
        <w:r w:rsidRPr="00FF5359">
          <w:rPr>
            <w:rStyle w:val="aa"/>
            <w:rFonts w:ascii="Times New Roman" w:eastAsiaTheme="minorHAnsi" w:hAnsi="Times New Roman" w:cs="Times New Roman"/>
            <w:color w:val="auto"/>
            <w:sz w:val="16"/>
            <w:szCs w:val="16"/>
            <w:u w:val="none"/>
          </w:rPr>
          <w:t>3.3.6</w:t>
        </w:r>
      </w:hyperlink>
      <w:r w:rsidRPr="00FF5359">
        <w:rPr>
          <w:rFonts w:ascii="Times New Roman" w:eastAsiaTheme="minorHAnsi" w:hAnsi="Times New Roman" w:cs="Times New Roman"/>
          <w:sz w:val="16"/>
          <w:szCs w:val="16"/>
        </w:rPr>
        <w:t xml:space="preserve"> настоящего Положения).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В случаях если инициатором поощрения является Глава Волотовского муниципального округа, подготовка представления к поощрению Благодарственным письмом, а также документов, указанных в </w:t>
      </w:r>
      <w:hyperlink r:id="rId27" w:anchor="Par59" w:history="1">
        <w:r w:rsidRPr="00FF5359">
          <w:rPr>
            <w:rStyle w:val="aa"/>
            <w:rFonts w:ascii="Times New Roman" w:eastAsiaTheme="minorHAnsi" w:hAnsi="Times New Roman" w:cs="Times New Roman"/>
            <w:color w:val="auto"/>
            <w:sz w:val="16"/>
            <w:szCs w:val="16"/>
            <w:u w:val="none"/>
          </w:rPr>
          <w:t>подпунктах 3.3.1</w:t>
        </w:r>
      </w:hyperlink>
      <w:r w:rsidRPr="00FF5359">
        <w:rPr>
          <w:rFonts w:ascii="Times New Roman" w:eastAsiaTheme="minorHAnsi" w:hAnsi="Times New Roman" w:cs="Times New Roman"/>
          <w:sz w:val="16"/>
          <w:szCs w:val="16"/>
        </w:rPr>
        <w:t xml:space="preserve"> - </w:t>
      </w:r>
      <w:hyperlink r:id="rId28" w:anchor="Par64" w:history="1">
        <w:r w:rsidRPr="00FF5359">
          <w:rPr>
            <w:rStyle w:val="aa"/>
            <w:rFonts w:ascii="Times New Roman" w:eastAsiaTheme="minorHAnsi" w:hAnsi="Times New Roman" w:cs="Times New Roman"/>
            <w:color w:val="auto"/>
            <w:sz w:val="16"/>
            <w:szCs w:val="16"/>
            <w:u w:val="none"/>
          </w:rPr>
          <w:t>3.3.6</w:t>
        </w:r>
      </w:hyperlink>
      <w:r w:rsidRPr="00FF5359">
        <w:rPr>
          <w:rFonts w:ascii="Times New Roman" w:eastAsiaTheme="minorHAnsi" w:hAnsi="Times New Roman" w:cs="Times New Roman"/>
          <w:sz w:val="16"/>
          <w:szCs w:val="16"/>
        </w:rPr>
        <w:t xml:space="preserve"> настоящего Положения, осуществляется уполномоченным органом с учетом требований </w:t>
      </w:r>
      <w:hyperlink r:id="rId29" w:anchor="Par39" w:history="1">
        <w:r w:rsidRPr="00FF5359">
          <w:rPr>
            <w:rStyle w:val="aa"/>
            <w:rFonts w:ascii="Times New Roman" w:eastAsiaTheme="minorHAnsi" w:hAnsi="Times New Roman" w:cs="Times New Roman"/>
            <w:color w:val="auto"/>
            <w:sz w:val="16"/>
            <w:szCs w:val="16"/>
            <w:u w:val="none"/>
          </w:rPr>
          <w:t>пунктов 1.1</w:t>
        </w:r>
      </w:hyperlink>
      <w:r w:rsidRPr="00FF5359">
        <w:rPr>
          <w:rFonts w:ascii="Times New Roman" w:eastAsiaTheme="minorHAnsi" w:hAnsi="Times New Roman" w:cs="Times New Roman"/>
          <w:sz w:val="16"/>
          <w:szCs w:val="16"/>
        </w:rPr>
        <w:t xml:space="preserve">, </w:t>
      </w:r>
      <w:hyperlink r:id="rId30" w:anchor="Par45" w:history="1">
        <w:r w:rsidRPr="00FF5359">
          <w:rPr>
            <w:rStyle w:val="aa"/>
            <w:rFonts w:ascii="Times New Roman" w:eastAsiaTheme="minorHAnsi" w:hAnsi="Times New Roman" w:cs="Times New Roman"/>
            <w:color w:val="auto"/>
            <w:sz w:val="16"/>
            <w:szCs w:val="16"/>
            <w:u w:val="none"/>
          </w:rPr>
          <w:t>2.1</w:t>
        </w:r>
      </w:hyperlink>
      <w:r w:rsidRPr="00FF5359">
        <w:rPr>
          <w:rFonts w:ascii="Times New Roman" w:eastAsiaTheme="minorHAnsi" w:hAnsi="Times New Roman" w:cs="Times New Roman"/>
          <w:sz w:val="16"/>
          <w:szCs w:val="16"/>
        </w:rPr>
        <w:t xml:space="preserve">, </w:t>
      </w:r>
      <w:hyperlink r:id="rId31" w:anchor="Par49" w:history="1">
        <w:r w:rsidRPr="00FF5359">
          <w:rPr>
            <w:rStyle w:val="aa"/>
            <w:rFonts w:ascii="Times New Roman" w:eastAsiaTheme="minorHAnsi" w:hAnsi="Times New Roman" w:cs="Times New Roman"/>
            <w:color w:val="auto"/>
            <w:sz w:val="16"/>
            <w:szCs w:val="16"/>
            <w:u w:val="none"/>
          </w:rPr>
          <w:t>2.2</w:t>
        </w:r>
      </w:hyperlink>
      <w:r w:rsidRPr="00FF5359">
        <w:rPr>
          <w:rFonts w:ascii="Times New Roman" w:eastAsiaTheme="minorHAnsi" w:hAnsi="Times New Roman" w:cs="Times New Roman"/>
          <w:sz w:val="16"/>
          <w:szCs w:val="16"/>
        </w:rPr>
        <w:t xml:space="preserve"> настоящего Положения.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3.5. О результате рассмотрения ходатайства должностное лицо, указанное в </w:t>
      </w:r>
      <w:hyperlink r:id="rId32" w:anchor="Par55" w:history="1">
        <w:r w:rsidRPr="00FF5359">
          <w:rPr>
            <w:rStyle w:val="aa"/>
            <w:rFonts w:ascii="Times New Roman" w:eastAsiaTheme="minorHAnsi" w:hAnsi="Times New Roman" w:cs="Times New Roman"/>
            <w:color w:val="auto"/>
            <w:sz w:val="16"/>
            <w:szCs w:val="16"/>
            <w:u w:val="none"/>
          </w:rPr>
          <w:t>пункте 3.2</w:t>
        </w:r>
      </w:hyperlink>
      <w:r w:rsidRPr="00FF5359">
        <w:rPr>
          <w:rFonts w:ascii="Times New Roman" w:eastAsiaTheme="minorHAnsi" w:hAnsi="Times New Roman" w:cs="Times New Roman"/>
          <w:sz w:val="16"/>
          <w:szCs w:val="16"/>
        </w:rPr>
        <w:t xml:space="preserve"> настоящего Положения, уведомляет инициатора поощрения в течение 15 календарных дней со дня поступления ходатайства.</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3.6. Если должностным лицом, указанным в </w:t>
      </w:r>
      <w:hyperlink r:id="rId33" w:anchor="Par55" w:history="1">
        <w:r w:rsidRPr="00FF5359">
          <w:rPr>
            <w:rStyle w:val="aa"/>
            <w:rFonts w:ascii="Times New Roman" w:eastAsiaTheme="minorHAnsi" w:hAnsi="Times New Roman" w:cs="Times New Roman"/>
            <w:color w:val="auto"/>
            <w:sz w:val="16"/>
            <w:szCs w:val="16"/>
            <w:u w:val="none"/>
          </w:rPr>
          <w:t>пункте 3.2</w:t>
        </w:r>
      </w:hyperlink>
      <w:r w:rsidRPr="00FF5359">
        <w:rPr>
          <w:rFonts w:ascii="Times New Roman" w:eastAsiaTheme="minorHAnsi" w:hAnsi="Times New Roman" w:cs="Times New Roman"/>
          <w:sz w:val="16"/>
          <w:szCs w:val="16"/>
        </w:rPr>
        <w:t xml:space="preserve"> настоящего Положения, принято решение об отказе в удовлетворении ходатайства инициатора поощрения, то представление к поощрению Благодарственным письмом в уполномоченный орган не вносится.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lastRenderedPageBreak/>
        <w:t xml:space="preserve">Основанием для отказа в удовлетворении ходатайства является отсутствие у гражданина, представляемого к поощрению, заслуг и достижений, достаточных для поощрения Благодарственным письмом согласно </w:t>
      </w:r>
      <w:hyperlink r:id="rId34" w:anchor="Par39" w:history="1">
        <w:r w:rsidRPr="00FF5359">
          <w:rPr>
            <w:rStyle w:val="aa"/>
            <w:rFonts w:ascii="Times New Roman" w:eastAsiaTheme="minorHAnsi" w:hAnsi="Times New Roman" w:cs="Times New Roman"/>
            <w:color w:val="auto"/>
            <w:sz w:val="16"/>
            <w:szCs w:val="16"/>
            <w:u w:val="none"/>
          </w:rPr>
          <w:t>пункту 1.1</w:t>
        </w:r>
      </w:hyperlink>
      <w:r w:rsidRPr="00FF5359">
        <w:rPr>
          <w:rFonts w:ascii="Times New Roman" w:eastAsiaTheme="minorHAnsi" w:hAnsi="Times New Roman" w:cs="Times New Roman"/>
          <w:sz w:val="16"/>
          <w:szCs w:val="16"/>
        </w:rPr>
        <w:t xml:space="preserve"> настоящего Положения.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В случае принятия должностным лицом, указанным в </w:t>
      </w:r>
      <w:hyperlink r:id="rId35" w:anchor="Par55" w:history="1">
        <w:r w:rsidRPr="00FF5359">
          <w:rPr>
            <w:rStyle w:val="aa"/>
            <w:rFonts w:ascii="Times New Roman" w:eastAsiaTheme="minorHAnsi" w:hAnsi="Times New Roman" w:cs="Times New Roman"/>
            <w:color w:val="auto"/>
            <w:sz w:val="16"/>
            <w:szCs w:val="16"/>
            <w:u w:val="none"/>
          </w:rPr>
          <w:t>пункте 3.2</w:t>
        </w:r>
      </w:hyperlink>
      <w:r w:rsidRPr="00FF5359">
        <w:rPr>
          <w:rFonts w:ascii="Times New Roman" w:eastAsiaTheme="minorHAnsi" w:hAnsi="Times New Roman" w:cs="Times New Roman"/>
          <w:sz w:val="16"/>
          <w:szCs w:val="16"/>
        </w:rPr>
        <w:t xml:space="preserve"> настоящего Положения, решения об отказе в удовлетворении ходатайства документы возвращаются инициатору поощрения в течение 15 календарных дней со дня поступления ходатайства.</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3.7. Уполномоченный орган в течение 30 календарных дней со дня поступления представлений с прилагаемыми к ним документами (далее - документы) осуществляет проверку соответствия документов перечню, указанному в </w:t>
      </w:r>
      <w:hyperlink r:id="rId36" w:anchor="Par58" w:history="1">
        <w:r w:rsidRPr="00FF5359">
          <w:rPr>
            <w:rStyle w:val="aa"/>
            <w:rFonts w:ascii="Times New Roman" w:eastAsiaTheme="minorHAnsi" w:hAnsi="Times New Roman" w:cs="Times New Roman"/>
            <w:color w:val="auto"/>
            <w:sz w:val="16"/>
            <w:szCs w:val="16"/>
            <w:u w:val="none"/>
          </w:rPr>
          <w:t>пункте 3.3</w:t>
        </w:r>
      </w:hyperlink>
      <w:r w:rsidRPr="00FF5359">
        <w:rPr>
          <w:rFonts w:ascii="Times New Roman" w:eastAsiaTheme="minorHAnsi" w:hAnsi="Times New Roman" w:cs="Times New Roman"/>
          <w:sz w:val="16"/>
          <w:szCs w:val="16"/>
        </w:rPr>
        <w:t xml:space="preserve"> настоящего Положения, и соблюдения требований </w:t>
      </w:r>
      <w:hyperlink r:id="rId37" w:anchor="Par39" w:history="1">
        <w:r w:rsidRPr="00FF5359">
          <w:rPr>
            <w:rStyle w:val="aa"/>
            <w:rFonts w:ascii="Times New Roman" w:eastAsiaTheme="minorHAnsi" w:hAnsi="Times New Roman" w:cs="Times New Roman"/>
            <w:color w:val="auto"/>
            <w:sz w:val="16"/>
            <w:szCs w:val="16"/>
            <w:u w:val="none"/>
          </w:rPr>
          <w:t>пунктов 1.1</w:t>
        </w:r>
      </w:hyperlink>
      <w:r w:rsidRPr="00FF5359">
        <w:rPr>
          <w:rFonts w:ascii="Times New Roman" w:eastAsiaTheme="minorHAnsi" w:hAnsi="Times New Roman" w:cs="Times New Roman"/>
          <w:sz w:val="16"/>
          <w:szCs w:val="16"/>
        </w:rPr>
        <w:t xml:space="preserve">, </w:t>
      </w:r>
      <w:hyperlink r:id="rId38" w:anchor="Par45" w:history="1">
        <w:r w:rsidRPr="00FF5359">
          <w:rPr>
            <w:rStyle w:val="aa"/>
            <w:rFonts w:ascii="Times New Roman" w:eastAsiaTheme="minorHAnsi" w:hAnsi="Times New Roman" w:cs="Times New Roman"/>
            <w:color w:val="auto"/>
            <w:sz w:val="16"/>
            <w:szCs w:val="16"/>
            <w:u w:val="none"/>
          </w:rPr>
          <w:t>2.1</w:t>
        </w:r>
      </w:hyperlink>
      <w:r w:rsidRPr="00FF5359">
        <w:rPr>
          <w:rFonts w:ascii="Times New Roman" w:eastAsiaTheme="minorHAnsi" w:hAnsi="Times New Roman" w:cs="Times New Roman"/>
          <w:sz w:val="16"/>
          <w:szCs w:val="16"/>
        </w:rPr>
        <w:t xml:space="preserve">, </w:t>
      </w:r>
      <w:hyperlink r:id="rId39" w:anchor="Par49" w:history="1">
        <w:r w:rsidRPr="00FF5359">
          <w:rPr>
            <w:rStyle w:val="aa"/>
            <w:rFonts w:ascii="Times New Roman" w:eastAsiaTheme="minorHAnsi" w:hAnsi="Times New Roman" w:cs="Times New Roman"/>
            <w:color w:val="auto"/>
            <w:sz w:val="16"/>
            <w:szCs w:val="16"/>
            <w:u w:val="none"/>
          </w:rPr>
          <w:t>2.2</w:t>
        </w:r>
      </w:hyperlink>
      <w:r w:rsidRPr="00FF5359">
        <w:rPr>
          <w:rFonts w:ascii="Times New Roman" w:eastAsiaTheme="minorHAnsi" w:hAnsi="Times New Roman" w:cs="Times New Roman"/>
          <w:sz w:val="16"/>
          <w:szCs w:val="16"/>
        </w:rPr>
        <w:t xml:space="preserve"> настоящего Положения.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3.8. В случае соответствия документов перечню, указанному в </w:t>
      </w:r>
      <w:hyperlink r:id="rId40" w:anchor="Par58" w:history="1">
        <w:r w:rsidRPr="00FF5359">
          <w:rPr>
            <w:rStyle w:val="aa"/>
            <w:rFonts w:ascii="Times New Roman" w:eastAsiaTheme="minorHAnsi" w:hAnsi="Times New Roman" w:cs="Times New Roman"/>
            <w:color w:val="auto"/>
            <w:sz w:val="16"/>
            <w:szCs w:val="16"/>
            <w:u w:val="none"/>
          </w:rPr>
          <w:t>пункте 3.3</w:t>
        </w:r>
      </w:hyperlink>
      <w:r w:rsidRPr="00FF5359">
        <w:rPr>
          <w:rFonts w:ascii="Times New Roman" w:eastAsiaTheme="minorHAnsi" w:hAnsi="Times New Roman" w:cs="Times New Roman"/>
          <w:sz w:val="16"/>
          <w:szCs w:val="16"/>
        </w:rPr>
        <w:t xml:space="preserve"> настоящего Положения, и соблюдения требований </w:t>
      </w:r>
      <w:hyperlink r:id="rId41" w:anchor="Par39" w:history="1">
        <w:r w:rsidRPr="00FF5359">
          <w:rPr>
            <w:rStyle w:val="aa"/>
            <w:rFonts w:ascii="Times New Roman" w:eastAsiaTheme="minorHAnsi" w:hAnsi="Times New Roman" w:cs="Times New Roman"/>
            <w:color w:val="auto"/>
            <w:sz w:val="16"/>
            <w:szCs w:val="16"/>
            <w:u w:val="none"/>
          </w:rPr>
          <w:t>пунктов 1.1</w:t>
        </w:r>
      </w:hyperlink>
      <w:r w:rsidRPr="00FF5359">
        <w:rPr>
          <w:rFonts w:ascii="Times New Roman" w:eastAsiaTheme="minorHAnsi" w:hAnsi="Times New Roman" w:cs="Times New Roman"/>
          <w:sz w:val="16"/>
          <w:szCs w:val="16"/>
        </w:rPr>
        <w:t xml:space="preserve">, </w:t>
      </w:r>
      <w:hyperlink r:id="rId42" w:anchor="Par45" w:history="1">
        <w:r w:rsidRPr="00FF5359">
          <w:rPr>
            <w:rStyle w:val="aa"/>
            <w:rFonts w:ascii="Times New Roman" w:eastAsiaTheme="minorHAnsi" w:hAnsi="Times New Roman" w:cs="Times New Roman"/>
            <w:color w:val="auto"/>
            <w:sz w:val="16"/>
            <w:szCs w:val="16"/>
            <w:u w:val="none"/>
          </w:rPr>
          <w:t>2.1</w:t>
        </w:r>
      </w:hyperlink>
      <w:r w:rsidRPr="00FF5359">
        <w:rPr>
          <w:rFonts w:ascii="Times New Roman" w:eastAsiaTheme="minorHAnsi" w:hAnsi="Times New Roman" w:cs="Times New Roman"/>
          <w:sz w:val="16"/>
          <w:szCs w:val="16"/>
        </w:rPr>
        <w:t xml:space="preserve">, </w:t>
      </w:r>
      <w:hyperlink r:id="rId43" w:anchor="Par49" w:history="1">
        <w:r w:rsidRPr="00FF5359">
          <w:rPr>
            <w:rStyle w:val="aa"/>
            <w:rFonts w:ascii="Times New Roman" w:eastAsiaTheme="minorHAnsi" w:hAnsi="Times New Roman" w:cs="Times New Roman"/>
            <w:color w:val="auto"/>
            <w:sz w:val="16"/>
            <w:szCs w:val="16"/>
            <w:u w:val="none"/>
          </w:rPr>
          <w:t>2.2</w:t>
        </w:r>
      </w:hyperlink>
      <w:r w:rsidRPr="00FF5359">
        <w:rPr>
          <w:rFonts w:ascii="Times New Roman" w:eastAsiaTheme="minorHAnsi" w:hAnsi="Times New Roman" w:cs="Times New Roman"/>
          <w:sz w:val="16"/>
          <w:szCs w:val="16"/>
        </w:rPr>
        <w:t xml:space="preserve"> настоящего Положения уполномоченный орган не позднее 30 календарных дней со дня поступления к нему документов направляет представления для рассмотрения в комиссию по наградам Волотовского муниципального округа (далее – комиссия).</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3.9. Решение о поощрении Благодарственным письмом принимается Главой Волотовского муниципального округа по согласованию с комиссией.</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3.10. В случае несогласования соответствующего представления документы согласно перечню, указанному в </w:t>
      </w:r>
      <w:hyperlink r:id="rId44" w:anchor="Par59" w:history="1">
        <w:r w:rsidRPr="00FF5359">
          <w:rPr>
            <w:rStyle w:val="aa"/>
            <w:rFonts w:ascii="Times New Roman" w:eastAsiaTheme="minorHAnsi" w:hAnsi="Times New Roman" w:cs="Times New Roman"/>
            <w:color w:val="auto"/>
            <w:sz w:val="16"/>
            <w:szCs w:val="16"/>
            <w:u w:val="none"/>
          </w:rPr>
          <w:t>подпунктах 3.3.1</w:t>
        </w:r>
      </w:hyperlink>
      <w:r w:rsidRPr="00FF5359">
        <w:rPr>
          <w:rFonts w:ascii="Times New Roman" w:eastAsiaTheme="minorHAnsi" w:hAnsi="Times New Roman" w:cs="Times New Roman"/>
          <w:sz w:val="16"/>
          <w:szCs w:val="16"/>
        </w:rPr>
        <w:t xml:space="preserve"> - </w:t>
      </w:r>
      <w:hyperlink r:id="rId45" w:anchor="Par64" w:history="1">
        <w:r w:rsidRPr="00FF5359">
          <w:rPr>
            <w:rStyle w:val="aa"/>
            <w:rFonts w:ascii="Times New Roman" w:eastAsiaTheme="minorHAnsi" w:hAnsi="Times New Roman" w:cs="Times New Roman"/>
            <w:color w:val="auto"/>
            <w:sz w:val="16"/>
            <w:szCs w:val="16"/>
            <w:u w:val="none"/>
          </w:rPr>
          <w:t>3.3.6</w:t>
        </w:r>
      </w:hyperlink>
      <w:r w:rsidRPr="00FF5359">
        <w:rPr>
          <w:rFonts w:ascii="Times New Roman" w:eastAsiaTheme="minorHAnsi" w:hAnsi="Times New Roman" w:cs="Times New Roman"/>
          <w:sz w:val="16"/>
          <w:szCs w:val="16"/>
        </w:rPr>
        <w:t>настоящего Положения, возвращаются уполномоченным органом инициатору поощрения не позднее 35 календарных дней со дня поступления к нему документов с письменным уведомлением, содержащим причину возврата.</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 xml:space="preserve">3.11. В случае несоответствия документов перечню, указанному в </w:t>
      </w:r>
      <w:hyperlink r:id="rId46" w:anchor="Par58" w:history="1">
        <w:r w:rsidRPr="00FF5359">
          <w:rPr>
            <w:rStyle w:val="aa"/>
            <w:rFonts w:ascii="Times New Roman" w:eastAsiaTheme="minorHAnsi" w:hAnsi="Times New Roman" w:cs="Times New Roman"/>
            <w:color w:val="auto"/>
            <w:sz w:val="16"/>
            <w:szCs w:val="16"/>
            <w:u w:val="none"/>
          </w:rPr>
          <w:t>пункте 3.3</w:t>
        </w:r>
      </w:hyperlink>
      <w:r w:rsidRPr="00FF5359">
        <w:rPr>
          <w:rFonts w:ascii="Times New Roman" w:eastAsiaTheme="minorHAnsi" w:hAnsi="Times New Roman" w:cs="Times New Roman"/>
          <w:sz w:val="16"/>
          <w:szCs w:val="16"/>
        </w:rPr>
        <w:t xml:space="preserve"> настоящего Положения, и (или) несоблюдения требований </w:t>
      </w:r>
      <w:hyperlink r:id="rId47" w:anchor="Par39" w:history="1">
        <w:r w:rsidRPr="00FF5359">
          <w:rPr>
            <w:rStyle w:val="aa"/>
            <w:rFonts w:ascii="Times New Roman" w:eastAsiaTheme="minorHAnsi" w:hAnsi="Times New Roman" w:cs="Times New Roman"/>
            <w:color w:val="auto"/>
            <w:sz w:val="16"/>
            <w:szCs w:val="16"/>
            <w:u w:val="none"/>
          </w:rPr>
          <w:t>пунктов 1.1</w:t>
        </w:r>
      </w:hyperlink>
      <w:r w:rsidRPr="00FF5359">
        <w:rPr>
          <w:rFonts w:ascii="Times New Roman" w:eastAsiaTheme="minorHAnsi" w:hAnsi="Times New Roman" w:cs="Times New Roman"/>
          <w:sz w:val="16"/>
          <w:szCs w:val="16"/>
        </w:rPr>
        <w:t xml:space="preserve">, </w:t>
      </w:r>
      <w:hyperlink r:id="rId48" w:anchor="Par45" w:history="1">
        <w:r w:rsidRPr="00FF5359">
          <w:rPr>
            <w:rStyle w:val="aa"/>
            <w:rFonts w:ascii="Times New Roman" w:eastAsiaTheme="minorHAnsi" w:hAnsi="Times New Roman" w:cs="Times New Roman"/>
            <w:color w:val="auto"/>
            <w:sz w:val="16"/>
            <w:szCs w:val="16"/>
            <w:u w:val="none"/>
          </w:rPr>
          <w:t>2.1</w:t>
        </w:r>
      </w:hyperlink>
      <w:r w:rsidRPr="00FF5359">
        <w:rPr>
          <w:rFonts w:ascii="Times New Roman" w:eastAsiaTheme="minorHAnsi" w:hAnsi="Times New Roman" w:cs="Times New Roman"/>
          <w:sz w:val="16"/>
          <w:szCs w:val="16"/>
        </w:rPr>
        <w:t xml:space="preserve">, </w:t>
      </w:r>
      <w:hyperlink r:id="rId49" w:anchor="Par49" w:history="1">
        <w:r w:rsidRPr="00FF5359">
          <w:rPr>
            <w:rStyle w:val="aa"/>
            <w:rFonts w:ascii="Times New Roman" w:eastAsiaTheme="minorHAnsi" w:hAnsi="Times New Roman" w:cs="Times New Roman"/>
            <w:color w:val="auto"/>
            <w:sz w:val="16"/>
            <w:szCs w:val="16"/>
            <w:u w:val="none"/>
          </w:rPr>
          <w:t>2.2</w:t>
        </w:r>
      </w:hyperlink>
      <w:r w:rsidRPr="00FF5359">
        <w:rPr>
          <w:rFonts w:ascii="Times New Roman" w:eastAsiaTheme="minorHAnsi" w:hAnsi="Times New Roman" w:cs="Times New Roman"/>
          <w:sz w:val="16"/>
          <w:szCs w:val="16"/>
        </w:rPr>
        <w:t xml:space="preserve"> настоящего Положения уполномоченный орган в течение 30 календарных дней со дня поступления к нему документов возвращает их инициатору поощрения с письменным уведомлением, содержащим причины возврата.</w:t>
      </w:r>
    </w:p>
    <w:p w:rsidR="00C86F02" w:rsidRPr="00FF5359" w:rsidRDefault="00C86F02" w:rsidP="00C86F02">
      <w:pPr>
        <w:widowControl w:val="0"/>
        <w:autoSpaceDE w:val="0"/>
        <w:autoSpaceDN w:val="0"/>
        <w:adjustRightInd w:val="0"/>
        <w:spacing w:after="0" w:line="240" w:lineRule="auto"/>
        <w:ind w:firstLine="284"/>
        <w:outlineLvl w:val="1"/>
        <w:rPr>
          <w:rFonts w:ascii="Times New Roman" w:eastAsiaTheme="minorHAnsi" w:hAnsi="Times New Roman" w:cs="Times New Roman"/>
          <w:b/>
          <w:sz w:val="16"/>
          <w:szCs w:val="16"/>
        </w:rPr>
      </w:pPr>
      <w:bookmarkStart w:id="13" w:name="Par78"/>
      <w:bookmarkEnd w:id="13"/>
      <w:r w:rsidRPr="00FF5359">
        <w:rPr>
          <w:rFonts w:ascii="Times New Roman" w:eastAsiaTheme="minorHAnsi" w:hAnsi="Times New Roman" w:cs="Times New Roman"/>
          <w:b/>
          <w:sz w:val="16"/>
          <w:szCs w:val="16"/>
        </w:rPr>
        <w:t>4. Порядок вручения Благодарственного письма</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4.1. Благодарственное письмо оформляется после подписания Главой Волотовского муниципального округа постановления о поощрении Благодарственным письмом.</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4.2. Вручение Благодарственного письма производится Главой Волотовского муниципального округа либо уполномоченным им лицом в торжественной обстановке в течение 30 календарных дней со дня подписания Главой Волотовского муниципального округа соответствующего Благодарственного письма.</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4.3. Учет граждан, поощренных Благодарственным письмом, осуществляется уполномоченным органом.</w:t>
      </w:r>
    </w:p>
    <w:p w:rsidR="00C86F02" w:rsidRPr="00FF5359" w:rsidRDefault="00C86F02" w:rsidP="00C86F02">
      <w:pPr>
        <w:widowControl w:val="0"/>
        <w:autoSpaceDE w:val="0"/>
        <w:autoSpaceDN w:val="0"/>
        <w:adjustRightInd w:val="0"/>
        <w:spacing w:after="0" w:line="240" w:lineRule="auto"/>
        <w:ind w:firstLine="284"/>
        <w:outlineLvl w:val="1"/>
        <w:rPr>
          <w:rFonts w:ascii="Times New Roman" w:eastAsiaTheme="minorHAnsi" w:hAnsi="Times New Roman" w:cs="Times New Roman"/>
          <w:b/>
          <w:sz w:val="16"/>
          <w:szCs w:val="16"/>
        </w:rPr>
      </w:pPr>
      <w:bookmarkStart w:id="14" w:name="Par84"/>
      <w:bookmarkEnd w:id="14"/>
      <w:r w:rsidRPr="00FF5359">
        <w:rPr>
          <w:rFonts w:ascii="Times New Roman" w:eastAsiaTheme="minorHAnsi" w:hAnsi="Times New Roman" w:cs="Times New Roman"/>
          <w:b/>
          <w:sz w:val="16"/>
          <w:szCs w:val="16"/>
        </w:rPr>
        <w:t>5. Материально-техническое обеспечение</w:t>
      </w:r>
    </w:p>
    <w:p w:rsidR="00C86F02" w:rsidRPr="00FF5359" w:rsidRDefault="00C86F02" w:rsidP="00C86F02">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eastAsiaTheme="minorHAnsi" w:hAnsi="Times New Roman" w:cs="Times New Roman"/>
          <w:sz w:val="16"/>
          <w:szCs w:val="16"/>
        </w:rPr>
        <w:t>5.1. Материально-техническое обеспечение мероприятий по изготовлению и оформлению Благодарственных писем осуществляет уполномоченный орган Администрации Волотовского муниципального округа.</w:t>
      </w:r>
    </w:p>
    <w:p w:rsidR="00C86F02" w:rsidRPr="00FF5359" w:rsidRDefault="00C86F02" w:rsidP="00C86F02">
      <w:pPr>
        <w:widowControl w:val="0"/>
        <w:autoSpaceDE w:val="0"/>
        <w:autoSpaceDN w:val="0"/>
        <w:adjustRightInd w:val="0"/>
        <w:spacing w:after="0" w:line="240" w:lineRule="auto"/>
        <w:jc w:val="right"/>
        <w:outlineLvl w:val="1"/>
        <w:rPr>
          <w:rFonts w:ascii="Times New Roman" w:eastAsiaTheme="minorHAnsi" w:hAnsi="Times New Roman" w:cs="Times New Roman"/>
          <w:sz w:val="14"/>
          <w:szCs w:val="14"/>
        </w:rPr>
      </w:pPr>
      <w:r w:rsidRPr="00FF5359">
        <w:rPr>
          <w:rFonts w:ascii="Times New Roman" w:eastAsiaTheme="minorHAnsi" w:hAnsi="Times New Roman" w:cs="Times New Roman"/>
          <w:sz w:val="14"/>
          <w:szCs w:val="14"/>
        </w:rPr>
        <w:t>Приложение № 1</w:t>
      </w:r>
    </w:p>
    <w:p w:rsidR="00C86F02" w:rsidRPr="00FF5359" w:rsidRDefault="00C86F02" w:rsidP="00C86F02">
      <w:pPr>
        <w:widowControl w:val="0"/>
        <w:autoSpaceDE w:val="0"/>
        <w:autoSpaceDN w:val="0"/>
        <w:adjustRightInd w:val="0"/>
        <w:spacing w:after="0" w:line="240" w:lineRule="auto"/>
        <w:jc w:val="right"/>
        <w:rPr>
          <w:rFonts w:ascii="Times New Roman" w:eastAsiaTheme="minorHAnsi" w:hAnsi="Times New Roman" w:cs="Times New Roman"/>
          <w:sz w:val="14"/>
          <w:szCs w:val="14"/>
        </w:rPr>
      </w:pPr>
      <w:r w:rsidRPr="00FF5359">
        <w:rPr>
          <w:rFonts w:ascii="Times New Roman" w:eastAsiaTheme="minorHAnsi" w:hAnsi="Times New Roman" w:cs="Times New Roman"/>
          <w:sz w:val="14"/>
          <w:szCs w:val="14"/>
        </w:rPr>
        <w:t>к Положению о Благодарственном письме</w:t>
      </w:r>
    </w:p>
    <w:p w:rsidR="00C86F02" w:rsidRPr="00FF5359" w:rsidRDefault="00C86F02" w:rsidP="00C46708">
      <w:pPr>
        <w:widowControl w:val="0"/>
        <w:autoSpaceDE w:val="0"/>
        <w:autoSpaceDN w:val="0"/>
        <w:adjustRightInd w:val="0"/>
        <w:spacing w:after="0" w:line="240" w:lineRule="auto"/>
        <w:jc w:val="right"/>
        <w:rPr>
          <w:rFonts w:ascii="Times New Roman" w:eastAsiaTheme="minorHAnsi" w:hAnsi="Times New Roman" w:cs="Times New Roman"/>
          <w:sz w:val="14"/>
          <w:szCs w:val="14"/>
        </w:rPr>
      </w:pPr>
      <w:r w:rsidRPr="00FF5359">
        <w:rPr>
          <w:rFonts w:ascii="Times New Roman" w:eastAsiaTheme="minorHAnsi" w:hAnsi="Times New Roman" w:cs="Times New Roman"/>
          <w:sz w:val="14"/>
          <w:szCs w:val="14"/>
        </w:rPr>
        <w:t>Главы Волотовского муниципального округа</w:t>
      </w:r>
    </w:p>
    <w:p w:rsidR="00C86F02" w:rsidRPr="00FF5359" w:rsidRDefault="00C86F02" w:rsidP="00C86F02">
      <w:pPr>
        <w:widowControl w:val="0"/>
        <w:autoSpaceDE w:val="0"/>
        <w:autoSpaceDN w:val="0"/>
        <w:adjustRightInd w:val="0"/>
        <w:spacing w:after="0" w:line="240" w:lineRule="auto"/>
        <w:jc w:val="center"/>
        <w:rPr>
          <w:rFonts w:ascii="Times New Roman" w:eastAsiaTheme="minorEastAsia" w:hAnsi="Times New Roman" w:cs="Times New Roman"/>
          <w:sz w:val="16"/>
          <w:szCs w:val="16"/>
        </w:rPr>
      </w:pPr>
      <w:bookmarkStart w:id="15" w:name="Par97"/>
      <w:bookmarkEnd w:id="15"/>
      <w:r w:rsidRPr="00FF5359">
        <w:rPr>
          <w:rFonts w:ascii="Times New Roman" w:eastAsiaTheme="minorEastAsia" w:hAnsi="Times New Roman" w:cs="Times New Roman"/>
          <w:sz w:val="16"/>
          <w:szCs w:val="16"/>
        </w:rPr>
        <w:t>ХОДАТАЙСТВО</w:t>
      </w:r>
    </w:p>
    <w:p w:rsidR="00C86F02" w:rsidRPr="00FF5359" w:rsidRDefault="00C86F02" w:rsidP="00C46708">
      <w:pPr>
        <w:widowControl w:val="0"/>
        <w:autoSpaceDE w:val="0"/>
        <w:autoSpaceDN w:val="0"/>
        <w:adjustRightInd w:val="0"/>
        <w:spacing w:after="0" w:line="240" w:lineRule="auto"/>
        <w:jc w:val="center"/>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 xml:space="preserve">о поощрении Благодарственным письмом </w:t>
      </w:r>
      <w:r w:rsidRPr="00FF5359">
        <w:rPr>
          <w:rFonts w:ascii="Times New Roman" w:eastAsiaTheme="minorHAnsi" w:hAnsi="Times New Roman" w:cs="Times New Roman"/>
          <w:sz w:val="16"/>
          <w:szCs w:val="16"/>
        </w:rPr>
        <w:t>Главы Волотовского муниципального округа</w:t>
      </w:r>
      <w:r w:rsidRPr="00FF5359">
        <w:rPr>
          <w:rFonts w:ascii="Times New Roman" w:eastAsiaTheme="minorEastAsia" w:hAnsi="Times New Roman" w:cs="Times New Roman"/>
          <w:sz w:val="16"/>
          <w:szCs w:val="16"/>
        </w:rPr>
        <w:t>&lt;*&gt;</w:t>
      </w:r>
    </w:p>
    <w:p w:rsidR="00C86F02" w:rsidRPr="00FF5359" w:rsidRDefault="00C86F02" w:rsidP="00C86F02">
      <w:pPr>
        <w:widowControl w:val="0"/>
        <w:autoSpaceDE w:val="0"/>
        <w:autoSpaceDN w:val="0"/>
        <w:adjustRightInd w:val="0"/>
        <w:spacing w:after="0" w:line="240" w:lineRule="auto"/>
        <w:jc w:val="right"/>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 xml:space="preserve">                                     ________________________________</w:t>
      </w:r>
    </w:p>
    <w:p w:rsidR="00C86F02" w:rsidRPr="00FF5359" w:rsidRDefault="00C86F02" w:rsidP="00C86F02">
      <w:pPr>
        <w:widowControl w:val="0"/>
        <w:autoSpaceDE w:val="0"/>
        <w:autoSpaceDN w:val="0"/>
        <w:adjustRightInd w:val="0"/>
        <w:spacing w:after="0" w:line="240" w:lineRule="auto"/>
        <w:jc w:val="right"/>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(Первому заместителю </w:t>
      </w:r>
      <w:r w:rsidRPr="00FF5359">
        <w:rPr>
          <w:rFonts w:ascii="Times New Roman" w:eastAsiaTheme="minorHAnsi" w:hAnsi="Times New Roman" w:cs="Times New Roman"/>
          <w:sz w:val="12"/>
          <w:szCs w:val="12"/>
        </w:rPr>
        <w:t>Главы Администрации</w:t>
      </w:r>
      <w:r w:rsidRPr="00FF5359">
        <w:rPr>
          <w:rFonts w:ascii="Times New Roman" w:eastAsiaTheme="minorEastAsia" w:hAnsi="Times New Roman" w:cs="Times New Roman"/>
          <w:sz w:val="12"/>
          <w:szCs w:val="12"/>
        </w:rPr>
        <w:t>,</w:t>
      </w:r>
    </w:p>
    <w:p w:rsidR="00C86F02" w:rsidRPr="00FF5359" w:rsidRDefault="00C86F02" w:rsidP="00C86F02">
      <w:pPr>
        <w:widowControl w:val="0"/>
        <w:autoSpaceDE w:val="0"/>
        <w:autoSpaceDN w:val="0"/>
        <w:adjustRightInd w:val="0"/>
        <w:spacing w:after="0" w:line="240" w:lineRule="auto"/>
        <w:jc w:val="right"/>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                                               заместителю </w:t>
      </w:r>
      <w:r w:rsidRPr="00FF5359">
        <w:rPr>
          <w:rFonts w:ascii="Times New Roman" w:eastAsiaTheme="minorHAnsi" w:hAnsi="Times New Roman" w:cs="Times New Roman"/>
          <w:sz w:val="12"/>
          <w:szCs w:val="12"/>
        </w:rPr>
        <w:t>Главы Администрации</w:t>
      </w:r>
      <w:r w:rsidRPr="00FF5359">
        <w:rPr>
          <w:rFonts w:ascii="Times New Roman" w:eastAsiaTheme="minorEastAsia" w:hAnsi="Times New Roman" w:cs="Times New Roman"/>
          <w:sz w:val="12"/>
          <w:szCs w:val="12"/>
        </w:rPr>
        <w:t>)</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p>
    <w:p w:rsidR="00C86F02" w:rsidRPr="00FF5359" w:rsidRDefault="00C86F02" w:rsidP="00C46708">
      <w:pPr>
        <w:widowControl w:val="0"/>
        <w:autoSpaceDE w:val="0"/>
        <w:autoSpaceDN w:val="0"/>
        <w:adjustRightInd w:val="0"/>
        <w:spacing w:after="0" w:line="240" w:lineRule="auto"/>
        <w:ind w:firstLine="284"/>
        <w:jc w:val="both"/>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 xml:space="preserve">Прошу поддержать ходатайство о поощрении Благодарственным письмом </w:t>
      </w:r>
      <w:r w:rsidRPr="00FF5359">
        <w:rPr>
          <w:rFonts w:ascii="Times New Roman" w:eastAsiaTheme="minorHAnsi" w:hAnsi="Times New Roman" w:cs="Times New Roman"/>
          <w:sz w:val="16"/>
          <w:szCs w:val="16"/>
        </w:rPr>
        <w:t>Главы Волотовского муниципального округа</w:t>
      </w:r>
      <w:r w:rsidRPr="00FF5359">
        <w:rPr>
          <w:rFonts w:ascii="Times New Roman" w:eastAsiaTheme="minorEastAsia" w:hAnsi="Times New Roman" w:cs="Times New Roman"/>
          <w:sz w:val="16"/>
          <w:szCs w:val="16"/>
        </w:rPr>
        <w:t xml:space="preserve"> ____________________________________________________________________________________________________________________________________</w:t>
      </w:r>
    </w:p>
    <w:p w:rsidR="00C86F02" w:rsidRPr="00FF5359" w:rsidRDefault="00C86F02" w:rsidP="00C86F02">
      <w:pPr>
        <w:widowControl w:val="0"/>
        <w:autoSpaceDE w:val="0"/>
        <w:autoSpaceDN w:val="0"/>
        <w:adjustRightInd w:val="0"/>
        <w:spacing w:after="0" w:line="240" w:lineRule="auto"/>
        <w:jc w:val="center"/>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(ФИО гражданина, представляемого к поощрению, место работы (службы), 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 территориального органа федерального органа исполнительной власти, территориального органа исполнительной власти Новгородской области, органа прокуратуры,)</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за _________________________________________________________________________________________________________________________________</w:t>
      </w:r>
    </w:p>
    <w:p w:rsidR="00C86F02" w:rsidRPr="00FF5359" w:rsidRDefault="00C86F02" w:rsidP="00C86F02">
      <w:pPr>
        <w:widowControl w:val="0"/>
        <w:autoSpaceDE w:val="0"/>
        <w:autoSpaceDN w:val="0"/>
        <w:adjustRightInd w:val="0"/>
        <w:spacing w:after="0" w:line="240" w:lineRule="auto"/>
        <w:jc w:val="center"/>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(указываются заслуги и достижения в соответствии с </w:t>
      </w:r>
      <w:hyperlink r:id="rId50" w:anchor="Par39" w:history="1">
        <w:r w:rsidRPr="00FF5359">
          <w:rPr>
            <w:rStyle w:val="aa"/>
            <w:rFonts w:ascii="Times New Roman" w:eastAsiaTheme="minorEastAsia" w:hAnsi="Times New Roman" w:cs="Times New Roman"/>
            <w:color w:val="auto"/>
            <w:sz w:val="12"/>
            <w:szCs w:val="12"/>
            <w:u w:val="none"/>
          </w:rPr>
          <w:t>пунктом 1.1</w:t>
        </w:r>
      </w:hyperlink>
      <w:r w:rsidRPr="00FF5359">
        <w:rPr>
          <w:rFonts w:ascii="Times New Roman" w:eastAsiaTheme="minorEastAsia" w:hAnsi="Times New Roman" w:cs="Times New Roman"/>
          <w:sz w:val="12"/>
          <w:szCs w:val="12"/>
        </w:rPr>
        <w:t xml:space="preserve"> Положения о Благодарственном письме </w:t>
      </w:r>
      <w:r w:rsidRPr="00FF5359">
        <w:rPr>
          <w:rFonts w:ascii="Times New Roman" w:eastAsiaTheme="minorHAnsi" w:hAnsi="Times New Roman" w:cs="Times New Roman"/>
          <w:sz w:val="12"/>
          <w:szCs w:val="12"/>
        </w:rPr>
        <w:t>Главы Волотовского муниципального округа</w:t>
      </w:r>
      <w:r w:rsidRPr="00FF5359">
        <w:rPr>
          <w:rFonts w:ascii="Times New Roman" w:eastAsiaTheme="minorEastAsia" w:hAnsi="Times New Roman" w:cs="Times New Roman"/>
          <w:sz w:val="12"/>
          <w:szCs w:val="12"/>
        </w:rPr>
        <w:t>)</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 xml:space="preserve">Приложение: документы, указанные в </w:t>
      </w:r>
      <w:hyperlink r:id="rId51" w:anchor="Par59" w:history="1">
        <w:r w:rsidRPr="00FF5359">
          <w:rPr>
            <w:rStyle w:val="aa"/>
            <w:rFonts w:ascii="Times New Roman" w:eastAsiaTheme="minorEastAsia" w:hAnsi="Times New Roman" w:cs="Times New Roman"/>
            <w:color w:val="auto"/>
            <w:sz w:val="16"/>
            <w:szCs w:val="16"/>
            <w:u w:val="none"/>
          </w:rPr>
          <w:t>пунктах 3.3.1</w:t>
        </w:r>
      </w:hyperlink>
      <w:r w:rsidRPr="00FF5359">
        <w:rPr>
          <w:rFonts w:ascii="Times New Roman" w:eastAsiaTheme="minorEastAsia" w:hAnsi="Times New Roman" w:cs="Times New Roman"/>
          <w:sz w:val="16"/>
          <w:szCs w:val="16"/>
        </w:rPr>
        <w:t xml:space="preserve"> - </w:t>
      </w:r>
      <w:hyperlink r:id="rId52" w:anchor="Par64" w:history="1">
        <w:r w:rsidRPr="00FF5359">
          <w:rPr>
            <w:rStyle w:val="aa"/>
            <w:rFonts w:ascii="Times New Roman" w:eastAsiaTheme="minorEastAsia" w:hAnsi="Times New Roman" w:cs="Times New Roman"/>
            <w:color w:val="auto"/>
            <w:sz w:val="16"/>
            <w:szCs w:val="16"/>
            <w:u w:val="none"/>
          </w:rPr>
          <w:t>3.3.6</w:t>
        </w:r>
      </w:hyperlink>
      <w:r w:rsidRPr="00FF5359">
        <w:rPr>
          <w:rFonts w:ascii="Times New Roman" w:eastAsiaTheme="minorEastAsia" w:hAnsi="Times New Roman" w:cs="Times New Roman"/>
          <w:sz w:val="16"/>
          <w:szCs w:val="16"/>
        </w:rPr>
        <w:t xml:space="preserve"> Положения о Благодарственном письме </w:t>
      </w:r>
      <w:r w:rsidRPr="00FF5359">
        <w:rPr>
          <w:rFonts w:ascii="Times New Roman" w:eastAsiaTheme="minorHAnsi" w:hAnsi="Times New Roman" w:cs="Times New Roman"/>
          <w:sz w:val="16"/>
          <w:szCs w:val="16"/>
        </w:rPr>
        <w:t>Главы Волотовского муниципального округа</w:t>
      </w:r>
      <w:r w:rsidRPr="00FF5359">
        <w:rPr>
          <w:rFonts w:ascii="Times New Roman" w:eastAsiaTheme="minorEastAsia" w:hAnsi="Times New Roman" w:cs="Times New Roman"/>
          <w:sz w:val="16"/>
          <w:szCs w:val="16"/>
        </w:rPr>
        <w:t>.</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______________________________________________________ И.О. Фамилия</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4"/>
          <w:szCs w:val="14"/>
        </w:rPr>
      </w:pPr>
      <w:r w:rsidRPr="00FF5359">
        <w:rPr>
          <w:rFonts w:ascii="Times New Roman" w:eastAsiaTheme="minorEastAsia" w:hAnsi="Times New Roman" w:cs="Times New Roman"/>
          <w:sz w:val="14"/>
          <w:szCs w:val="14"/>
        </w:rPr>
        <w:t xml:space="preserve">(руководитель организации, руководитель         </w:t>
      </w:r>
      <w:r w:rsidR="0048029D">
        <w:rPr>
          <w:rFonts w:ascii="Times New Roman" w:eastAsiaTheme="minorEastAsia" w:hAnsi="Times New Roman" w:cs="Times New Roman"/>
          <w:sz w:val="14"/>
          <w:szCs w:val="14"/>
        </w:rPr>
        <w:t xml:space="preserve">              </w:t>
      </w:r>
      <w:r w:rsidRPr="00FF5359">
        <w:rPr>
          <w:rFonts w:ascii="Times New Roman" w:eastAsiaTheme="minorEastAsia" w:hAnsi="Times New Roman" w:cs="Times New Roman"/>
          <w:sz w:val="14"/>
          <w:szCs w:val="14"/>
        </w:rPr>
        <w:t xml:space="preserve"> (подпись)</w:t>
      </w:r>
    </w:p>
    <w:p w:rsidR="00C86F02" w:rsidRPr="0048029D" w:rsidRDefault="00C86F02" w:rsidP="00C86F02">
      <w:pPr>
        <w:widowControl w:val="0"/>
        <w:autoSpaceDE w:val="0"/>
        <w:autoSpaceDN w:val="0"/>
        <w:adjustRightInd w:val="0"/>
        <w:spacing w:after="0" w:line="240" w:lineRule="auto"/>
        <w:rPr>
          <w:rFonts w:ascii="Times New Roman" w:eastAsiaTheme="minorEastAsia" w:hAnsi="Times New Roman" w:cs="Times New Roman"/>
          <w:sz w:val="14"/>
          <w:szCs w:val="14"/>
        </w:rPr>
      </w:pPr>
      <w:r w:rsidRPr="0048029D">
        <w:rPr>
          <w:rFonts w:ascii="Times New Roman" w:eastAsiaTheme="minorEastAsia" w:hAnsi="Times New Roman" w:cs="Times New Roman"/>
          <w:sz w:val="14"/>
          <w:szCs w:val="14"/>
        </w:rPr>
        <w:t xml:space="preserve">  общест</w:t>
      </w:r>
      <w:r w:rsidR="00C46708" w:rsidRPr="0048029D">
        <w:rPr>
          <w:rFonts w:ascii="Times New Roman" w:eastAsiaTheme="minorEastAsia" w:hAnsi="Times New Roman" w:cs="Times New Roman"/>
          <w:sz w:val="14"/>
          <w:szCs w:val="14"/>
        </w:rPr>
        <w:t xml:space="preserve">венного объединения, Глава </w:t>
      </w:r>
      <w:r w:rsidRPr="0048029D">
        <w:rPr>
          <w:rFonts w:ascii="Times New Roman" w:eastAsiaTheme="minorEastAsia" w:hAnsi="Times New Roman" w:cs="Times New Roman"/>
          <w:sz w:val="14"/>
          <w:szCs w:val="14"/>
        </w:rPr>
        <w:t xml:space="preserve">сельского поселения, </w:t>
      </w:r>
    </w:p>
    <w:p w:rsidR="00C86F02" w:rsidRPr="0048029D" w:rsidRDefault="0048029D" w:rsidP="00C86F02">
      <w:pPr>
        <w:widowControl w:val="0"/>
        <w:autoSpaceDE w:val="0"/>
        <w:autoSpaceDN w:val="0"/>
        <w:adjustRightInd w:val="0"/>
        <w:spacing w:after="0" w:line="240" w:lineRule="auto"/>
        <w:rPr>
          <w:rFonts w:ascii="Times New Roman" w:eastAsiaTheme="minorEastAsia" w:hAnsi="Times New Roman" w:cs="Times New Roman"/>
          <w:sz w:val="14"/>
          <w:szCs w:val="14"/>
        </w:rPr>
      </w:pPr>
      <w:r>
        <w:rPr>
          <w:rFonts w:ascii="Times New Roman" w:eastAsiaTheme="minorEastAsia" w:hAnsi="Times New Roman" w:cs="Times New Roman"/>
          <w:sz w:val="14"/>
          <w:szCs w:val="14"/>
        </w:rPr>
        <w:t xml:space="preserve">  руководитель </w:t>
      </w:r>
      <w:r w:rsidR="00C86F02" w:rsidRPr="0048029D">
        <w:rPr>
          <w:rFonts w:ascii="Times New Roman" w:eastAsiaTheme="minorEastAsia" w:hAnsi="Times New Roman" w:cs="Times New Roman"/>
          <w:sz w:val="14"/>
          <w:szCs w:val="14"/>
        </w:rPr>
        <w:t>территориального органа федерального</w:t>
      </w:r>
    </w:p>
    <w:p w:rsidR="00C86F02" w:rsidRPr="0048029D" w:rsidRDefault="00C86F02" w:rsidP="00C86F02">
      <w:pPr>
        <w:widowControl w:val="0"/>
        <w:autoSpaceDE w:val="0"/>
        <w:autoSpaceDN w:val="0"/>
        <w:adjustRightInd w:val="0"/>
        <w:spacing w:after="0" w:line="240" w:lineRule="auto"/>
        <w:rPr>
          <w:rFonts w:ascii="Times New Roman" w:eastAsiaTheme="minorEastAsia" w:hAnsi="Times New Roman" w:cs="Times New Roman"/>
          <w:sz w:val="14"/>
          <w:szCs w:val="14"/>
        </w:rPr>
      </w:pPr>
      <w:r w:rsidRPr="0048029D">
        <w:rPr>
          <w:rFonts w:ascii="Times New Roman" w:eastAsiaTheme="minorEastAsia" w:hAnsi="Times New Roman" w:cs="Times New Roman"/>
          <w:sz w:val="14"/>
          <w:szCs w:val="14"/>
        </w:rPr>
        <w:t xml:space="preserve">  органа исполнительной власти, руководитель</w:t>
      </w:r>
    </w:p>
    <w:p w:rsidR="00C86F02" w:rsidRPr="0048029D" w:rsidRDefault="00C86F02" w:rsidP="00C86F02">
      <w:pPr>
        <w:widowControl w:val="0"/>
        <w:autoSpaceDE w:val="0"/>
        <w:autoSpaceDN w:val="0"/>
        <w:adjustRightInd w:val="0"/>
        <w:spacing w:after="0" w:line="240" w:lineRule="auto"/>
        <w:rPr>
          <w:rFonts w:ascii="Times New Roman" w:eastAsiaTheme="minorEastAsia" w:hAnsi="Times New Roman" w:cs="Times New Roman"/>
          <w:sz w:val="14"/>
          <w:szCs w:val="14"/>
        </w:rPr>
      </w:pPr>
      <w:r w:rsidRPr="0048029D">
        <w:rPr>
          <w:rFonts w:ascii="Times New Roman" w:eastAsiaTheme="minorEastAsia" w:hAnsi="Times New Roman" w:cs="Times New Roman"/>
          <w:sz w:val="14"/>
          <w:szCs w:val="14"/>
        </w:rPr>
        <w:t xml:space="preserve">  территориального органа исполнительной власти </w:t>
      </w:r>
    </w:p>
    <w:p w:rsidR="00C86F02" w:rsidRPr="0048029D" w:rsidRDefault="00C86F02" w:rsidP="00C86F02">
      <w:pPr>
        <w:widowControl w:val="0"/>
        <w:autoSpaceDE w:val="0"/>
        <w:autoSpaceDN w:val="0"/>
        <w:adjustRightInd w:val="0"/>
        <w:spacing w:after="0" w:line="240" w:lineRule="auto"/>
        <w:rPr>
          <w:rFonts w:ascii="Times New Roman" w:eastAsiaTheme="minorEastAsia" w:hAnsi="Times New Roman" w:cs="Times New Roman"/>
          <w:sz w:val="14"/>
          <w:szCs w:val="14"/>
        </w:rPr>
      </w:pPr>
      <w:r w:rsidRPr="0048029D">
        <w:rPr>
          <w:rFonts w:ascii="Times New Roman" w:eastAsiaTheme="minorEastAsia" w:hAnsi="Times New Roman" w:cs="Times New Roman"/>
          <w:sz w:val="14"/>
          <w:szCs w:val="14"/>
        </w:rPr>
        <w:t xml:space="preserve">  Новгородской области, ру</w:t>
      </w:r>
      <w:r w:rsidR="0048029D">
        <w:rPr>
          <w:rFonts w:ascii="Times New Roman" w:eastAsiaTheme="minorEastAsia" w:hAnsi="Times New Roman" w:cs="Times New Roman"/>
          <w:sz w:val="14"/>
          <w:szCs w:val="14"/>
        </w:rPr>
        <w:t xml:space="preserve">ководитель </w:t>
      </w:r>
      <w:r w:rsidRPr="0048029D">
        <w:rPr>
          <w:rFonts w:ascii="Times New Roman" w:eastAsiaTheme="minorEastAsia" w:hAnsi="Times New Roman" w:cs="Times New Roman"/>
          <w:sz w:val="14"/>
          <w:szCs w:val="14"/>
        </w:rPr>
        <w:t>органа прокуратуры,</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48029D">
        <w:rPr>
          <w:rFonts w:ascii="Times New Roman" w:eastAsiaTheme="minorEastAsia" w:hAnsi="Times New Roman" w:cs="Times New Roman"/>
          <w:sz w:val="14"/>
          <w:szCs w:val="14"/>
        </w:rPr>
        <w:t xml:space="preserve">  индивидуальный предприниматель)</w:t>
      </w:r>
    </w:p>
    <w:p w:rsidR="00C86F02" w:rsidRPr="0048029D" w:rsidRDefault="00C86F02" w:rsidP="00C86F02">
      <w:pPr>
        <w:widowControl w:val="0"/>
        <w:autoSpaceDE w:val="0"/>
        <w:autoSpaceDN w:val="0"/>
        <w:adjustRightInd w:val="0"/>
        <w:spacing w:after="0" w:line="240" w:lineRule="auto"/>
        <w:rPr>
          <w:rFonts w:ascii="Times New Roman" w:eastAsiaTheme="minorEastAsia" w:hAnsi="Times New Roman" w:cs="Times New Roman"/>
          <w:sz w:val="14"/>
          <w:szCs w:val="14"/>
        </w:rPr>
      </w:pPr>
      <w:r w:rsidRPr="0048029D">
        <w:rPr>
          <w:rFonts w:ascii="Times New Roman" w:eastAsiaTheme="minorEastAsia" w:hAnsi="Times New Roman" w:cs="Times New Roman"/>
          <w:sz w:val="14"/>
          <w:szCs w:val="14"/>
        </w:rPr>
        <w:t>МП (при наличии)</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"____" _____________ 20____ года</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 xml:space="preserve">    --------------------------------</w:t>
      </w:r>
    </w:p>
    <w:p w:rsidR="00C86F02" w:rsidRPr="00FF5359" w:rsidRDefault="00C86F02" w:rsidP="00C46708">
      <w:pPr>
        <w:widowControl w:val="0"/>
        <w:autoSpaceDE w:val="0"/>
        <w:autoSpaceDN w:val="0"/>
        <w:adjustRightInd w:val="0"/>
        <w:spacing w:after="0" w:line="240" w:lineRule="auto"/>
        <w:rPr>
          <w:rFonts w:ascii="Times New Roman" w:eastAsiaTheme="minorEastAsia" w:hAnsi="Times New Roman" w:cs="Times New Roman"/>
          <w:sz w:val="12"/>
          <w:szCs w:val="12"/>
        </w:rPr>
      </w:pPr>
      <w:bookmarkStart w:id="16" w:name="Par143"/>
      <w:bookmarkEnd w:id="16"/>
      <w:r w:rsidRPr="00FF5359">
        <w:rPr>
          <w:rFonts w:ascii="Times New Roman" w:eastAsiaTheme="minorEastAsia" w:hAnsi="Times New Roman" w:cs="Times New Roman"/>
          <w:sz w:val="12"/>
          <w:szCs w:val="12"/>
        </w:rPr>
        <w:t>&lt;*&gt; - ходатайства, представляемые юридическими лицами, оформляются на официальных бланках соответствующих юридических лиц.</w:t>
      </w:r>
    </w:p>
    <w:p w:rsidR="00C86F02" w:rsidRPr="00FF5359" w:rsidRDefault="00C86F02" w:rsidP="00C86F02">
      <w:pPr>
        <w:widowControl w:val="0"/>
        <w:autoSpaceDE w:val="0"/>
        <w:autoSpaceDN w:val="0"/>
        <w:adjustRightInd w:val="0"/>
        <w:spacing w:after="0" w:line="240" w:lineRule="auto"/>
        <w:jc w:val="right"/>
        <w:outlineLvl w:val="1"/>
        <w:rPr>
          <w:rFonts w:ascii="Times New Roman" w:eastAsiaTheme="minorHAnsi" w:hAnsi="Times New Roman" w:cs="Times New Roman"/>
          <w:sz w:val="14"/>
          <w:szCs w:val="14"/>
        </w:rPr>
      </w:pPr>
      <w:bookmarkStart w:id="17" w:name="Par150"/>
      <w:bookmarkEnd w:id="17"/>
      <w:r w:rsidRPr="00FF5359">
        <w:rPr>
          <w:rFonts w:ascii="Times New Roman" w:eastAsiaTheme="minorHAnsi" w:hAnsi="Times New Roman" w:cs="Times New Roman"/>
          <w:sz w:val="14"/>
          <w:szCs w:val="14"/>
        </w:rPr>
        <w:t>Приложение № 2</w:t>
      </w:r>
    </w:p>
    <w:p w:rsidR="00C86F02" w:rsidRPr="00FF5359" w:rsidRDefault="00C86F02" w:rsidP="00C86F02">
      <w:pPr>
        <w:widowControl w:val="0"/>
        <w:autoSpaceDE w:val="0"/>
        <w:autoSpaceDN w:val="0"/>
        <w:adjustRightInd w:val="0"/>
        <w:spacing w:after="0" w:line="240" w:lineRule="auto"/>
        <w:jc w:val="right"/>
        <w:rPr>
          <w:rFonts w:ascii="Times New Roman" w:eastAsiaTheme="minorHAnsi" w:hAnsi="Times New Roman" w:cs="Times New Roman"/>
          <w:sz w:val="14"/>
          <w:szCs w:val="14"/>
        </w:rPr>
      </w:pPr>
      <w:r w:rsidRPr="00FF5359">
        <w:rPr>
          <w:rFonts w:ascii="Times New Roman" w:eastAsiaTheme="minorHAnsi" w:hAnsi="Times New Roman" w:cs="Times New Roman"/>
          <w:sz w:val="14"/>
          <w:szCs w:val="14"/>
        </w:rPr>
        <w:t>к Положению о Благодарственном письме</w:t>
      </w:r>
    </w:p>
    <w:p w:rsidR="00C86F02" w:rsidRPr="00FF5359" w:rsidRDefault="00C86F02" w:rsidP="00C86F02">
      <w:pPr>
        <w:widowControl w:val="0"/>
        <w:autoSpaceDE w:val="0"/>
        <w:autoSpaceDN w:val="0"/>
        <w:adjustRightInd w:val="0"/>
        <w:spacing w:after="0" w:line="240" w:lineRule="auto"/>
        <w:jc w:val="right"/>
        <w:rPr>
          <w:rFonts w:ascii="Times New Roman" w:eastAsiaTheme="minorHAnsi" w:hAnsi="Times New Roman" w:cs="Times New Roman"/>
          <w:sz w:val="14"/>
          <w:szCs w:val="14"/>
        </w:rPr>
      </w:pPr>
      <w:r w:rsidRPr="00FF5359">
        <w:rPr>
          <w:rFonts w:ascii="Times New Roman" w:eastAsiaTheme="minorHAnsi" w:hAnsi="Times New Roman" w:cs="Times New Roman"/>
          <w:sz w:val="14"/>
          <w:szCs w:val="14"/>
        </w:rPr>
        <w:t>Главы Волотовского муниципального округа</w:t>
      </w:r>
    </w:p>
    <w:p w:rsidR="00C86F02" w:rsidRPr="00FF5359" w:rsidRDefault="00C86F02" w:rsidP="00C86F02">
      <w:pPr>
        <w:widowControl w:val="0"/>
        <w:autoSpaceDE w:val="0"/>
        <w:autoSpaceDN w:val="0"/>
        <w:adjustRightInd w:val="0"/>
        <w:spacing w:after="0" w:line="240" w:lineRule="auto"/>
        <w:jc w:val="center"/>
        <w:rPr>
          <w:rFonts w:ascii="Times New Roman" w:eastAsiaTheme="minorEastAsia" w:hAnsi="Times New Roman" w:cs="Times New Roman"/>
          <w:sz w:val="16"/>
          <w:szCs w:val="16"/>
        </w:rPr>
      </w:pPr>
      <w:bookmarkStart w:id="18" w:name="Par155"/>
      <w:bookmarkEnd w:id="18"/>
      <w:r w:rsidRPr="00FF5359">
        <w:rPr>
          <w:rFonts w:ascii="Times New Roman" w:eastAsiaTheme="minorEastAsia" w:hAnsi="Times New Roman" w:cs="Times New Roman"/>
          <w:sz w:val="16"/>
          <w:szCs w:val="16"/>
        </w:rPr>
        <w:t>ПРЕДСТАВЛЕНИЕ</w:t>
      </w:r>
    </w:p>
    <w:p w:rsidR="00C86F02" w:rsidRPr="00FF5359" w:rsidRDefault="00C86F02" w:rsidP="00C46708">
      <w:pPr>
        <w:widowControl w:val="0"/>
        <w:autoSpaceDE w:val="0"/>
        <w:autoSpaceDN w:val="0"/>
        <w:adjustRightInd w:val="0"/>
        <w:spacing w:after="0" w:line="240" w:lineRule="auto"/>
        <w:jc w:val="center"/>
        <w:rPr>
          <w:rFonts w:ascii="Times New Roman" w:eastAsiaTheme="minorHAnsi" w:hAnsi="Times New Roman" w:cs="Times New Roman"/>
          <w:sz w:val="16"/>
          <w:szCs w:val="16"/>
        </w:rPr>
      </w:pPr>
      <w:r w:rsidRPr="00FF5359">
        <w:rPr>
          <w:rFonts w:ascii="Times New Roman" w:eastAsiaTheme="minorEastAsia" w:hAnsi="Times New Roman" w:cs="Times New Roman"/>
          <w:sz w:val="16"/>
          <w:szCs w:val="16"/>
        </w:rPr>
        <w:t xml:space="preserve">к поощрению Благодарственным письмом </w:t>
      </w:r>
      <w:r w:rsidRPr="00FF5359">
        <w:rPr>
          <w:rFonts w:ascii="Times New Roman" w:eastAsiaTheme="minorHAnsi" w:hAnsi="Times New Roman" w:cs="Times New Roman"/>
          <w:sz w:val="16"/>
          <w:szCs w:val="16"/>
        </w:rPr>
        <w:t>Главы Волотовского муниципального округа</w:t>
      </w:r>
    </w:p>
    <w:p w:rsidR="00C86F02" w:rsidRPr="00FF5359" w:rsidRDefault="00C86F02" w:rsidP="00C86F02">
      <w:pPr>
        <w:widowControl w:val="0"/>
        <w:autoSpaceDE w:val="0"/>
        <w:autoSpaceDN w:val="0"/>
        <w:adjustRightInd w:val="0"/>
        <w:spacing w:after="0" w:line="240" w:lineRule="auto"/>
        <w:ind w:firstLine="284"/>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Представляю кандидатуру ____________________________________________________________________________________</w:t>
      </w:r>
      <w:r w:rsidR="00666113" w:rsidRPr="00FF5359">
        <w:rPr>
          <w:rFonts w:ascii="Times New Roman" w:eastAsiaTheme="minorEastAsia" w:hAnsi="Times New Roman" w:cs="Times New Roman"/>
          <w:sz w:val="16"/>
          <w:szCs w:val="16"/>
        </w:rPr>
        <w:t>_____</w:t>
      </w:r>
      <w:r w:rsidRPr="00FF5359">
        <w:rPr>
          <w:rFonts w:ascii="Times New Roman" w:eastAsiaTheme="minorEastAsia" w:hAnsi="Times New Roman" w:cs="Times New Roman"/>
          <w:sz w:val="16"/>
          <w:szCs w:val="16"/>
        </w:rPr>
        <w:t>________________</w:t>
      </w:r>
    </w:p>
    <w:p w:rsidR="00C86F02" w:rsidRPr="00FF5359" w:rsidRDefault="00C86F02" w:rsidP="00C86F02">
      <w:pPr>
        <w:widowControl w:val="0"/>
        <w:autoSpaceDE w:val="0"/>
        <w:autoSpaceDN w:val="0"/>
        <w:adjustRightInd w:val="0"/>
        <w:spacing w:after="0" w:line="240" w:lineRule="auto"/>
        <w:jc w:val="center"/>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(ФИО гражданина, представляемого к поощрению, место работы (службы), 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 территориального органа федерального органа исполнительной власти, территориального органа исполнительной власти Новгородской области, органа прокуратуры,)</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 xml:space="preserve">к поощрению Благодарственным письмом </w:t>
      </w:r>
      <w:r w:rsidRPr="00FF5359">
        <w:rPr>
          <w:rFonts w:ascii="Times New Roman" w:eastAsiaTheme="minorHAnsi" w:hAnsi="Times New Roman" w:cs="Times New Roman"/>
          <w:sz w:val="16"/>
          <w:szCs w:val="16"/>
        </w:rPr>
        <w:t>Главы Волотовского муниципального округа</w:t>
      </w:r>
      <w:r w:rsidR="00666113" w:rsidRPr="00FF5359">
        <w:rPr>
          <w:rFonts w:ascii="Times New Roman" w:eastAsiaTheme="minorHAnsi" w:hAnsi="Times New Roman" w:cs="Times New Roman"/>
          <w:sz w:val="16"/>
          <w:szCs w:val="16"/>
        </w:rPr>
        <w:t xml:space="preserve"> </w:t>
      </w:r>
      <w:r w:rsidRPr="00FF5359">
        <w:rPr>
          <w:rFonts w:ascii="Times New Roman" w:eastAsiaTheme="minorEastAsia" w:hAnsi="Times New Roman" w:cs="Times New Roman"/>
          <w:sz w:val="16"/>
          <w:szCs w:val="16"/>
        </w:rPr>
        <w:t>за ____________________________________________________________________________________________________________________________________</w:t>
      </w:r>
    </w:p>
    <w:p w:rsidR="00C86F02" w:rsidRPr="00FF5359" w:rsidRDefault="00C86F02" w:rsidP="00666113">
      <w:pPr>
        <w:widowControl w:val="0"/>
        <w:autoSpaceDE w:val="0"/>
        <w:autoSpaceDN w:val="0"/>
        <w:adjustRightInd w:val="0"/>
        <w:spacing w:after="0" w:line="240" w:lineRule="auto"/>
        <w:jc w:val="center"/>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(указываются заслуги и достижения в профессиональной, трудовой или общественной деятельности, факты, отражающие эффективный и добросовестный труд, безупречную и эффективную муниципальную службу, вклад в социально-экономическое развитие Волотовского округа)</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Приложение:</w:t>
      </w:r>
    </w:p>
    <w:p w:rsidR="00C86F02" w:rsidRPr="00FF5359" w:rsidRDefault="00C86F02" w:rsidP="0066611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 xml:space="preserve">ходатайство инициатора поощрения, документы, указанные в </w:t>
      </w:r>
      <w:hyperlink r:id="rId53" w:anchor="Par58" w:history="1">
        <w:r w:rsidRPr="00FF5359">
          <w:rPr>
            <w:rStyle w:val="aa"/>
            <w:rFonts w:ascii="Times New Roman" w:eastAsiaTheme="minorEastAsia" w:hAnsi="Times New Roman" w:cs="Times New Roman"/>
            <w:color w:val="auto"/>
            <w:sz w:val="16"/>
            <w:szCs w:val="16"/>
            <w:u w:val="none"/>
          </w:rPr>
          <w:t>пункте 3.3</w:t>
        </w:r>
      </w:hyperlink>
      <w:r w:rsidRPr="00FF5359">
        <w:rPr>
          <w:rFonts w:ascii="Times New Roman" w:eastAsiaTheme="minorEastAsia" w:hAnsi="Times New Roman" w:cs="Times New Roman"/>
          <w:sz w:val="16"/>
          <w:szCs w:val="16"/>
        </w:rPr>
        <w:t xml:space="preserve"> Положения о Благодарственном письме </w:t>
      </w:r>
      <w:r w:rsidRPr="00FF5359">
        <w:rPr>
          <w:rFonts w:ascii="Times New Roman" w:eastAsiaTheme="minorHAnsi" w:hAnsi="Times New Roman" w:cs="Times New Roman"/>
          <w:sz w:val="16"/>
          <w:szCs w:val="16"/>
        </w:rPr>
        <w:t>Главы Волотовского муниципального округа</w:t>
      </w:r>
      <w:r w:rsidRPr="00FF5359">
        <w:rPr>
          <w:rFonts w:ascii="Times New Roman" w:eastAsiaTheme="minorEastAsia" w:hAnsi="Times New Roman" w:cs="Times New Roman"/>
          <w:sz w:val="16"/>
          <w:szCs w:val="16"/>
        </w:rPr>
        <w:t>.</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__________________________________________ ____________И.О. Фамилия</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(Первый заместитель Главы Администрации,                         </w:t>
      </w:r>
      <w:r w:rsidR="00666113" w:rsidRPr="00FF5359">
        <w:rPr>
          <w:rFonts w:ascii="Times New Roman" w:eastAsiaTheme="minorEastAsia" w:hAnsi="Times New Roman" w:cs="Times New Roman"/>
          <w:sz w:val="12"/>
          <w:szCs w:val="12"/>
        </w:rPr>
        <w:t xml:space="preserve">            </w:t>
      </w:r>
      <w:r w:rsidRPr="00FF5359">
        <w:rPr>
          <w:rFonts w:ascii="Times New Roman" w:eastAsiaTheme="minorEastAsia" w:hAnsi="Times New Roman" w:cs="Times New Roman"/>
          <w:sz w:val="12"/>
          <w:szCs w:val="12"/>
        </w:rPr>
        <w:t xml:space="preserve">        (подпись)</w:t>
      </w:r>
    </w:p>
    <w:p w:rsidR="00C86F02" w:rsidRPr="00FF5359" w:rsidRDefault="00C86F02" w:rsidP="00C86F02">
      <w:pPr>
        <w:widowControl w:val="0"/>
        <w:autoSpaceDE w:val="0"/>
        <w:autoSpaceDN w:val="0"/>
        <w:adjustRightInd w:val="0"/>
        <w:spacing w:after="0" w:line="240" w:lineRule="auto"/>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          заместитель Главы Администрации)</w:t>
      </w:r>
    </w:p>
    <w:p w:rsidR="00C86F02" w:rsidRPr="00FF5359" w:rsidRDefault="00C86F02" w:rsidP="00666113">
      <w:pPr>
        <w:widowControl w:val="0"/>
        <w:autoSpaceDE w:val="0"/>
        <w:autoSpaceDN w:val="0"/>
        <w:adjustRightInd w:val="0"/>
        <w:spacing w:after="0" w:line="240" w:lineRule="auto"/>
        <w:rPr>
          <w:rFonts w:ascii="Times New Roman" w:eastAsiaTheme="minorEastAsia" w:hAnsi="Times New Roman" w:cs="Times New Roman"/>
          <w:sz w:val="16"/>
          <w:szCs w:val="16"/>
        </w:rPr>
      </w:pPr>
      <w:r w:rsidRPr="00FF5359">
        <w:rPr>
          <w:rFonts w:ascii="Times New Roman" w:eastAsiaTheme="minorEastAsia" w:hAnsi="Times New Roman" w:cs="Times New Roman"/>
          <w:sz w:val="16"/>
          <w:szCs w:val="16"/>
        </w:rPr>
        <w:t>"____" _____________ 20___ года</w:t>
      </w:r>
    </w:p>
    <w:p w:rsidR="00C86F02" w:rsidRPr="00FF5359" w:rsidRDefault="00C86F02" w:rsidP="00C86F02">
      <w:pPr>
        <w:widowControl w:val="0"/>
        <w:autoSpaceDE w:val="0"/>
        <w:autoSpaceDN w:val="0"/>
        <w:adjustRightInd w:val="0"/>
        <w:spacing w:after="0" w:line="240" w:lineRule="auto"/>
        <w:jc w:val="right"/>
        <w:outlineLvl w:val="1"/>
        <w:rPr>
          <w:rFonts w:ascii="Times New Roman" w:hAnsi="Times New Roman" w:cs="Times New Roman"/>
          <w:sz w:val="14"/>
          <w:szCs w:val="14"/>
        </w:rPr>
      </w:pPr>
      <w:r w:rsidRPr="00FF5359">
        <w:rPr>
          <w:rFonts w:ascii="Times New Roman" w:hAnsi="Times New Roman" w:cs="Times New Roman"/>
          <w:sz w:val="14"/>
          <w:szCs w:val="14"/>
        </w:rPr>
        <w:t>Приложение № 3</w:t>
      </w:r>
    </w:p>
    <w:p w:rsidR="00666113" w:rsidRPr="00FF5359" w:rsidRDefault="00C86F02" w:rsidP="00C86F02">
      <w:pPr>
        <w:widowControl w:val="0"/>
        <w:autoSpaceDE w:val="0"/>
        <w:autoSpaceDN w:val="0"/>
        <w:adjustRightInd w:val="0"/>
        <w:spacing w:after="0" w:line="240" w:lineRule="auto"/>
        <w:ind w:left="4248" w:firstLine="708"/>
        <w:jc w:val="right"/>
        <w:rPr>
          <w:rFonts w:ascii="Times New Roman" w:hAnsi="Times New Roman" w:cs="Times New Roman"/>
          <w:sz w:val="14"/>
          <w:szCs w:val="14"/>
        </w:rPr>
      </w:pPr>
      <w:r w:rsidRPr="00FF5359">
        <w:rPr>
          <w:rFonts w:ascii="Times New Roman" w:hAnsi="Times New Roman" w:cs="Times New Roman"/>
          <w:sz w:val="14"/>
          <w:szCs w:val="14"/>
        </w:rPr>
        <w:t>к Положению о Благодарственном</w:t>
      </w:r>
      <w:r w:rsidR="00666113" w:rsidRPr="00FF5359">
        <w:rPr>
          <w:rFonts w:ascii="Times New Roman" w:hAnsi="Times New Roman" w:cs="Times New Roman"/>
          <w:sz w:val="14"/>
          <w:szCs w:val="14"/>
        </w:rPr>
        <w:t xml:space="preserve"> </w:t>
      </w:r>
      <w:r w:rsidRPr="00FF5359">
        <w:rPr>
          <w:rFonts w:ascii="Times New Roman" w:hAnsi="Times New Roman" w:cs="Times New Roman"/>
          <w:sz w:val="14"/>
          <w:szCs w:val="14"/>
        </w:rPr>
        <w:t>письме</w:t>
      </w:r>
    </w:p>
    <w:p w:rsidR="00C86F02" w:rsidRPr="00FF5359" w:rsidRDefault="00C86F02" w:rsidP="00666113">
      <w:pPr>
        <w:widowControl w:val="0"/>
        <w:autoSpaceDE w:val="0"/>
        <w:autoSpaceDN w:val="0"/>
        <w:adjustRightInd w:val="0"/>
        <w:spacing w:after="0" w:line="240" w:lineRule="auto"/>
        <w:ind w:left="4248" w:firstLine="708"/>
        <w:jc w:val="right"/>
        <w:rPr>
          <w:rFonts w:ascii="Times New Roman" w:hAnsi="Times New Roman" w:cs="Times New Roman"/>
          <w:sz w:val="14"/>
          <w:szCs w:val="14"/>
        </w:rPr>
      </w:pPr>
      <w:r w:rsidRPr="00FF5359">
        <w:rPr>
          <w:rFonts w:ascii="Times New Roman" w:hAnsi="Times New Roman" w:cs="Times New Roman"/>
          <w:sz w:val="14"/>
          <w:szCs w:val="14"/>
        </w:rPr>
        <w:t xml:space="preserve"> Главы Волотовского</w:t>
      </w:r>
      <w:r w:rsidR="00666113" w:rsidRPr="00FF5359">
        <w:rPr>
          <w:rFonts w:ascii="Times New Roman" w:hAnsi="Times New Roman" w:cs="Times New Roman"/>
          <w:sz w:val="14"/>
          <w:szCs w:val="14"/>
        </w:rPr>
        <w:t xml:space="preserve"> </w:t>
      </w:r>
      <w:r w:rsidRPr="00FF5359">
        <w:rPr>
          <w:rFonts w:ascii="Times New Roman" w:hAnsi="Times New Roman" w:cs="Times New Roman"/>
          <w:sz w:val="14"/>
          <w:szCs w:val="14"/>
        </w:rPr>
        <w:t>муниципального округа</w:t>
      </w:r>
    </w:p>
    <w:p w:rsidR="00C86F02" w:rsidRPr="00FF5359" w:rsidRDefault="00C86F02" w:rsidP="00C86F02">
      <w:pPr>
        <w:widowControl w:val="0"/>
        <w:autoSpaceDE w:val="0"/>
        <w:autoSpaceDN w:val="0"/>
        <w:spacing w:after="0" w:line="240" w:lineRule="auto"/>
        <w:jc w:val="center"/>
        <w:rPr>
          <w:rFonts w:ascii="Times New Roman" w:hAnsi="Times New Roman" w:cs="Times New Roman"/>
          <w:sz w:val="16"/>
          <w:szCs w:val="16"/>
        </w:rPr>
      </w:pPr>
      <w:bookmarkStart w:id="19" w:name="P190"/>
      <w:bookmarkEnd w:id="19"/>
      <w:r w:rsidRPr="00FF5359">
        <w:rPr>
          <w:rFonts w:ascii="Times New Roman" w:hAnsi="Times New Roman" w:cs="Times New Roman"/>
          <w:sz w:val="16"/>
          <w:szCs w:val="16"/>
        </w:rPr>
        <w:t>СОГЛАСИЕ</w:t>
      </w:r>
    </w:p>
    <w:p w:rsidR="00C86F02" w:rsidRPr="00FF5359" w:rsidRDefault="00C86F02" w:rsidP="00C86F02">
      <w:pPr>
        <w:widowControl w:val="0"/>
        <w:autoSpaceDE w:val="0"/>
        <w:autoSpaceDN w:val="0"/>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на обработку персональных данных</w:t>
      </w:r>
    </w:p>
    <w:p w:rsidR="00C86F02" w:rsidRPr="00FF5359" w:rsidRDefault="00C86F02" w:rsidP="00666113">
      <w:pPr>
        <w:widowControl w:val="0"/>
        <w:autoSpaceDE w:val="0"/>
        <w:autoSpaceDN w:val="0"/>
        <w:spacing w:after="0" w:line="240" w:lineRule="auto"/>
        <w:jc w:val="right"/>
        <w:rPr>
          <w:rFonts w:ascii="Times New Roman" w:hAnsi="Times New Roman" w:cs="Times New Roman"/>
          <w:sz w:val="16"/>
          <w:szCs w:val="16"/>
        </w:rPr>
      </w:pPr>
      <w:r w:rsidRPr="00FF5359">
        <w:rPr>
          <w:rFonts w:ascii="Times New Roman" w:hAnsi="Times New Roman" w:cs="Times New Roman"/>
          <w:sz w:val="16"/>
          <w:szCs w:val="16"/>
        </w:rPr>
        <w:t xml:space="preserve">                                             "___" _____________ 20___ года</w:t>
      </w:r>
    </w:p>
    <w:p w:rsidR="00C86F02" w:rsidRPr="00FF5359" w:rsidRDefault="00C86F02" w:rsidP="00C86F02">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Я, _______________________</w:t>
      </w:r>
      <w:r w:rsidR="00666113" w:rsidRPr="00FF5359">
        <w:rPr>
          <w:rFonts w:ascii="Times New Roman" w:hAnsi="Times New Roman" w:cs="Times New Roman"/>
          <w:sz w:val="16"/>
          <w:szCs w:val="16"/>
        </w:rPr>
        <w:t>__________________________________________________________________</w:t>
      </w:r>
      <w:r w:rsidRPr="00FF5359">
        <w:rPr>
          <w:rFonts w:ascii="Times New Roman" w:hAnsi="Times New Roman" w:cs="Times New Roman"/>
          <w:sz w:val="16"/>
          <w:szCs w:val="16"/>
        </w:rPr>
        <w:t>______________________________________,</w:t>
      </w:r>
    </w:p>
    <w:p w:rsidR="00C86F02" w:rsidRPr="00FF5359" w:rsidRDefault="00C86F02" w:rsidP="00666113">
      <w:pPr>
        <w:widowControl w:val="0"/>
        <w:autoSpaceDE w:val="0"/>
        <w:autoSpaceDN w:val="0"/>
        <w:spacing w:after="0" w:line="240" w:lineRule="auto"/>
        <w:jc w:val="center"/>
        <w:rPr>
          <w:rFonts w:ascii="Times New Roman" w:hAnsi="Times New Roman" w:cs="Times New Roman"/>
          <w:sz w:val="12"/>
          <w:szCs w:val="12"/>
        </w:rPr>
      </w:pPr>
      <w:r w:rsidRPr="00FF5359">
        <w:rPr>
          <w:rFonts w:ascii="Times New Roman" w:hAnsi="Times New Roman" w:cs="Times New Roman"/>
          <w:sz w:val="12"/>
          <w:szCs w:val="12"/>
        </w:rPr>
        <w:t>(ФИО)</w:t>
      </w:r>
    </w:p>
    <w:p w:rsidR="00C86F02" w:rsidRPr="00FF5359" w:rsidRDefault="00C86F02" w:rsidP="00C86F02">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_____________________________ серия _______ N _______ выдан ______</w:t>
      </w:r>
      <w:r w:rsidR="00666113" w:rsidRPr="00FF5359">
        <w:rPr>
          <w:rFonts w:ascii="Times New Roman" w:hAnsi="Times New Roman" w:cs="Times New Roman"/>
          <w:sz w:val="16"/>
          <w:szCs w:val="16"/>
        </w:rPr>
        <w:t>__________________________________________________________________</w:t>
      </w:r>
      <w:r w:rsidRPr="00FF5359">
        <w:rPr>
          <w:rFonts w:ascii="Times New Roman" w:hAnsi="Times New Roman" w:cs="Times New Roman"/>
          <w:sz w:val="16"/>
          <w:szCs w:val="16"/>
        </w:rPr>
        <w:t>__</w:t>
      </w:r>
    </w:p>
    <w:p w:rsidR="00666113" w:rsidRPr="00FF5359" w:rsidRDefault="00C86F02" w:rsidP="00666113">
      <w:pPr>
        <w:widowControl w:val="0"/>
        <w:autoSpaceDE w:val="0"/>
        <w:autoSpaceDN w:val="0"/>
        <w:spacing w:after="0" w:line="240" w:lineRule="auto"/>
        <w:jc w:val="center"/>
        <w:rPr>
          <w:rFonts w:ascii="Times New Roman" w:hAnsi="Times New Roman" w:cs="Times New Roman"/>
          <w:sz w:val="12"/>
          <w:szCs w:val="12"/>
        </w:rPr>
      </w:pPr>
      <w:r w:rsidRPr="00FF5359">
        <w:rPr>
          <w:rFonts w:ascii="Times New Roman" w:hAnsi="Times New Roman" w:cs="Times New Roman"/>
          <w:sz w:val="12"/>
          <w:szCs w:val="12"/>
        </w:rPr>
        <w:t>(вид документа, удостоверяющего личность)</w:t>
      </w:r>
      <w:r w:rsidR="00666113" w:rsidRPr="00FF5359">
        <w:rPr>
          <w:rFonts w:ascii="Times New Roman" w:hAnsi="Times New Roman" w:cs="Times New Roman"/>
          <w:sz w:val="12"/>
          <w:szCs w:val="12"/>
        </w:rPr>
        <w:t xml:space="preserve">                                                                                                                                                                                                                                                          </w:t>
      </w:r>
      <w:r w:rsidR="00666113" w:rsidRPr="00FF5359">
        <w:rPr>
          <w:rFonts w:ascii="Times New Roman" w:hAnsi="Times New Roman" w:cs="Times New Roman"/>
          <w:sz w:val="16"/>
          <w:szCs w:val="16"/>
        </w:rPr>
        <w:t xml:space="preserve"> </w:t>
      </w:r>
      <w:r w:rsidR="00666113" w:rsidRPr="00FF5359">
        <w:rPr>
          <w:rFonts w:ascii="Times New Roman" w:hAnsi="Times New Roman" w:cs="Times New Roman"/>
          <w:sz w:val="12"/>
          <w:szCs w:val="12"/>
        </w:rPr>
        <w:t>(когда и кем)</w:t>
      </w:r>
    </w:p>
    <w:p w:rsidR="00C86F02" w:rsidRPr="00FF5359" w:rsidRDefault="00C86F02" w:rsidP="00C86F02">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проживающий(ая) по адресу __________________________________________________________________________________________________________</w:t>
      </w:r>
    </w:p>
    <w:p w:rsidR="00C86F02" w:rsidRPr="00FF5359" w:rsidRDefault="00C86F02" w:rsidP="00C86F02">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настоящим даю свое согласие Администрации Волотовского муниципального округа, расположенной по адресу: Новгородская область, п. Волот, ул. Комсомольская, д.38, на обработку моих персональных данных и подтверждаю, что, принимая такое решение, я действую по своей воле и в своих интересах.</w:t>
      </w:r>
    </w:p>
    <w:p w:rsidR="00C86F02" w:rsidRPr="00FF5359" w:rsidRDefault="00C86F02" w:rsidP="00666113">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Согласие дается мной для целей, связанных с поощрением Благодарственным письмом Главы Волотовского муниципального округа, и распространяется на персональные данные, содержащиеся в документах, представленных в соответствии с пунктом </w:t>
      </w:r>
      <w:hyperlink w:anchor="P69" w:history="1">
        <w:r w:rsidRPr="00FF5359">
          <w:rPr>
            <w:rFonts w:ascii="Times New Roman" w:hAnsi="Times New Roman" w:cs="Times New Roman"/>
            <w:sz w:val="16"/>
            <w:szCs w:val="16"/>
          </w:rPr>
          <w:t>3.3</w:t>
        </w:r>
      </w:hyperlink>
      <w:r w:rsidRPr="00FF5359">
        <w:rPr>
          <w:rFonts w:ascii="Times New Roman" w:hAnsi="Times New Roman" w:cs="Times New Roman"/>
          <w:sz w:val="16"/>
          <w:szCs w:val="16"/>
        </w:rPr>
        <w:t xml:space="preserve"> Положения о Благодарственном письме Главы Волотовского муниципального округа.</w:t>
      </w:r>
    </w:p>
    <w:p w:rsidR="00C86F02" w:rsidRPr="00FF5359" w:rsidRDefault="00C86F02" w:rsidP="00666113">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54" w:history="1">
        <w:r w:rsidRPr="00FF5359">
          <w:rPr>
            <w:rFonts w:ascii="Times New Roman" w:hAnsi="Times New Roman" w:cs="Times New Roman"/>
            <w:sz w:val="16"/>
            <w:szCs w:val="16"/>
          </w:rPr>
          <w:t>закона</w:t>
        </w:r>
      </w:hyperlink>
      <w:r w:rsidRPr="00FF5359">
        <w:rPr>
          <w:rFonts w:ascii="Times New Roman" w:hAnsi="Times New Roman" w:cs="Times New Roman"/>
          <w:sz w:val="16"/>
          <w:szCs w:val="16"/>
        </w:rPr>
        <w:t xml:space="preserve"> от 27.07.2006 № 152-ФЗ "О персональных данных", конфиденциальность персональных данных соблюдается в рамках исполнения законодательства Российской Федерации о защите персональных данных.</w:t>
      </w:r>
    </w:p>
    <w:p w:rsidR="00C86F02" w:rsidRPr="00FF5359" w:rsidRDefault="00C86F02" w:rsidP="00666113">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Настоящее согласие предоставляется на осуществление любых действий в отношении моих персональных данных,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86F02" w:rsidRPr="00FF5359" w:rsidRDefault="00C86F02" w:rsidP="00666113">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Данное согласие действует до момента отзыва моего согласия на обработку</w:t>
      </w:r>
      <w:r w:rsidR="00666113" w:rsidRPr="00FF5359">
        <w:rPr>
          <w:rFonts w:ascii="Times New Roman" w:hAnsi="Times New Roman" w:cs="Times New Roman"/>
          <w:sz w:val="16"/>
          <w:szCs w:val="16"/>
        </w:rPr>
        <w:t xml:space="preserve"> </w:t>
      </w:r>
      <w:r w:rsidRPr="00FF5359">
        <w:rPr>
          <w:rFonts w:ascii="Times New Roman" w:hAnsi="Times New Roman" w:cs="Times New Roman"/>
          <w:sz w:val="16"/>
          <w:szCs w:val="16"/>
        </w:rPr>
        <w:t>моих персональных данных в письменной форме. Мне разъяснен порядок отзыва моего согласия на обработку моих персональных данных.</w:t>
      </w:r>
    </w:p>
    <w:p w:rsidR="00C86F02" w:rsidRPr="00FF5359" w:rsidRDefault="00C86F02" w:rsidP="00C86F02">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__________________________________ И.О.Фамилия</w:t>
      </w:r>
    </w:p>
    <w:p w:rsidR="00C86F02" w:rsidRPr="00FF5359" w:rsidRDefault="00C86F02" w:rsidP="00C86F02">
      <w:pPr>
        <w:widowControl w:val="0"/>
        <w:autoSpaceDE w:val="0"/>
        <w:autoSpaceDN w:val="0"/>
        <w:spacing w:after="0" w:line="240" w:lineRule="auto"/>
        <w:jc w:val="both"/>
        <w:rPr>
          <w:rFonts w:ascii="Times New Roman" w:hAnsi="Times New Roman" w:cs="Times New Roman"/>
          <w:sz w:val="12"/>
          <w:szCs w:val="12"/>
        </w:rPr>
      </w:pPr>
      <w:r w:rsidRPr="00FF5359">
        <w:rPr>
          <w:rFonts w:ascii="Times New Roman" w:hAnsi="Times New Roman" w:cs="Times New Roman"/>
          <w:sz w:val="12"/>
          <w:szCs w:val="12"/>
        </w:rPr>
        <w:t xml:space="preserve"> (подпись лица, давшего согласие)</w:t>
      </w:r>
    </w:p>
    <w:p w:rsidR="002D1C1A" w:rsidRDefault="002D1C1A" w:rsidP="002D1C1A">
      <w:pPr>
        <w:keepNext/>
        <w:spacing w:after="0" w:line="240" w:lineRule="auto"/>
        <w:jc w:val="center"/>
        <w:outlineLvl w:val="2"/>
        <w:rPr>
          <w:rFonts w:ascii="Times New Roman" w:eastAsia="Times New Roman" w:hAnsi="Times New Roman" w:cs="Times New Roman"/>
          <w:sz w:val="16"/>
          <w:szCs w:val="16"/>
          <w:lang w:eastAsia="ru-RU"/>
        </w:rPr>
      </w:pPr>
    </w:p>
    <w:p w:rsidR="002D1C1A" w:rsidRPr="002D1C1A" w:rsidRDefault="002D1C1A" w:rsidP="002D1C1A">
      <w:pPr>
        <w:keepNext/>
        <w:spacing w:after="0" w:line="240" w:lineRule="auto"/>
        <w:jc w:val="center"/>
        <w:outlineLvl w:val="2"/>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АДМИНИСТРАЦИЯ ВОЛОТОВСКОГО МУНИЦИПАЛЬНОГО ОКРУГА</w:t>
      </w:r>
    </w:p>
    <w:p w:rsidR="002D1C1A" w:rsidRPr="002D1C1A" w:rsidRDefault="002D1C1A" w:rsidP="002D1C1A">
      <w:pPr>
        <w:keepNext/>
        <w:spacing w:after="0" w:line="240" w:lineRule="auto"/>
        <w:jc w:val="center"/>
        <w:outlineLvl w:val="0"/>
        <w:rPr>
          <w:rFonts w:ascii="Times New Roman" w:eastAsia="Times New Roman" w:hAnsi="Times New Roman" w:cs="Times New Roman"/>
          <w:b/>
          <w:bCs/>
          <w:sz w:val="16"/>
          <w:szCs w:val="16"/>
          <w:lang w:eastAsia="ru-RU"/>
        </w:rPr>
      </w:pPr>
      <w:r w:rsidRPr="002D1C1A">
        <w:rPr>
          <w:rFonts w:ascii="Times New Roman" w:eastAsia="Times New Roman" w:hAnsi="Times New Roman" w:cs="Times New Roman"/>
          <w:b/>
          <w:bCs/>
          <w:sz w:val="16"/>
          <w:szCs w:val="16"/>
          <w:lang w:eastAsia="ru-RU"/>
        </w:rPr>
        <w:t>П О С Т А Н О В Л Е Н И Е</w:t>
      </w:r>
    </w:p>
    <w:p w:rsidR="002D1C1A" w:rsidRPr="002D1C1A" w:rsidRDefault="002D1C1A" w:rsidP="002D1C1A">
      <w:pPr>
        <w:spacing w:after="0" w:line="240" w:lineRule="auto"/>
        <w:jc w:val="center"/>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от 07.07.2021 № 504</w:t>
      </w:r>
    </w:p>
    <w:p w:rsidR="002D1C1A" w:rsidRPr="002D1C1A" w:rsidRDefault="002D1C1A" w:rsidP="002D1C1A">
      <w:pPr>
        <w:spacing w:after="0" w:line="240" w:lineRule="auto"/>
        <w:rPr>
          <w:rFonts w:ascii="Times New Roman" w:eastAsia="Times New Roman" w:hAnsi="Times New Roman" w:cs="Times New Roman"/>
          <w:bCs/>
          <w:sz w:val="16"/>
          <w:szCs w:val="16"/>
          <w:lang w:eastAsia="ru-RU"/>
        </w:rPr>
      </w:pPr>
    </w:p>
    <w:tbl>
      <w:tblPr>
        <w:tblStyle w:val="363"/>
        <w:tblW w:w="11062" w:type="dxa"/>
        <w:tblInd w:w="-5" w:type="dxa"/>
        <w:tblLook w:val="04A0" w:firstRow="1" w:lastRow="0" w:firstColumn="1" w:lastColumn="0" w:noHBand="0" w:noVBand="1"/>
      </w:tblPr>
      <w:tblGrid>
        <w:gridCol w:w="10778"/>
        <w:gridCol w:w="284"/>
      </w:tblGrid>
      <w:tr w:rsidR="002D1C1A" w:rsidRPr="002D1C1A" w:rsidTr="002D1C1A">
        <w:tc>
          <w:tcPr>
            <w:tcW w:w="10778" w:type="dxa"/>
            <w:tcBorders>
              <w:top w:val="nil"/>
              <w:left w:val="nil"/>
              <w:bottom w:val="nil"/>
              <w:right w:val="nil"/>
            </w:tcBorders>
          </w:tcPr>
          <w:p w:rsidR="002D1C1A" w:rsidRPr="002D1C1A" w:rsidRDefault="002D1C1A" w:rsidP="002D1C1A">
            <w:pPr>
              <w:spacing w:after="0" w:line="240" w:lineRule="auto"/>
              <w:jc w:val="center"/>
              <w:rPr>
                <w:rFonts w:ascii="Times New Roman" w:eastAsia="Times New Roman" w:hAnsi="Times New Roman" w:cs="Times New Roman"/>
                <w:bCs/>
                <w:sz w:val="16"/>
                <w:szCs w:val="16"/>
                <w:lang w:eastAsia="ru-RU"/>
              </w:rPr>
            </w:pPr>
            <w:r w:rsidRPr="002D1C1A">
              <w:rPr>
                <w:rFonts w:ascii="Times New Roman" w:eastAsia="Times New Roman" w:hAnsi="Times New Roman" w:cs="Times New Roman"/>
                <w:sz w:val="16"/>
                <w:szCs w:val="16"/>
              </w:rPr>
              <w:t xml:space="preserve">Об </w:t>
            </w:r>
            <w:r w:rsidRPr="002D1C1A">
              <w:rPr>
                <w:rFonts w:ascii="Times New Roman" w:eastAsia="Times New Roman" w:hAnsi="Times New Roman" w:cs="Times New Roman"/>
                <w:color w:val="262626"/>
                <w:sz w:val="16"/>
                <w:szCs w:val="16"/>
                <w:lang w:eastAsia="ru-RU"/>
              </w:rPr>
              <w:t xml:space="preserve">утверждении Положения о Почетной грамоте Администрации Волотовского муниципального </w:t>
            </w:r>
            <w:r w:rsidRPr="002D1C1A">
              <w:rPr>
                <w:rFonts w:ascii="Times New Roman" w:eastAsia="Times New Roman" w:hAnsi="Times New Roman" w:cs="Times New Roman"/>
                <w:sz w:val="16"/>
                <w:szCs w:val="16"/>
              </w:rPr>
              <w:t>округа</w:t>
            </w:r>
          </w:p>
        </w:tc>
        <w:tc>
          <w:tcPr>
            <w:tcW w:w="284" w:type="dxa"/>
            <w:tcBorders>
              <w:top w:val="nil"/>
              <w:left w:val="nil"/>
              <w:bottom w:val="nil"/>
              <w:right w:val="nil"/>
            </w:tcBorders>
          </w:tcPr>
          <w:p w:rsidR="002D1C1A" w:rsidRPr="002D1C1A" w:rsidRDefault="002D1C1A" w:rsidP="002D1C1A">
            <w:pPr>
              <w:spacing w:after="0" w:line="240" w:lineRule="auto"/>
              <w:rPr>
                <w:rFonts w:ascii="Times New Roman" w:eastAsia="Times New Roman" w:hAnsi="Times New Roman" w:cs="Times New Roman"/>
                <w:bCs/>
                <w:sz w:val="16"/>
                <w:szCs w:val="16"/>
                <w:lang w:eastAsia="ru-RU"/>
              </w:rPr>
            </w:pPr>
          </w:p>
        </w:tc>
      </w:tr>
    </w:tbl>
    <w:p w:rsidR="002D1C1A" w:rsidRPr="002D1C1A" w:rsidRDefault="002D1C1A" w:rsidP="002D1C1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D1C1A" w:rsidRPr="002D1C1A" w:rsidRDefault="002D1C1A" w:rsidP="002D1C1A">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В целях поощрения граждан за заслуги и высокие достижения в трудовой или общественной деятельности, а также в реализации мероприятий государственной политики в области финансов, науки, образования, здравоохранения, культуры, физической культуры и спорта, социального обеспечения и иных областях социально-экономической сферы,</w:t>
      </w:r>
    </w:p>
    <w:p w:rsidR="002D1C1A" w:rsidRPr="002D1C1A" w:rsidRDefault="002D1C1A" w:rsidP="002D1C1A">
      <w:pPr>
        <w:widowControl w:val="0"/>
        <w:autoSpaceDE w:val="0"/>
        <w:autoSpaceDN w:val="0"/>
        <w:adjustRightInd w:val="0"/>
        <w:spacing w:after="0" w:line="240" w:lineRule="auto"/>
        <w:ind w:firstLine="284"/>
        <w:jc w:val="both"/>
        <w:rPr>
          <w:rFonts w:ascii="Times New Roman" w:hAnsi="Times New Roman" w:cs="Times New Roman"/>
          <w:b/>
          <w:sz w:val="16"/>
          <w:szCs w:val="16"/>
        </w:rPr>
      </w:pPr>
      <w:r w:rsidRPr="002D1C1A">
        <w:rPr>
          <w:rFonts w:ascii="Times New Roman" w:eastAsia="Times New Roman" w:hAnsi="Times New Roman" w:cs="Times New Roman"/>
          <w:b/>
          <w:sz w:val="16"/>
          <w:szCs w:val="16"/>
          <w:lang w:eastAsia="ru-RU"/>
        </w:rPr>
        <w:t>ПОСТАНОВЛЯЮ:</w:t>
      </w:r>
    </w:p>
    <w:p w:rsidR="002D1C1A" w:rsidRPr="002D1C1A" w:rsidRDefault="002D1C1A" w:rsidP="002D1C1A">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1. Утвердить прилагаемое </w:t>
      </w:r>
      <w:hyperlink r:id="rId55" w:anchor="Par34" w:history="1">
        <w:r w:rsidRPr="002D1C1A">
          <w:rPr>
            <w:rFonts w:ascii="Times New Roman" w:eastAsia="Times New Roman" w:hAnsi="Times New Roman" w:cs="Times New Roman"/>
            <w:color w:val="262626"/>
            <w:sz w:val="16"/>
            <w:szCs w:val="16"/>
            <w:lang w:eastAsia="ru-RU"/>
          </w:rPr>
          <w:t>Положение</w:t>
        </w:r>
      </w:hyperlink>
      <w:r w:rsidRPr="002D1C1A">
        <w:rPr>
          <w:rFonts w:ascii="Times New Roman" w:eastAsia="Times New Roman" w:hAnsi="Times New Roman" w:cs="Times New Roman"/>
          <w:color w:val="262626"/>
          <w:sz w:val="16"/>
          <w:szCs w:val="16"/>
          <w:lang w:eastAsia="ru-RU"/>
        </w:rPr>
        <w:t xml:space="preserve"> о Почетной грамоте Администрации Волотовского муниципального округа.</w:t>
      </w:r>
    </w:p>
    <w:p w:rsidR="002D1C1A" w:rsidRPr="002D1C1A" w:rsidRDefault="002D1C1A" w:rsidP="002D1C1A">
      <w:pPr>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 Признать утратившими силу постановления Администрации Волотовского муниципального района:</w:t>
      </w:r>
    </w:p>
    <w:p w:rsidR="002D1C1A" w:rsidRPr="002D1C1A" w:rsidRDefault="002D1C1A" w:rsidP="002D1C1A">
      <w:pPr>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от 29.07.2014 № 455 «Об утверждении Положения о Почетной грамоте Администрации Волотовского муниципального района»;</w:t>
      </w:r>
    </w:p>
    <w:p w:rsidR="002D1C1A" w:rsidRPr="002D1C1A" w:rsidRDefault="002D1C1A" w:rsidP="002D1C1A">
      <w:pPr>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от 10.11.2014 № 668 «О внесении изменений в Положение о Почетной грамоте Администрации Волотовского муниципального района»;</w:t>
      </w:r>
    </w:p>
    <w:p w:rsidR="002D1C1A" w:rsidRPr="002D1C1A" w:rsidRDefault="002D1C1A" w:rsidP="002D1C1A">
      <w:pPr>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от 31.08.2015 № 436 «О внесении изменений в Положение о Почетной грамоте Администрации Волотовского муниципального района».</w:t>
      </w:r>
    </w:p>
    <w:p w:rsidR="002D1C1A" w:rsidRPr="002D1C1A" w:rsidRDefault="002D1C1A" w:rsidP="002D1C1A">
      <w:pPr>
        <w:spacing w:after="0" w:line="240" w:lineRule="auto"/>
        <w:ind w:firstLine="284"/>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3.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2D1C1A" w:rsidRPr="002D1C1A" w:rsidRDefault="002D1C1A" w:rsidP="002D1C1A">
      <w:pPr>
        <w:spacing w:after="0" w:line="240" w:lineRule="auto"/>
        <w:jc w:val="right"/>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Глава муниципального</w:t>
      </w:r>
      <w:r>
        <w:rPr>
          <w:rFonts w:ascii="Times New Roman" w:eastAsia="Times New Roman" w:hAnsi="Times New Roman" w:cs="Times New Roman"/>
          <w:sz w:val="16"/>
          <w:szCs w:val="16"/>
          <w:lang w:eastAsia="ru-RU"/>
        </w:rPr>
        <w:t xml:space="preserve"> </w:t>
      </w:r>
      <w:r w:rsidRPr="002D1C1A">
        <w:rPr>
          <w:rFonts w:ascii="Times New Roman" w:eastAsia="Times New Roman" w:hAnsi="Times New Roman" w:cs="Times New Roman"/>
          <w:sz w:val="16"/>
          <w:szCs w:val="16"/>
          <w:lang w:eastAsia="ru-RU"/>
        </w:rPr>
        <w:t>округа</w:t>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sidRPr="002D1C1A">
        <w:rPr>
          <w:rFonts w:ascii="Times New Roman" w:eastAsia="Times New Roman" w:hAnsi="Times New Roman" w:cs="Times New Roman"/>
          <w:sz w:val="16"/>
          <w:szCs w:val="16"/>
          <w:lang w:eastAsia="ru-RU"/>
        </w:rPr>
        <w:tab/>
        <w:t>А.И. Лыжов</w:t>
      </w:r>
    </w:p>
    <w:tbl>
      <w:tblPr>
        <w:tblStyle w:val="363"/>
        <w:tblW w:w="6332" w:type="dxa"/>
        <w:tblInd w:w="4536" w:type="dxa"/>
        <w:tblLook w:val="04A0" w:firstRow="1" w:lastRow="0" w:firstColumn="1" w:lastColumn="0" w:noHBand="0" w:noVBand="1"/>
      </w:tblPr>
      <w:tblGrid>
        <w:gridCol w:w="6096"/>
        <w:gridCol w:w="236"/>
      </w:tblGrid>
      <w:tr w:rsidR="002D1C1A" w:rsidRPr="002D1C1A" w:rsidTr="002D1C1A">
        <w:tc>
          <w:tcPr>
            <w:tcW w:w="6096" w:type="dxa"/>
            <w:tcBorders>
              <w:top w:val="nil"/>
              <w:left w:val="nil"/>
              <w:bottom w:val="nil"/>
              <w:right w:val="nil"/>
            </w:tcBorders>
            <w:hideMark/>
          </w:tcPr>
          <w:p w:rsidR="002D1C1A" w:rsidRPr="002D1C1A" w:rsidRDefault="002D1C1A" w:rsidP="002D1C1A">
            <w:pPr>
              <w:spacing w:after="0" w:line="240" w:lineRule="auto"/>
              <w:jc w:val="right"/>
              <w:rPr>
                <w:rFonts w:ascii="Times New Roman" w:eastAsia="Times New Roman" w:hAnsi="Times New Roman" w:cs="Times New Roman"/>
                <w:sz w:val="14"/>
                <w:szCs w:val="14"/>
                <w:lang w:eastAsia="ru-RU"/>
              </w:rPr>
            </w:pPr>
          </w:p>
          <w:p w:rsidR="002D1C1A" w:rsidRPr="002D1C1A" w:rsidRDefault="002D1C1A" w:rsidP="002D1C1A">
            <w:pPr>
              <w:spacing w:after="0" w:line="240" w:lineRule="auto"/>
              <w:jc w:val="right"/>
              <w:rPr>
                <w:rFonts w:ascii="Times New Roman" w:eastAsia="Times New Roman" w:hAnsi="Times New Roman" w:cs="Times New Roman"/>
                <w:sz w:val="14"/>
                <w:szCs w:val="14"/>
                <w:lang w:eastAsia="ru-RU"/>
              </w:rPr>
            </w:pPr>
            <w:r w:rsidRPr="002D1C1A">
              <w:rPr>
                <w:rFonts w:ascii="Times New Roman" w:eastAsia="Times New Roman" w:hAnsi="Times New Roman" w:cs="Times New Roman"/>
                <w:sz w:val="14"/>
                <w:szCs w:val="14"/>
                <w:lang w:eastAsia="ru-RU"/>
              </w:rPr>
              <w:t>Утвержден</w:t>
            </w:r>
            <w:r w:rsidR="0048029D">
              <w:rPr>
                <w:rFonts w:ascii="Times New Roman" w:eastAsia="Times New Roman" w:hAnsi="Times New Roman" w:cs="Times New Roman"/>
                <w:sz w:val="14"/>
                <w:szCs w:val="14"/>
                <w:lang w:eastAsia="ru-RU"/>
              </w:rPr>
              <w:t>о</w:t>
            </w:r>
            <w:r w:rsidRPr="002D1C1A">
              <w:rPr>
                <w:rFonts w:ascii="Times New Roman" w:eastAsia="Times New Roman" w:hAnsi="Times New Roman" w:cs="Times New Roman"/>
                <w:sz w:val="14"/>
                <w:szCs w:val="14"/>
                <w:lang w:eastAsia="ru-RU"/>
              </w:rPr>
              <w:t xml:space="preserve"> </w:t>
            </w:r>
            <w:r w:rsidRPr="002D1C1A">
              <w:rPr>
                <w:rFonts w:ascii="Times New Roman" w:hAnsi="Times New Roman" w:cs="Times New Roman"/>
                <w:sz w:val="14"/>
                <w:szCs w:val="14"/>
                <w:lang w:eastAsia="ru-RU"/>
              </w:rPr>
              <w:t>постановлением Администрации</w:t>
            </w:r>
          </w:p>
          <w:p w:rsidR="002D1C1A" w:rsidRPr="002D1C1A" w:rsidRDefault="002D1C1A" w:rsidP="002D1C1A">
            <w:pPr>
              <w:spacing w:after="0" w:line="240" w:lineRule="auto"/>
              <w:jc w:val="right"/>
              <w:rPr>
                <w:rFonts w:ascii="Times New Roman" w:hAnsi="Times New Roman" w:cs="Times New Roman"/>
                <w:sz w:val="16"/>
                <w:szCs w:val="16"/>
                <w:lang w:eastAsia="ru-RU"/>
              </w:rPr>
            </w:pPr>
            <w:r w:rsidRPr="002D1C1A">
              <w:rPr>
                <w:rFonts w:ascii="Times New Roman" w:hAnsi="Times New Roman" w:cs="Times New Roman"/>
                <w:sz w:val="14"/>
                <w:szCs w:val="14"/>
                <w:lang w:eastAsia="ru-RU"/>
              </w:rPr>
              <w:t>Волотовского муниципального округа от 07.07.2021 № 504</w:t>
            </w:r>
            <w:r w:rsidRPr="002D1C1A">
              <w:rPr>
                <w:rFonts w:ascii="Times New Roman" w:hAnsi="Times New Roman" w:cs="Times New Roman"/>
                <w:sz w:val="16"/>
                <w:szCs w:val="16"/>
                <w:lang w:eastAsia="ru-RU"/>
              </w:rPr>
              <w:t xml:space="preserve"> </w:t>
            </w:r>
          </w:p>
        </w:tc>
        <w:tc>
          <w:tcPr>
            <w:tcW w:w="236" w:type="dxa"/>
            <w:tcBorders>
              <w:top w:val="nil"/>
              <w:left w:val="nil"/>
              <w:bottom w:val="nil"/>
              <w:right w:val="nil"/>
            </w:tcBorders>
          </w:tcPr>
          <w:p w:rsidR="002D1C1A" w:rsidRPr="002D1C1A" w:rsidRDefault="002D1C1A" w:rsidP="002D1C1A">
            <w:pPr>
              <w:spacing w:after="0" w:line="240" w:lineRule="auto"/>
              <w:jc w:val="right"/>
              <w:rPr>
                <w:rFonts w:ascii="Times New Roman" w:eastAsia="Times New Roman" w:hAnsi="Times New Roman" w:cs="Times New Roman"/>
                <w:sz w:val="16"/>
                <w:szCs w:val="16"/>
                <w:lang w:eastAsia="ru-RU"/>
              </w:rPr>
            </w:pPr>
          </w:p>
        </w:tc>
      </w:tr>
    </w:tbl>
    <w:p w:rsidR="002D1C1A" w:rsidRPr="002D1C1A" w:rsidRDefault="002D1C1A" w:rsidP="002D1C1A">
      <w:pPr>
        <w:spacing w:after="0" w:line="240" w:lineRule="auto"/>
        <w:jc w:val="right"/>
        <w:rPr>
          <w:rFonts w:ascii="Times New Roman" w:eastAsia="Times New Roman" w:hAnsi="Times New Roman" w:cs="Times New Roman"/>
          <w:sz w:val="16"/>
          <w:szCs w:val="16"/>
          <w:lang w:eastAsia="ru-RU"/>
        </w:rPr>
      </w:pP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b/>
          <w:bCs/>
          <w:color w:val="262626"/>
          <w:sz w:val="16"/>
          <w:szCs w:val="16"/>
          <w:lang w:eastAsia="ru-RU"/>
        </w:rPr>
      </w:pPr>
      <w:r w:rsidRPr="002D1C1A">
        <w:rPr>
          <w:rFonts w:ascii="Times New Roman" w:eastAsia="Times New Roman" w:hAnsi="Times New Roman" w:cs="Times New Roman"/>
          <w:b/>
          <w:bCs/>
          <w:color w:val="262626"/>
          <w:sz w:val="16"/>
          <w:szCs w:val="16"/>
          <w:lang w:eastAsia="ru-RU"/>
        </w:rPr>
        <w:t>Положение</w:t>
      </w:r>
      <w:r>
        <w:rPr>
          <w:rFonts w:ascii="Times New Roman" w:eastAsia="Times New Roman" w:hAnsi="Times New Roman" w:cs="Times New Roman"/>
          <w:b/>
          <w:bCs/>
          <w:color w:val="262626"/>
          <w:sz w:val="16"/>
          <w:szCs w:val="16"/>
          <w:lang w:eastAsia="ru-RU"/>
        </w:rPr>
        <w:t xml:space="preserve"> </w:t>
      </w:r>
      <w:r w:rsidRPr="002D1C1A">
        <w:rPr>
          <w:rFonts w:ascii="Times New Roman" w:eastAsia="Times New Roman" w:hAnsi="Times New Roman" w:cs="Times New Roman"/>
          <w:b/>
          <w:bCs/>
          <w:color w:val="262626"/>
          <w:sz w:val="16"/>
          <w:szCs w:val="16"/>
          <w:lang w:eastAsia="ru-RU"/>
        </w:rPr>
        <w:t>о Почетной грамоте Администрации Волотовского муниципального округа</w:t>
      </w: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6"/>
          <w:szCs w:val="16"/>
          <w:lang w:eastAsia="ru-RU"/>
        </w:rPr>
      </w:pPr>
    </w:p>
    <w:p w:rsidR="002D1C1A" w:rsidRPr="002D1C1A" w:rsidRDefault="002D1C1A" w:rsidP="0048029D">
      <w:pPr>
        <w:widowControl w:val="0"/>
        <w:autoSpaceDE w:val="0"/>
        <w:autoSpaceDN w:val="0"/>
        <w:adjustRightInd w:val="0"/>
        <w:spacing w:after="0" w:line="240" w:lineRule="auto"/>
        <w:ind w:firstLine="284"/>
        <w:outlineLvl w:val="1"/>
        <w:rPr>
          <w:rFonts w:ascii="Times New Roman" w:eastAsia="Times New Roman" w:hAnsi="Times New Roman" w:cs="Times New Roman"/>
          <w:b/>
          <w:color w:val="262626"/>
          <w:sz w:val="16"/>
          <w:szCs w:val="16"/>
          <w:lang w:eastAsia="ru-RU"/>
        </w:rPr>
      </w:pPr>
      <w:r w:rsidRPr="002D1C1A">
        <w:rPr>
          <w:rFonts w:ascii="Times New Roman" w:eastAsia="Times New Roman" w:hAnsi="Times New Roman" w:cs="Times New Roman"/>
          <w:b/>
          <w:color w:val="262626"/>
          <w:sz w:val="16"/>
          <w:szCs w:val="16"/>
          <w:lang w:eastAsia="ru-RU"/>
        </w:rPr>
        <w:t>1. Общие положения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bookmarkStart w:id="20" w:name="Par38"/>
      <w:bookmarkEnd w:id="20"/>
      <w:r w:rsidRPr="002D1C1A">
        <w:rPr>
          <w:rFonts w:ascii="Times New Roman" w:eastAsia="Times New Roman" w:hAnsi="Times New Roman" w:cs="Times New Roman"/>
          <w:color w:val="262626"/>
          <w:sz w:val="16"/>
          <w:szCs w:val="16"/>
          <w:lang w:eastAsia="ru-RU"/>
        </w:rPr>
        <w:t>1.1. Почетная грамота Администрации Волотовского муниципального округа (далее - Почетная грамота) является наградой Волотовского муниципального округа, учрежденной в целях поощрения граждан за заслуги и высокие достижения в трудовой или общественной деятельности, а также в реализации мероприятий государственной политики в области финансов, науки, образования, здравоохранения, культуры, физической культуры и спорта, социального обеспечения и иных областях социально-экономической сферы.</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1.2. Почетной грамотой награждаются граждане Российской Федерации, иностранные граждане, лица без гражданства (далее - граждане).</w:t>
      </w:r>
    </w:p>
    <w:p w:rsidR="002D1C1A" w:rsidRPr="002D1C1A" w:rsidRDefault="002D1C1A" w:rsidP="0048029D">
      <w:pPr>
        <w:widowControl w:val="0"/>
        <w:autoSpaceDE w:val="0"/>
        <w:autoSpaceDN w:val="0"/>
        <w:adjustRightInd w:val="0"/>
        <w:spacing w:after="0" w:line="240" w:lineRule="auto"/>
        <w:ind w:firstLine="284"/>
        <w:outlineLvl w:val="1"/>
        <w:rPr>
          <w:rFonts w:ascii="Times New Roman" w:eastAsia="Times New Roman" w:hAnsi="Times New Roman" w:cs="Times New Roman"/>
          <w:b/>
          <w:color w:val="262626"/>
          <w:sz w:val="16"/>
          <w:szCs w:val="16"/>
          <w:lang w:eastAsia="ru-RU"/>
        </w:rPr>
      </w:pPr>
      <w:r w:rsidRPr="002D1C1A">
        <w:rPr>
          <w:rFonts w:ascii="Times New Roman" w:eastAsia="Times New Roman" w:hAnsi="Times New Roman" w:cs="Times New Roman"/>
          <w:b/>
          <w:color w:val="262626"/>
          <w:sz w:val="16"/>
          <w:szCs w:val="16"/>
          <w:lang w:eastAsia="ru-RU"/>
        </w:rPr>
        <w:t>2. Условия представления к награждению Почетной грамотой</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2.1. Представление к награждению Почетной грамотой производится при наличии у гражданина, представляемого к награждению:</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2.1.1. Общего трудового стажа в органах местного самоуправления, территориальных органах федеральных органов исполнительной власти, территориальных органах исполнительной власти Новгородской области, органах прокуратуры, организациях, осуществляющих деятельность на территории Волотовского муниципального района (далее - организации), не менее 5 лет, при этом по последнему месту работы - не менее 3 лет (в случае представления к награждению Почетной грамотой за заслуги и достижения в трудовой деятельности);</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2.1.2. Стажа осуществления общественной деятельности в общественных объединениях, осуществляющих деятельность на территории Волотовского муниципального района, не менее 5 лет, при этом по последнему месту осуществления общественной деятельности - не менее 3 лет (в случае представления Почетной грамотой за заслуги и в общественной деятельности);</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2.1.3. Стажа предпринимательской деятельности на территории Волотовского муниципального района - не менее 5 лет, при этом в качестве индивидуального предпринимателя по последнему месту работы - не менее 3 лет (в случае представления к награждению Почетной грамотой индивидуальных предпринимателей).</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2.1.4. Благодарственного письма Главы Волотовского муниципального округа или Главы Волотовского муниципального района либо государственных наград Российской Федерации, наград Новгородской области и (или) ведомственных наград.</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2.2. Почетной грамотой не могут быть награждены граждане, в отношении которых осуществляется уголовное преследование и (или) имеющие судимость.</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2.3. Награждение Почетной грамотой осуществляется не более 2 раз, повторное награждение Почетной грамотой за новые заслуги и достижения производится не ранее чем через 5 лет после предыдущего награждения в порядке, установленном настоящим Положением.</w:t>
      </w:r>
    </w:p>
    <w:p w:rsidR="002D1C1A" w:rsidRPr="002D1C1A" w:rsidRDefault="002D1C1A" w:rsidP="0048029D">
      <w:pPr>
        <w:widowControl w:val="0"/>
        <w:autoSpaceDE w:val="0"/>
        <w:autoSpaceDN w:val="0"/>
        <w:adjustRightInd w:val="0"/>
        <w:spacing w:after="0" w:line="240" w:lineRule="auto"/>
        <w:ind w:firstLine="284"/>
        <w:outlineLvl w:val="1"/>
        <w:rPr>
          <w:rFonts w:ascii="Times New Roman" w:eastAsia="Times New Roman" w:hAnsi="Times New Roman" w:cs="Times New Roman"/>
          <w:b/>
          <w:color w:val="262626"/>
          <w:sz w:val="16"/>
          <w:szCs w:val="16"/>
          <w:lang w:eastAsia="ru-RU"/>
        </w:rPr>
      </w:pPr>
      <w:r w:rsidRPr="002D1C1A">
        <w:rPr>
          <w:rFonts w:ascii="Times New Roman" w:eastAsia="Times New Roman" w:hAnsi="Times New Roman" w:cs="Times New Roman"/>
          <w:b/>
          <w:color w:val="262626"/>
          <w:sz w:val="16"/>
          <w:szCs w:val="16"/>
          <w:lang w:eastAsia="ru-RU"/>
        </w:rPr>
        <w:t>3. Порядок представления к награждению Почетной грамотой</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bookmarkStart w:id="21" w:name="Par53"/>
      <w:bookmarkEnd w:id="21"/>
      <w:r w:rsidRPr="002D1C1A">
        <w:rPr>
          <w:rFonts w:ascii="Times New Roman" w:eastAsia="Times New Roman" w:hAnsi="Times New Roman" w:cs="Times New Roman"/>
          <w:color w:val="262626"/>
          <w:sz w:val="16"/>
          <w:szCs w:val="16"/>
          <w:lang w:eastAsia="ru-RU"/>
        </w:rPr>
        <w:t>3.1. Ходатайства о награждении Почетной грамотой (далее - ходатайства) возбуждаются в коллективах организаций, общественных объединений, Главами территориальных отделов, руководителями территориальных органов федеральных органов исполнительной власти, территориальных органов исполнительной власти Новгородской области, органов прокуратуры, индивидуальными предпринимателями (далее - инициаторы поощрения).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Ходатайство оформляется инициатором награждения согласно приложению № 1 к настоящему Положению и направляется в адрес одного из следующих должностных лиц:</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Главы муниципального округа;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Первого заместителя Главы Администрации, заместителей Главы Администрации, координирующих соответствующую сферу деятельности согласно распределению обязанностей между Главой Волотовского муниципального округа и заместителями Главы Администрации муниципального округа;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3.2. К ходатайству прилагаются следующие документы:</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3.2.1. Характеристика гражданина, представляемого к награждению, отражающая конкретные заслуги и достижения в отраслях (сферах), перечисленных в </w:t>
      </w:r>
      <w:hyperlink r:id="rId56" w:history="1">
        <w:r w:rsidRPr="002D1C1A">
          <w:rPr>
            <w:rFonts w:ascii="Times New Roman" w:eastAsia="Times New Roman" w:hAnsi="Times New Roman" w:cs="Times New Roman"/>
            <w:color w:val="262626"/>
            <w:sz w:val="16"/>
            <w:szCs w:val="16"/>
            <w:lang w:eastAsia="ru-RU"/>
          </w:rPr>
          <w:t>пункте 1.1</w:t>
        </w:r>
      </w:hyperlink>
      <w:r w:rsidRPr="002D1C1A">
        <w:rPr>
          <w:rFonts w:ascii="Times New Roman" w:eastAsia="Times New Roman" w:hAnsi="Times New Roman" w:cs="Times New Roman"/>
          <w:color w:val="262626"/>
          <w:sz w:val="16"/>
          <w:szCs w:val="16"/>
          <w:lang w:eastAsia="ru-RU"/>
        </w:rPr>
        <w:t xml:space="preserve"> настоящего Положения, выданная инициатором награждения;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3.2.2. Копия Благодарственного письма Главы муниципального округа или Главы муниципального района, либо копии документов, подтверждающих наличие государственных наград Российской Федерации, наград Новгородской области и (или) ведомственных наград;</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3.2.3. Копии документов, подтверждающие стаж, указанный в </w:t>
      </w:r>
      <w:hyperlink r:id="rId57" w:anchor="Par43" w:history="1">
        <w:r w:rsidRPr="002D1C1A">
          <w:rPr>
            <w:rFonts w:ascii="Times New Roman" w:eastAsia="Times New Roman" w:hAnsi="Times New Roman" w:cs="Times New Roman"/>
            <w:color w:val="262626"/>
            <w:sz w:val="16"/>
            <w:szCs w:val="16"/>
            <w:lang w:eastAsia="ru-RU"/>
          </w:rPr>
          <w:t>пункте 2.1</w:t>
        </w:r>
      </w:hyperlink>
      <w:r w:rsidRPr="002D1C1A">
        <w:rPr>
          <w:rFonts w:ascii="Times New Roman" w:eastAsia="Times New Roman" w:hAnsi="Times New Roman" w:cs="Times New Roman"/>
          <w:color w:val="262626"/>
          <w:sz w:val="16"/>
          <w:szCs w:val="16"/>
          <w:lang w:eastAsia="ru-RU"/>
        </w:rPr>
        <w:t xml:space="preserve"> настоящего Положения;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3.2.4.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3.2.5.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3.2.6. Справка, подтверждающая срок осуществления общественной деятельности, указанный в </w:t>
      </w:r>
      <w:hyperlink r:id="rId58" w:anchor="Par45" w:history="1">
        <w:r w:rsidRPr="002D1C1A">
          <w:rPr>
            <w:rFonts w:ascii="Times New Roman" w:eastAsia="Times New Roman" w:hAnsi="Times New Roman" w:cs="Times New Roman"/>
            <w:color w:val="262626"/>
            <w:sz w:val="16"/>
            <w:szCs w:val="16"/>
            <w:lang w:eastAsia="ru-RU"/>
          </w:rPr>
          <w:t>подпункте 2.1.2</w:t>
        </w:r>
      </w:hyperlink>
      <w:r w:rsidRPr="002D1C1A">
        <w:rPr>
          <w:rFonts w:ascii="Times New Roman" w:eastAsia="Times New Roman" w:hAnsi="Times New Roman" w:cs="Times New Roman"/>
          <w:color w:val="262626"/>
          <w:sz w:val="16"/>
          <w:szCs w:val="16"/>
          <w:lang w:eastAsia="ru-RU"/>
        </w:rPr>
        <w:t xml:space="preserve"> настоящего Положения, выданная общественным объединением гражданину, представляемому к награждению (для граждан, представляемых к награждению за заслуги и достижения в общественной деятельности);</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3.2.7. Копия Почетной грамоты Администрации Волотовского муниципального округа или Администрации Волотовского муниципального района, либо копия документа о награждении Почетной грамотой Администрации Волотовского муниципального округа или Администрации Волотовского муниципального района в случае повторного награждения Почетной грамотой;</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bookmarkStart w:id="22" w:name="Par66"/>
      <w:bookmarkEnd w:id="22"/>
      <w:r w:rsidRPr="002D1C1A">
        <w:rPr>
          <w:rFonts w:ascii="Times New Roman" w:eastAsia="Times New Roman" w:hAnsi="Times New Roman" w:cs="Times New Roman"/>
          <w:color w:val="262626"/>
          <w:sz w:val="16"/>
          <w:szCs w:val="16"/>
          <w:lang w:eastAsia="ru-RU"/>
        </w:rPr>
        <w:t>3.2.8. Согласие гражданина, представляемого к награждению, на обработку его персональных данных, оформленное по образцу согласно приложению №3 к настоящему Положению.</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3.3. </w:t>
      </w:r>
      <w:hyperlink r:id="rId59" w:anchor="Par162" w:history="1">
        <w:r w:rsidRPr="002D1C1A">
          <w:rPr>
            <w:rFonts w:ascii="Times New Roman" w:eastAsia="Times New Roman" w:hAnsi="Times New Roman" w:cs="Times New Roman"/>
            <w:color w:val="262626"/>
            <w:sz w:val="16"/>
            <w:szCs w:val="16"/>
            <w:lang w:eastAsia="ru-RU"/>
          </w:rPr>
          <w:t>Представление</w:t>
        </w:r>
      </w:hyperlink>
      <w:r w:rsidRPr="002D1C1A">
        <w:rPr>
          <w:rFonts w:ascii="Times New Roman" w:eastAsia="Times New Roman" w:hAnsi="Times New Roman" w:cs="Times New Roman"/>
          <w:color w:val="262626"/>
          <w:sz w:val="16"/>
          <w:szCs w:val="16"/>
          <w:lang w:eastAsia="ru-RU"/>
        </w:rPr>
        <w:t xml:space="preserve"> к награждению Почетной грамотой оформляется должностным лицом, указанным в </w:t>
      </w:r>
      <w:hyperlink r:id="rId60" w:anchor="Par53" w:history="1">
        <w:r w:rsidRPr="002D1C1A">
          <w:rPr>
            <w:rFonts w:ascii="Times New Roman" w:eastAsia="Times New Roman" w:hAnsi="Times New Roman" w:cs="Times New Roman"/>
            <w:color w:val="262626"/>
            <w:sz w:val="16"/>
            <w:szCs w:val="16"/>
            <w:lang w:eastAsia="ru-RU"/>
          </w:rPr>
          <w:t>пункте 3.1</w:t>
        </w:r>
      </w:hyperlink>
      <w:r w:rsidRPr="002D1C1A">
        <w:rPr>
          <w:rFonts w:ascii="Times New Roman" w:eastAsia="Times New Roman" w:hAnsi="Times New Roman" w:cs="Times New Roman"/>
          <w:color w:val="262626"/>
          <w:sz w:val="16"/>
          <w:szCs w:val="16"/>
          <w:lang w:eastAsia="ru-RU"/>
        </w:rPr>
        <w:t xml:space="preserve"> настоящего Положения (за исключением Главы Волотовского муниципального округа), по форме согласно приложению № 2 к настоящему Положению и направляется не позднее 15 календарных дней со дня поступления ходатайства инициатора награждения с документами, указанными в </w:t>
      </w:r>
      <w:hyperlink r:id="rId61" w:anchor="Par58" w:history="1">
        <w:r w:rsidRPr="002D1C1A">
          <w:rPr>
            <w:rFonts w:ascii="Times New Roman" w:eastAsia="Times New Roman" w:hAnsi="Times New Roman" w:cs="Times New Roman"/>
            <w:color w:val="262626"/>
            <w:sz w:val="16"/>
            <w:szCs w:val="16"/>
            <w:lang w:eastAsia="ru-RU"/>
          </w:rPr>
          <w:t>пункте 3.2</w:t>
        </w:r>
      </w:hyperlink>
      <w:r w:rsidRPr="002D1C1A">
        <w:rPr>
          <w:rFonts w:ascii="Times New Roman" w:eastAsia="Times New Roman" w:hAnsi="Times New Roman" w:cs="Times New Roman"/>
          <w:color w:val="262626"/>
          <w:sz w:val="16"/>
          <w:szCs w:val="16"/>
          <w:lang w:eastAsia="ru-RU"/>
        </w:rPr>
        <w:t xml:space="preserve"> настоящего Положения, в отдел муниципальной службы и кадровой работы (далее - уполномоченный орган).</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Должностные лица, указанные в </w:t>
      </w:r>
      <w:hyperlink r:id="rId62" w:anchor="Par53" w:history="1">
        <w:r w:rsidRPr="002D1C1A">
          <w:rPr>
            <w:rFonts w:ascii="Times New Roman" w:eastAsia="Times New Roman" w:hAnsi="Times New Roman" w:cs="Times New Roman"/>
            <w:color w:val="262626"/>
            <w:sz w:val="16"/>
            <w:szCs w:val="16"/>
            <w:lang w:eastAsia="ru-RU"/>
          </w:rPr>
          <w:t>пункте 3.1</w:t>
        </w:r>
      </w:hyperlink>
      <w:r w:rsidRPr="002D1C1A">
        <w:rPr>
          <w:rFonts w:ascii="Times New Roman" w:eastAsia="Times New Roman" w:hAnsi="Times New Roman" w:cs="Times New Roman"/>
          <w:color w:val="262626"/>
          <w:sz w:val="16"/>
          <w:szCs w:val="16"/>
          <w:lang w:eastAsia="ru-RU"/>
        </w:rPr>
        <w:t xml:space="preserve"> настоящего Положения, вправе лично инициировать вопрос о награждении Почетной грамотой, направив (за исключением Главы Волотовского муниципального округа) в уполномоченный орган соответствующее представление по форме согласно приложению № 2 к настоящему Положению (с документами, указанными в </w:t>
      </w:r>
      <w:hyperlink r:id="rId63" w:anchor="Par59" w:history="1">
        <w:r w:rsidRPr="002D1C1A">
          <w:rPr>
            <w:rFonts w:ascii="Times New Roman" w:eastAsia="Times New Roman" w:hAnsi="Times New Roman" w:cs="Times New Roman"/>
            <w:color w:val="262626"/>
            <w:sz w:val="16"/>
            <w:szCs w:val="16"/>
            <w:lang w:eastAsia="ru-RU"/>
          </w:rPr>
          <w:t>подпунктах 3.2.1</w:t>
        </w:r>
      </w:hyperlink>
      <w:r w:rsidRPr="002D1C1A">
        <w:rPr>
          <w:rFonts w:ascii="Times New Roman" w:eastAsia="Times New Roman" w:hAnsi="Times New Roman" w:cs="Times New Roman"/>
          <w:color w:val="262626"/>
          <w:sz w:val="16"/>
          <w:szCs w:val="16"/>
          <w:lang w:eastAsia="ru-RU"/>
        </w:rPr>
        <w:t xml:space="preserve"> - </w:t>
      </w:r>
      <w:hyperlink r:id="rId64" w:anchor="Par66" w:history="1">
        <w:r w:rsidRPr="002D1C1A">
          <w:rPr>
            <w:rFonts w:ascii="Times New Roman" w:eastAsia="Times New Roman" w:hAnsi="Times New Roman" w:cs="Times New Roman"/>
            <w:color w:val="262626"/>
            <w:sz w:val="16"/>
            <w:szCs w:val="16"/>
            <w:lang w:eastAsia="ru-RU"/>
          </w:rPr>
          <w:t>3.2.8</w:t>
        </w:r>
      </w:hyperlink>
      <w:r w:rsidRPr="002D1C1A">
        <w:rPr>
          <w:rFonts w:ascii="Times New Roman" w:eastAsia="Times New Roman" w:hAnsi="Times New Roman" w:cs="Times New Roman"/>
          <w:color w:val="262626"/>
          <w:sz w:val="16"/>
          <w:szCs w:val="16"/>
          <w:lang w:eastAsia="ru-RU"/>
        </w:rPr>
        <w:t xml:space="preserve"> настоящего Положения).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В случаях, когда инициатором награждения является Глава Волотовского муниципального округа, подготовка представления к награждению Почетной грамотой, а также документов, указанных в </w:t>
      </w:r>
      <w:hyperlink r:id="rId65" w:anchor="Par59" w:history="1">
        <w:r w:rsidRPr="002D1C1A">
          <w:rPr>
            <w:rFonts w:ascii="Times New Roman" w:eastAsia="Times New Roman" w:hAnsi="Times New Roman" w:cs="Times New Roman"/>
            <w:color w:val="262626"/>
            <w:sz w:val="16"/>
            <w:szCs w:val="16"/>
            <w:lang w:eastAsia="ru-RU"/>
          </w:rPr>
          <w:t>подпунктах 3.2.1</w:t>
        </w:r>
      </w:hyperlink>
      <w:r w:rsidRPr="002D1C1A">
        <w:rPr>
          <w:rFonts w:ascii="Times New Roman" w:eastAsia="Times New Roman" w:hAnsi="Times New Roman" w:cs="Times New Roman"/>
          <w:color w:val="262626"/>
          <w:sz w:val="16"/>
          <w:szCs w:val="16"/>
          <w:lang w:eastAsia="ru-RU"/>
        </w:rPr>
        <w:t xml:space="preserve"> - </w:t>
      </w:r>
      <w:hyperlink r:id="rId66" w:anchor="Par66" w:history="1">
        <w:r w:rsidRPr="002D1C1A">
          <w:rPr>
            <w:rFonts w:ascii="Times New Roman" w:eastAsia="Times New Roman" w:hAnsi="Times New Roman" w:cs="Times New Roman"/>
            <w:color w:val="262626"/>
            <w:sz w:val="16"/>
            <w:szCs w:val="16"/>
            <w:lang w:eastAsia="ru-RU"/>
          </w:rPr>
          <w:t>3.2.8</w:t>
        </w:r>
      </w:hyperlink>
      <w:r w:rsidRPr="002D1C1A">
        <w:rPr>
          <w:rFonts w:ascii="Times New Roman" w:eastAsia="Times New Roman" w:hAnsi="Times New Roman" w:cs="Times New Roman"/>
          <w:color w:val="262626"/>
          <w:sz w:val="16"/>
          <w:szCs w:val="16"/>
          <w:lang w:eastAsia="ru-RU"/>
        </w:rPr>
        <w:t xml:space="preserve"> настоящего Положения, осуществляется уполномоченным органом с учетом требований </w:t>
      </w:r>
      <w:hyperlink r:id="rId67" w:anchor="Par38" w:history="1">
        <w:r w:rsidRPr="002D1C1A">
          <w:rPr>
            <w:rFonts w:ascii="Times New Roman" w:eastAsia="Times New Roman" w:hAnsi="Times New Roman" w:cs="Times New Roman"/>
            <w:color w:val="262626"/>
            <w:sz w:val="16"/>
            <w:szCs w:val="16"/>
            <w:lang w:eastAsia="ru-RU"/>
          </w:rPr>
          <w:t>пунктов 1.1</w:t>
        </w:r>
      </w:hyperlink>
      <w:r w:rsidRPr="002D1C1A">
        <w:rPr>
          <w:rFonts w:ascii="Times New Roman" w:eastAsia="Times New Roman" w:hAnsi="Times New Roman" w:cs="Times New Roman"/>
          <w:color w:val="262626"/>
          <w:sz w:val="16"/>
          <w:szCs w:val="16"/>
          <w:lang w:eastAsia="ru-RU"/>
        </w:rPr>
        <w:t xml:space="preserve">, </w:t>
      </w:r>
      <w:hyperlink r:id="rId68" w:anchor="Par43" w:history="1">
        <w:r w:rsidRPr="002D1C1A">
          <w:rPr>
            <w:rFonts w:ascii="Times New Roman" w:eastAsia="Times New Roman" w:hAnsi="Times New Roman" w:cs="Times New Roman"/>
            <w:color w:val="262626"/>
            <w:sz w:val="16"/>
            <w:szCs w:val="16"/>
            <w:lang w:eastAsia="ru-RU"/>
          </w:rPr>
          <w:t>2.1</w:t>
        </w:r>
      </w:hyperlink>
      <w:r w:rsidRPr="002D1C1A">
        <w:rPr>
          <w:rFonts w:ascii="Times New Roman" w:eastAsia="Times New Roman" w:hAnsi="Times New Roman" w:cs="Times New Roman"/>
          <w:color w:val="262626"/>
          <w:sz w:val="16"/>
          <w:szCs w:val="16"/>
          <w:lang w:eastAsia="ru-RU"/>
        </w:rPr>
        <w:t xml:space="preserve"> - </w:t>
      </w:r>
      <w:hyperlink r:id="rId69" w:anchor="Par49" w:history="1">
        <w:r w:rsidRPr="002D1C1A">
          <w:rPr>
            <w:rFonts w:ascii="Times New Roman" w:eastAsia="Times New Roman" w:hAnsi="Times New Roman" w:cs="Times New Roman"/>
            <w:color w:val="262626"/>
            <w:sz w:val="16"/>
            <w:szCs w:val="16"/>
            <w:lang w:eastAsia="ru-RU"/>
          </w:rPr>
          <w:t>2.3</w:t>
        </w:r>
      </w:hyperlink>
      <w:r w:rsidRPr="002D1C1A">
        <w:rPr>
          <w:rFonts w:ascii="Times New Roman" w:eastAsia="Times New Roman" w:hAnsi="Times New Roman" w:cs="Times New Roman"/>
          <w:color w:val="262626"/>
          <w:sz w:val="16"/>
          <w:szCs w:val="16"/>
          <w:lang w:eastAsia="ru-RU"/>
        </w:rPr>
        <w:t xml:space="preserve"> настоящего Положения.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3.4. О результате рассмотрения ходатайства должностное лицо, указанное в </w:t>
      </w:r>
      <w:hyperlink r:id="rId70" w:anchor="Par53" w:history="1">
        <w:r w:rsidRPr="002D1C1A">
          <w:rPr>
            <w:rFonts w:ascii="Times New Roman" w:eastAsia="Times New Roman" w:hAnsi="Times New Roman" w:cs="Times New Roman"/>
            <w:color w:val="262626"/>
            <w:sz w:val="16"/>
            <w:szCs w:val="16"/>
            <w:lang w:eastAsia="ru-RU"/>
          </w:rPr>
          <w:t>пункте 3.1</w:t>
        </w:r>
      </w:hyperlink>
      <w:r w:rsidRPr="002D1C1A">
        <w:rPr>
          <w:rFonts w:ascii="Times New Roman" w:eastAsia="Times New Roman" w:hAnsi="Times New Roman" w:cs="Times New Roman"/>
          <w:color w:val="262626"/>
          <w:sz w:val="16"/>
          <w:szCs w:val="16"/>
          <w:lang w:eastAsia="ru-RU"/>
        </w:rPr>
        <w:t xml:space="preserve"> настоящего Положения, уведомляет инициатора награждения в течение 15 календарных дней со дня поступления ходатайства.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3.5. Если должностным лицом, указанным в </w:t>
      </w:r>
      <w:hyperlink r:id="rId71" w:anchor="Par53" w:history="1">
        <w:r w:rsidRPr="002D1C1A">
          <w:rPr>
            <w:rFonts w:ascii="Times New Roman" w:eastAsia="Times New Roman" w:hAnsi="Times New Roman" w:cs="Times New Roman"/>
            <w:color w:val="262626"/>
            <w:sz w:val="16"/>
            <w:szCs w:val="16"/>
            <w:lang w:eastAsia="ru-RU"/>
          </w:rPr>
          <w:t>пункте 3.1</w:t>
        </w:r>
      </w:hyperlink>
      <w:r w:rsidRPr="002D1C1A">
        <w:rPr>
          <w:rFonts w:ascii="Times New Roman" w:eastAsia="Times New Roman" w:hAnsi="Times New Roman" w:cs="Times New Roman"/>
          <w:color w:val="262626"/>
          <w:sz w:val="16"/>
          <w:szCs w:val="16"/>
          <w:lang w:eastAsia="ru-RU"/>
        </w:rPr>
        <w:t xml:space="preserve"> настоящего Положения, принято решение об отказе в удовлетворении ходатайства инициатора награждения, то представление к награждению Почетной грамотой в уполномоченный орган не вносится.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Основанием для отказа в удовлетворении ходатайства является отсутствие у гражданина, представляемого к награждению, заслуг и достижений, достаточных для награждения Почетной грамотой согласно </w:t>
      </w:r>
      <w:hyperlink r:id="rId72" w:anchor="Par38" w:history="1">
        <w:r w:rsidRPr="002D1C1A">
          <w:rPr>
            <w:rFonts w:ascii="Times New Roman" w:eastAsia="Times New Roman" w:hAnsi="Times New Roman" w:cs="Times New Roman"/>
            <w:color w:val="262626"/>
            <w:sz w:val="16"/>
            <w:szCs w:val="16"/>
            <w:lang w:eastAsia="ru-RU"/>
          </w:rPr>
          <w:t>пункту 1.1</w:t>
        </w:r>
      </w:hyperlink>
      <w:r w:rsidRPr="002D1C1A">
        <w:rPr>
          <w:rFonts w:ascii="Times New Roman" w:eastAsia="Times New Roman" w:hAnsi="Times New Roman" w:cs="Times New Roman"/>
          <w:color w:val="262626"/>
          <w:sz w:val="16"/>
          <w:szCs w:val="16"/>
          <w:lang w:eastAsia="ru-RU"/>
        </w:rPr>
        <w:t xml:space="preserve"> настоящего Положения.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В случае принятия должностным лицом, указанным в </w:t>
      </w:r>
      <w:hyperlink r:id="rId73" w:anchor="Par53" w:history="1">
        <w:r w:rsidRPr="002D1C1A">
          <w:rPr>
            <w:rFonts w:ascii="Times New Roman" w:eastAsia="Times New Roman" w:hAnsi="Times New Roman" w:cs="Times New Roman"/>
            <w:color w:val="262626"/>
            <w:sz w:val="16"/>
            <w:szCs w:val="16"/>
            <w:lang w:eastAsia="ru-RU"/>
          </w:rPr>
          <w:t>пункте 3.1</w:t>
        </w:r>
      </w:hyperlink>
      <w:r w:rsidRPr="002D1C1A">
        <w:rPr>
          <w:rFonts w:ascii="Times New Roman" w:eastAsia="Times New Roman" w:hAnsi="Times New Roman" w:cs="Times New Roman"/>
          <w:color w:val="262626"/>
          <w:sz w:val="16"/>
          <w:szCs w:val="16"/>
          <w:lang w:eastAsia="ru-RU"/>
        </w:rPr>
        <w:t xml:space="preserve"> настоящего Положения, решения об отказе в удовлетворении ходатайства, документы возвращаются инициатору награждения в течение 15 календарных дней со дня поступления ходатайства.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3.6. Уполномоченный орган в течение 30 календарных дней со дня поступления представлений о награждении Почетной грамотой с прилагаемыми к ним документами (далее - документы) осуществляет проверку соответствия документов перечню, указанному в </w:t>
      </w:r>
      <w:hyperlink r:id="rId74" w:anchor="Par58" w:history="1">
        <w:r w:rsidRPr="002D1C1A">
          <w:rPr>
            <w:rFonts w:ascii="Times New Roman" w:eastAsia="Times New Roman" w:hAnsi="Times New Roman" w:cs="Times New Roman"/>
            <w:color w:val="262626"/>
            <w:sz w:val="16"/>
            <w:szCs w:val="16"/>
            <w:lang w:eastAsia="ru-RU"/>
          </w:rPr>
          <w:t>пункте 3.2</w:t>
        </w:r>
      </w:hyperlink>
      <w:r w:rsidRPr="002D1C1A">
        <w:rPr>
          <w:rFonts w:ascii="Times New Roman" w:eastAsia="Times New Roman" w:hAnsi="Times New Roman" w:cs="Times New Roman"/>
          <w:color w:val="262626"/>
          <w:sz w:val="16"/>
          <w:szCs w:val="16"/>
          <w:lang w:eastAsia="ru-RU"/>
        </w:rPr>
        <w:t xml:space="preserve"> настоящего Положения, и соблюдения требований </w:t>
      </w:r>
      <w:hyperlink r:id="rId75" w:anchor="Par38" w:history="1">
        <w:r w:rsidRPr="002D1C1A">
          <w:rPr>
            <w:rFonts w:ascii="Times New Roman" w:eastAsia="Times New Roman" w:hAnsi="Times New Roman" w:cs="Times New Roman"/>
            <w:color w:val="262626"/>
            <w:sz w:val="16"/>
            <w:szCs w:val="16"/>
            <w:lang w:eastAsia="ru-RU"/>
          </w:rPr>
          <w:t>пунктов 1.1</w:t>
        </w:r>
      </w:hyperlink>
      <w:r w:rsidRPr="002D1C1A">
        <w:rPr>
          <w:rFonts w:ascii="Times New Roman" w:eastAsia="Times New Roman" w:hAnsi="Times New Roman" w:cs="Times New Roman"/>
          <w:color w:val="262626"/>
          <w:sz w:val="16"/>
          <w:szCs w:val="16"/>
          <w:lang w:eastAsia="ru-RU"/>
        </w:rPr>
        <w:t xml:space="preserve">, </w:t>
      </w:r>
      <w:hyperlink r:id="rId76" w:anchor="Par43" w:history="1">
        <w:r w:rsidRPr="002D1C1A">
          <w:rPr>
            <w:rFonts w:ascii="Times New Roman" w:eastAsia="Times New Roman" w:hAnsi="Times New Roman" w:cs="Times New Roman"/>
            <w:color w:val="262626"/>
            <w:sz w:val="16"/>
            <w:szCs w:val="16"/>
            <w:lang w:eastAsia="ru-RU"/>
          </w:rPr>
          <w:t>2.1</w:t>
        </w:r>
      </w:hyperlink>
      <w:r w:rsidRPr="002D1C1A">
        <w:rPr>
          <w:rFonts w:ascii="Times New Roman" w:eastAsia="Times New Roman" w:hAnsi="Times New Roman" w:cs="Times New Roman"/>
          <w:color w:val="262626"/>
          <w:sz w:val="16"/>
          <w:szCs w:val="16"/>
          <w:lang w:eastAsia="ru-RU"/>
        </w:rPr>
        <w:t xml:space="preserve"> - </w:t>
      </w:r>
      <w:hyperlink r:id="rId77" w:anchor="Par49" w:history="1">
        <w:r w:rsidRPr="002D1C1A">
          <w:rPr>
            <w:rFonts w:ascii="Times New Roman" w:eastAsia="Times New Roman" w:hAnsi="Times New Roman" w:cs="Times New Roman"/>
            <w:color w:val="262626"/>
            <w:sz w:val="16"/>
            <w:szCs w:val="16"/>
            <w:lang w:eastAsia="ru-RU"/>
          </w:rPr>
          <w:t>2.3</w:t>
        </w:r>
      </w:hyperlink>
      <w:r w:rsidRPr="002D1C1A">
        <w:rPr>
          <w:rFonts w:ascii="Times New Roman" w:eastAsia="Times New Roman" w:hAnsi="Times New Roman" w:cs="Times New Roman"/>
          <w:color w:val="262626"/>
          <w:sz w:val="16"/>
          <w:szCs w:val="16"/>
          <w:lang w:eastAsia="ru-RU"/>
        </w:rPr>
        <w:t xml:space="preserve"> настоящего Положения.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3.7. В случае соответствия документов перечню, указанному в </w:t>
      </w:r>
      <w:hyperlink r:id="rId78" w:anchor="Par58" w:history="1">
        <w:r w:rsidRPr="002D1C1A">
          <w:rPr>
            <w:rFonts w:ascii="Times New Roman" w:eastAsia="Times New Roman" w:hAnsi="Times New Roman" w:cs="Times New Roman"/>
            <w:color w:val="262626"/>
            <w:sz w:val="16"/>
            <w:szCs w:val="16"/>
            <w:lang w:eastAsia="ru-RU"/>
          </w:rPr>
          <w:t>пункте 3.2</w:t>
        </w:r>
      </w:hyperlink>
      <w:r w:rsidRPr="002D1C1A">
        <w:rPr>
          <w:rFonts w:ascii="Times New Roman" w:eastAsia="Times New Roman" w:hAnsi="Times New Roman" w:cs="Times New Roman"/>
          <w:color w:val="262626"/>
          <w:sz w:val="16"/>
          <w:szCs w:val="16"/>
          <w:lang w:eastAsia="ru-RU"/>
        </w:rPr>
        <w:t xml:space="preserve"> настоящего Положения, и соблюдения требований </w:t>
      </w:r>
      <w:hyperlink r:id="rId79" w:anchor="Par38" w:history="1">
        <w:r w:rsidRPr="002D1C1A">
          <w:rPr>
            <w:rFonts w:ascii="Times New Roman" w:eastAsia="Times New Roman" w:hAnsi="Times New Roman" w:cs="Times New Roman"/>
            <w:color w:val="262626"/>
            <w:sz w:val="16"/>
            <w:szCs w:val="16"/>
            <w:lang w:eastAsia="ru-RU"/>
          </w:rPr>
          <w:t>пунктов 1.1</w:t>
        </w:r>
      </w:hyperlink>
      <w:r w:rsidRPr="002D1C1A">
        <w:rPr>
          <w:rFonts w:ascii="Times New Roman" w:eastAsia="Times New Roman" w:hAnsi="Times New Roman" w:cs="Times New Roman"/>
          <w:color w:val="262626"/>
          <w:sz w:val="16"/>
          <w:szCs w:val="16"/>
          <w:lang w:eastAsia="ru-RU"/>
        </w:rPr>
        <w:t xml:space="preserve">, </w:t>
      </w:r>
      <w:hyperlink r:id="rId80" w:anchor="Par43" w:history="1">
        <w:r w:rsidRPr="002D1C1A">
          <w:rPr>
            <w:rFonts w:ascii="Times New Roman" w:eastAsia="Times New Roman" w:hAnsi="Times New Roman" w:cs="Times New Roman"/>
            <w:color w:val="262626"/>
            <w:sz w:val="16"/>
            <w:szCs w:val="16"/>
            <w:lang w:eastAsia="ru-RU"/>
          </w:rPr>
          <w:t>2.1</w:t>
        </w:r>
      </w:hyperlink>
      <w:r w:rsidRPr="002D1C1A">
        <w:rPr>
          <w:rFonts w:ascii="Times New Roman" w:eastAsia="Times New Roman" w:hAnsi="Times New Roman" w:cs="Times New Roman"/>
          <w:color w:val="262626"/>
          <w:sz w:val="16"/>
          <w:szCs w:val="16"/>
          <w:lang w:eastAsia="ru-RU"/>
        </w:rPr>
        <w:t xml:space="preserve"> - </w:t>
      </w:r>
      <w:hyperlink r:id="rId81" w:anchor="Par49" w:history="1">
        <w:r w:rsidRPr="002D1C1A">
          <w:rPr>
            <w:rFonts w:ascii="Times New Roman" w:eastAsia="Times New Roman" w:hAnsi="Times New Roman" w:cs="Times New Roman"/>
            <w:color w:val="262626"/>
            <w:sz w:val="16"/>
            <w:szCs w:val="16"/>
            <w:lang w:eastAsia="ru-RU"/>
          </w:rPr>
          <w:t>2.3</w:t>
        </w:r>
      </w:hyperlink>
      <w:r w:rsidRPr="002D1C1A">
        <w:rPr>
          <w:rFonts w:ascii="Times New Roman" w:eastAsia="Times New Roman" w:hAnsi="Times New Roman" w:cs="Times New Roman"/>
          <w:color w:val="262626"/>
          <w:sz w:val="16"/>
          <w:szCs w:val="16"/>
          <w:lang w:eastAsia="ru-RU"/>
        </w:rPr>
        <w:t xml:space="preserve"> настоящего Положения, уполномоченный орган не позднее 30 календарных дней со дня поступления документов направляет представления для рассмотрения в комиссию по наградам Волотовского муниципального округа (далее – комиссия). </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3.8. В случае принятия комиссией решения о награждении Почетной грамотой уполномоченный орган осуществляет подготовку проекта постановления Администрации муниципального округа о награждении Почетной грамотой.</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3.9. Постановление подписывается Главой муниципального округа, в его отсутствие - лицом, исполняющим его обязанности в соответствии с </w:t>
      </w:r>
      <w:hyperlink r:id="rId82" w:history="1">
        <w:r w:rsidRPr="002D1C1A">
          <w:rPr>
            <w:rFonts w:ascii="Times New Roman" w:eastAsia="Times New Roman" w:hAnsi="Times New Roman" w:cs="Times New Roman"/>
            <w:color w:val="262626"/>
            <w:sz w:val="16"/>
            <w:szCs w:val="16"/>
            <w:lang w:eastAsia="ru-RU"/>
          </w:rPr>
          <w:t>Уставом</w:t>
        </w:r>
      </w:hyperlink>
      <w:r w:rsidRPr="002D1C1A">
        <w:rPr>
          <w:rFonts w:ascii="Times New Roman" w:eastAsia="Times New Roman" w:hAnsi="Times New Roman" w:cs="Times New Roman"/>
          <w:color w:val="262626"/>
          <w:sz w:val="16"/>
          <w:szCs w:val="16"/>
          <w:lang w:eastAsia="ru-RU"/>
        </w:rPr>
        <w:t xml:space="preserve"> Волотовского муниципального округа.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3.10. В случае непринятия комиссией решения о награждении Почетной грамотой документы, указанные в </w:t>
      </w:r>
      <w:hyperlink r:id="rId83" w:anchor="Par59" w:history="1">
        <w:r w:rsidRPr="002D1C1A">
          <w:rPr>
            <w:rFonts w:ascii="Times New Roman" w:eastAsia="Times New Roman" w:hAnsi="Times New Roman" w:cs="Times New Roman"/>
            <w:color w:val="262626"/>
            <w:sz w:val="16"/>
            <w:szCs w:val="16"/>
            <w:lang w:eastAsia="ru-RU"/>
          </w:rPr>
          <w:t>подпунктах 3.2.1</w:t>
        </w:r>
      </w:hyperlink>
      <w:r w:rsidRPr="002D1C1A">
        <w:rPr>
          <w:rFonts w:ascii="Times New Roman" w:eastAsia="Times New Roman" w:hAnsi="Times New Roman" w:cs="Times New Roman"/>
          <w:color w:val="262626"/>
          <w:sz w:val="16"/>
          <w:szCs w:val="16"/>
          <w:lang w:eastAsia="ru-RU"/>
        </w:rPr>
        <w:t xml:space="preserve"> - </w:t>
      </w:r>
      <w:hyperlink r:id="rId84" w:anchor="Par66" w:history="1">
        <w:r w:rsidRPr="002D1C1A">
          <w:rPr>
            <w:rFonts w:ascii="Times New Roman" w:eastAsia="Times New Roman" w:hAnsi="Times New Roman" w:cs="Times New Roman"/>
            <w:color w:val="262626"/>
            <w:sz w:val="16"/>
            <w:szCs w:val="16"/>
            <w:lang w:eastAsia="ru-RU"/>
          </w:rPr>
          <w:t>3.2.8</w:t>
        </w:r>
      </w:hyperlink>
      <w:r w:rsidRPr="002D1C1A">
        <w:rPr>
          <w:rFonts w:ascii="Times New Roman" w:eastAsia="Times New Roman" w:hAnsi="Times New Roman" w:cs="Times New Roman"/>
          <w:color w:val="262626"/>
          <w:sz w:val="16"/>
          <w:szCs w:val="16"/>
          <w:lang w:eastAsia="ru-RU"/>
        </w:rPr>
        <w:t xml:space="preserve"> настоящего Положения, возвращаются уполномоченным органом инициатору награждения не позднее 45 календарных дней со дня поступления документов с письменным уведомлением, содержащим причины возврата.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3.11. В случае несоответствия документов перечню, указанному в </w:t>
      </w:r>
      <w:hyperlink r:id="rId85" w:anchor="Par58" w:history="1">
        <w:r w:rsidRPr="002D1C1A">
          <w:rPr>
            <w:rFonts w:ascii="Times New Roman" w:eastAsia="Times New Roman" w:hAnsi="Times New Roman" w:cs="Times New Roman"/>
            <w:color w:val="262626"/>
            <w:sz w:val="16"/>
            <w:szCs w:val="16"/>
            <w:lang w:eastAsia="ru-RU"/>
          </w:rPr>
          <w:t>пункте 3.2</w:t>
        </w:r>
      </w:hyperlink>
      <w:r w:rsidRPr="002D1C1A">
        <w:rPr>
          <w:rFonts w:ascii="Times New Roman" w:eastAsia="Times New Roman" w:hAnsi="Times New Roman" w:cs="Times New Roman"/>
          <w:color w:val="262626"/>
          <w:sz w:val="16"/>
          <w:szCs w:val="16"/>
          <w:lang w:eastAsia="ru-RU"/>
        </w:rPr>
        <w:t xml:space="preserve"> настоящего Положения, и (или) несоблюдения требований </w:t>
      </w:r>
      <w:hyperlink r:id="rId86" w:anchor="Par38" w:history="1">
        <w:r w:rsidRPr="002D1C1A">
          <w:rPr>
            <w:rFonts w:ascii="Times New Roman" w:eastAsia="Times New Roman" w:hAnsi="Times New Roman" w:cs="Times New Roman"/>
            <w:color w:val="262626"/>
            <w:sz w:val="16"/>
            <w:szCs w:val="16"/>
            <w:lang w:eastAsia="ru-RU"/>
          </w:rPr>
          <w:t>пунктов 1.1</w:t>
        </w:r>
      </w:hyperlink>
      <w:r w:rsidRPr="002D1C1A">
        <w:rPr>
          <w:rFonts w:ascii="Times New Roman" w:eastAsia="Times New Roman" w:hAnsi="Times New Roman" w:cs="Times New Roman"/>
          <w:color w:val="262626"/>
          <w:sz w:val="16"/>
          <w:szCs w:val="16"/>
          <w:lang w:eastAsia="ru-RU"/>
        </w:rPr>
        <w:t xml:space="preserve">, </w:t>
      </w:r>
      <w:hyperlink r:id="rId87" w:anchor="Par43" w:history="1">
        <w:r w:rsidRPr="002D1C1A">
          <w:rPr>
            <w:rFonts w:ascii="Times New Roman" w:eastAsia="Times New Roman" w:hAnsi="Times New Roman" w:cs="Times New Roman"/>
            <w:color w:val="262626"/>
            <w:sz w:val="16"/>
            <w:szCs w:val="16"/>
            <w:lang w:eastAsia="ru-RU"/>
          </w:rPr>
          <w:t>2.1</w:t>
        </w:r>
      </w:hyperlink>
      <w:r w:rsidRPr="002D1C1A">
        <w:rPr>
          <w:rFonts w:ascii="Times New Roman" w:eastAsia="Times New Roman" w:hAnsi="Times New Roman" w:cs="Times New Roman"/>
          <w:color w:val="262626"/>
          <w:sz w:val="16"/>
          <w:szCs w:val="16"/>
          <w:lang w:eastAsia="ru-RU"/>
        </w:rPr>
        <w:t xml:space="preserve"> - </w:t>
      </w:r>
      <w:hyperlink r:id="rId88" w:anchor="Par49" w:history="1">
        <w:r w:rsidRPr="002D1C1A">
          <w:rPr>
            <w:rFonts w:ascii="Times New Roman" w:eastAsia="Times New Roman" w:hAnsi="Times New Roman" w:cs="Times New Roman"/>
            <w:color w:val="262626"/>
            <w:sz w:val="16"/>
            <w:szCs w:val="16"/>
            <w:lang w:eastAsia="ru-RU"/>
          </w:rPr>
          <w:t>2.3</w:t>
        </w:r>
      </w:hyperlink>
      <w:r w:rsidRPr="002D1C1A">
        <w:rPr>
          <w:rFonts w:ascii="Times New Roman" w:eastAsia="Times New Roman" w:hAnsi="Times New Roman" w:cs="Times New Roman"/>
          <w:color w:val="262626"/>
          <w:sz w:val="16"/>
          <w:szCs w:val="16"/>
          <w:lang w:eastAsia="ru-RU"/>
        </w:rPr>
        <w:t xml:space="preserve"> настоящего Положения, уполномоченный орган в течение 30 календарных дней со дня поступления документов возвращает их инициатору награждения с письменным уведомлением, содержащим причины возврата.</w:t>
      </w:r>
    </w:p>
    <w:p w:rsidR="002D1C1A" w:rsidRPr="002D1C1A" w:rsidRDefault="002D1C1A" w:rsidP="0048029D">
      <w:pPr>
        <w:widowControl w:val="0"/>
        <w:autoSpaceDE w:val="0"/>
        <w:autoSpaceDN w:val="0"/>
        <w:adjustRightInd w:val="0"/>
        <w:spacing w:after="0" w:line="240" w:lineRule="auto"/>
        <w:ind w:firstLine="284"/>
        <w:outlineLvl w:val="1"/>
        <w:rPr>
          <w:rFonts w:ascii="Times New Roman" w:eastAsia="Times New Roman" w:hAnsi="Times New Roman" w:cs="Times New Roman"/>
          <w:b/>
          <w:color w:val="262626"/>
          <w:sz w:val="16"/>
          <w:szCs w:val="16"/>
          <w:lang w:eastAsia="ru-RU"/>
        </w:rPr>
      </w:pPr>
      <w:bookmarkStart w:id="23" w:name="Par80"/>
      <w:bookmarkEnd w:id="23"/>
      <w:r w:rsidRPr="002D1C1A">
        <w:rPr>
          <w:rFonts w:ascii="Times New Roman" w:eastAsia="Times New Roman" w:hAnsi="Times New Roman" w:cs="Times New Roman"/>
          <w:b/>
          <w:color w:val="262626"/>
          <w:sz w:val="16"/>
          <w:szCs w:val="16"/>
          <w:lang w:eastAsia="ru-RU"/>
        </w:rPr>
        <w:t>4. Порядок награждения Почетной грамотой</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4.1. Почетная грамота оформляется после подписания Главой муниципального округа постановления.</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4.2. Вручение Почетной грамоты производится в течение 30 календарных дней со дня подписания постановления Главой муниципального округа.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4.3. Почетная грамота вручается в торжественной обстановке Главой муниципального округа либо уполномоченным им лицом.</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4.4. Учет граждан, награжденных Почетной грамотой, осуществляется уполномоченным органом.</w:t>
      </w:r>
    </w:p>
    <w:p w:rsidR="002D1C1A" w:rsidRPr="002D1C1A" w:rsidRDefault="002D1C1A" w:rsidP="0048029D">
      <w:pPr>
        <w:widowControl w:val="0"/>
        <w:autoSpaceDE w:val="0"/>
        <w:autoSpaceDN w:val="0"/>
        <w:adjustRightInd w:val="0"/>
        <w:spacing w:after="0" w:line="240" w:lineRule="auto"/>
        <w:ind w:firstLine="284"/>
        <w:outlineLvl w:val="1"/>
        <w:rPr>
          <w:rFonts w:ascii="Times New Roman" w:eastAsia="Times New Roman" w:hAnsi="Times New Roman" w:cs="Times New Roman"/>
          <w:b/>
          <w:color w:val="262626"/>
          <w:sz w:val="16"/>
          <w:szCs w:val="16"/>
          <w:lang w:eastAsia="ru-RU"/>
        </w:rPr>
      </w:pPr>
      <w:bookmarkStart w:id="24" w:name="Par87"/>
      <w:bookmarkEnd w:id="24"/>
      <w:r w:rsidRPr="002D1C1A">
        <w:rPr>
          <w:rFonts w:ascii="Times New Roman" w:eastAsia="Times New Roman" w:hAnsi="Times New Roman" w:cs="Times New Roman"/>
          <w:b/>
          <w:color w:val="262626"/>
          <w:sz w:val="16"/>
          <w:szCs w:val="16"/>
          <w:lang w:eastAsia="ru-RU"/>
        </w:rPr>
        <w:t>5. Материально-техническое обеспечение</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5.1. Материально-техническое обеспечение мероприятий по изготовлению и оформлению Почетных грамот осуществляет организационный отдел Администрации Волотовского муниципального округа.</w:t>
      </w:r>
    </w:p>
    <w:p w:rsidR="002D1C1A" w:rsidRPr="002D1C1A" w:rsidRDefault="002D1C1A" w:rsidP="0048029D">
      <w:pPr>
        <w:widowControl w:val="0"/>
        <w:autoSpaceDE w:val="0"/>
        <w:autoSpaceDN w:val="0"/>
        <w:adjustRightInd w:val="0"/>
        <w:spacing w:after="0" w:line="240" w:lineRule="auto"/>
        <w:ind w:firstLine="284"/>
        <w:jc w:val="both"/>
        <w:rPr>
          <w:rFonts w:ascii="Times New Roman" w:eastAsia="Times New Roman" w:hAnsi="Times New Roman" w:cs="Times New Roman"/>
          <w:color w:val="262626"/>
          <w:sz w:val="16"/>
          <w:szCs w:val="16"/>
          <w:lang w:eastAsia="ru-RU"/>
        </w:rPr>
      </w:pPr>
    </w:p>
    <w:p w:rsidR="002D1C1A" w:rsidRPr="002D1C1A" w:rsidRDefault="002D1C1A" w:rsidP="002D1C1A">
      <w:pPr>
        <w:widowControl w:val="0"/>
        <w:autoSpaceDE w:val="0"/>
        <w:autoSpaceDN w:val="0"/>
        <w:adjustRightInd w:val="0"/>
        <w:spacing w:after="0" w:line="240" w:lineRule="auto"/>
        <w:jc w:val="right"/>
        <w:outlineLvl w:val="1"/>
        <w:rPr>
          <w:rFonts w:ascii="Times New Roman" w:eastAsia="Times New Roman" w:hAnsi="Times New Roman" w:cs="Times New Roman"/>
          <w:color w:val="262626"/>
          <w:sz w:val="14"/>
          <w:szCs w:val="14"/>
          <w:lang w:eastAsia="ru-RU"/>
        </w:rPr>
      </w:pPr>
      <w:bookmarkStart w:id="25" w:name="Par95"/>
      <w:bookmarkEnd w:id="25"/>
      <w:r w:rsidRPr="002D1C1A">
        <w:rPr>
          <w:rFonts w:ascii="Times New Roman" w:eastAsia="Times New Roman" w:hAnsi="Times New Roman" w:cs="Times New Roman"/>
          <w:color w:val="262626"/>
          <w:sz w:val="14"/>
          <w:szCs w:val="14"/>
          <w:lang w:eastAsia="ru-RU"/>
        </w:rPr>
        <w:t>Приложение № 1 к Положению о Почетной грамоте</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Администрации Волотовского муниципального округа</w:t>
      </w: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6"/>
          <w:szCs w:val="16"/>
          <w:lang w:eastAsia="ru-RU"/>
        </w:rPr>
      </w:pPr>
      <w:bookmarkStart w:id="26" w:name="Par100"/>
      <w:bookmarkEnd w:id="26"/>
      <w:r w:rsidRPr="002D1C1A">
        <w:rPr>
          <w:rFonts w:ascii="Times New Roman" w:eastAsia="Times New Roman" w:hAnsi="Times New Roman" w:cs="Times New Roman"/>
          <w:color w:val="262626"/>
          <w:sz w:val="16"/>
          <w:szCs w:val="16"/>
          <w:lang w:eastAsia="ru-RU"/>
        </w:rPr>
        <w:t>ХОДАТАЙСТВО</w:t>
      </w: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о награждении Почетной грамотой Администрации Волотовского муниципального округа </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__________________________________</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 xml:space="preserve">(Главе Волотовского муниципального округа, </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Первому заместителю Главы Администрации,</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заместителю Главы Администрации)</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6"/>
          <w:szCs w:val="16"/>
          <w:lang w:eastAsia="ru-RU"/>
        </w:rPr>
      </w:pP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ab/>
        <w:t>Прошу поддержать ходатайство о награждении Почетной грамотой Администрации Волотовского муниципального</w:t>
      </w:r>
      <w:r w:rsidRPr="002D1C1A">
        <w:rPr>
          <w:rFonts w:ascii="Courier New" w:eastAsia="Times New Roman" w:hAnsi="Courier New" w:cs="Courier New"/>
          <w:sz w:val="16"/>
          <w:szCs w:val="16"/>
          <w:lang w:eastAsia="ru-RU"/>
        </w:rPr>
        <w:t xml:space="preserve"> </w:t>
      </w:r>
      <w:r w:rsidRPr="002D1C1A">
        <w:rPr>
          <w:rFonts w:ascii="Times New Roman" w:eastAsia="Times New Roman" w:hAnsi="Times New Roman" w:cs="Times New Roman"/>
          <w:color w:val="262626"/>
          <w:sz w:val="16"/>
          <w:szCs w:val="16"/>
          <w:lang w:eastAsia="ru-RU"/>
        </w:rPr>
        <w:t>округа ____________________________________________________________________________________________________________________________________</w:t>
      </w: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(ФИО гражданина, представляемого к награждению, место работы (службы),</w:t>
      </w:r>
    </w:p>
    <w:p w:rsidR="002D1C1A" w:rsidRPr="002D1C1A" w:rsidRDefault="002D1C1A" w:rsidP="002D1C1A">
      <w:pPr>
        <w:widowControl w:val="0"/>
        <w:autoSpaceDE w:val="0"/>
        <w:autoSpaceDN w:val="0"/>
        <w:adjustRightInd w:val="0"/>
        <w:spacing w:after="0" w:line="240" w:lineRule="auto"/>
        <w:jc w:val="both"/>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  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 территориального органа федерального органа исполнительной власти, территориального органа исполнительной власти Новгородской области, органа прокуратуры,)</w:t>
      </w:r>
      <w:r>
        <w:rPr>
          <w:rFonts w:ascii="Times New Roman" w:eastAsia="Times New Roman" w:hAnsi="Times New Roman" w:cs="Times New Roman"/>
          <w:color w:val="262626"/>
          <w:sz w:val="16"/>
          <w:szCs w:val="16"/>
          <w:lang w:eastAsia="ru-RU"/>
        </w:rPr>
        <w:t xml:space="preserve"> </w:t>
      </w:r>
      <w:r w:rsidRPr="002D1C1A">
        <w:rPr>
          <w:rFonts w:ascii="Times New Roman" w:eastAsia="Times New Roman" w:hAnsi="Times New Roman" w:cs="Times New Roman"/>
          <w:color w:val="262626"/>
          <w:sz w:val="16"/>
          <w:szCs w:val="16"/>
          <w:lang w:eastAsia="ru-RU"/>
        </w:rPr>
        <w:t>за</w:t>
      </w:r>
      <w:r>
        <w:rPr>
          <w:rFonts w:ascii="Times New Roman" w:eastAsia="Times New Roman" w:hAnsi="Times New Roman" w:cs="Times New Roman"/>
          <w:color w:val="262626"/>
          <w:sz w:val="16"/>
          <w:szCs w:val="16"/>
          <w:lang w:eastAsia="ru-RU"/>
        </w:rPr>
        <w:t xml:space="preserve"> </w:t>
      </w:r>
      <w:r w:rsidRPr="002D1C1A">
        <w:rPr>
          <w:rFonts w:ascii="Times New Roman" w:eastAsia="Times New Roman" w:hAnsi="Times New Roman" w:cs="Times New Roman"/>
          <w:color w:val="262626"/>
          <w:sz w:val="16"/>
          <w:szCs w:val="16"/>
          <w:lang w:eastAsia="ru-RU"/>
        </w:rPr>
        <w:t>_________________________________________________________</w:t>
      </w:r>
      <w:r>
        <w:rPr>
          <w:rFonts w:ascii="Times New Roman" w:eastAsia="Times New Roman" w:hAnsi="Times New Roman" w:cs="Times New Roman"/>
          <w:color w:val="262626"/>
          <w:sz w:val="16"/>
          <w:szCs w:val="16"/>
          <w:lang w:eastAsia="ru-RU"/>
        </w:rPr>
        <w:t>________________________</w:t>
      </w:r>
      <w:r w:rsidRPr="002D1C1A">
        <w:rPr>
          <w:rFonts w:ascii="Times New Roman" w:eastAsia="Times New Roman" w:hAnsi="Times New Roman" w:cs="Times New Roman"/>
          <w:color w:val="262626"/>
          <w:sz w:val="16"/>
          <w:szCs w:val="16"/>
          <w:lang w:eastAsia="ru-RU"/>
        </w:rPr>
        <w:t>_________</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 xml:space="preserve">(указываются заслуги и достижения в отраслях (сферах), перечисленных </w:t>
      </w:r>
      <w:r w:rsidRPr="002D1C1A">
        <w:rPr>
          <w:rFonts w:ascii="Times New Roman" w:eastAsia="Times New Roman" w:hAnsi="Times New Roman" w:cs="Times New Roman"/>
          <w:sz w:val="12"/>
          <w:szCs w:val="12"/>
          <w:lang w:eastAsia="ru-RU"/>
        </w:rPr>
        <w:t xml:space="preserve">в </w:t>
      </w:r>
      <w:hyperlink r:id="rId89" w:anchor="Par38" w:history="1">
        <w:r w:rsidRPr="002D1C1A">
          <w:rPr>
            <w:rStyle w:val="aa"/>
            <w:rFonts w:ascii="Times New Roman" w:eastAsia="Times New Roman" w:hAnsi="Times New Roman" w:cs="Times New Roman"/>
            <w:color w:val="auto"/>
            <w:sz w:val="12"/>
            <w:szCs w:val="12"/>
            <w:u w:val="none"/>
            <w:lang w:eastAsia="ru-RU"/>
          </w:rPr>
          <w:t>пункте 1.1</w:t>
        </w:r>
      </w:hyperlink>
      <w:r w:rsidRPr="002D1C1A">
        <w:rPr>
          <w:rFonts w:ascii="Times New Roman" w:eastAsia="Times New Roman" w:hAnsi="Times New Roman" w:cs="Times New Roman"/>
          <w:color w:val="262626"/>
          <w:sz w:val="12"/>
          <w:szCs w:val="12"/>
          <w:lang w:eastAsia="ru-RU"/>
        </w:rPr>
        <w:t xml:space="preserve"> Положения о Почетной грамоте Администрации Волотовского муниципального округа)</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Приложение</w:t>
      </w:r>
      <w:hyperlink r:id="rId90" w:anchor="Par150" w:history="1">
        <w:r w:rsidRPr="002D1C1A">
          <w:rPr>
            <w:rFonts w:ascii="Courier New" w:eastAsia="Times New Roman" w:hAnsi="Courier New" w:cs="Courier New"/>
            <w:color w:val="262626"/>
            <w:sz w:val="14"/>
            <w:szCs w:val="14"/>
            <w:u w:val="single"/>
            <w:lang w:eastAsia="ru-RU"/>
          </w:rPr>
          <w:t>&lt;**&gt;</w:t>
        </w:r>
      </w:hyperlink>
      <w:r w:rsidRPr="002D1C1A">
        <w:rPr>
          <w:rFonts w:ascii="Times New Roman" w:eastAsia="Times New Roman" w:hAnsi="Times New Roman" w:cs="Times New Roman"/>
          <w:color w:val="262626"/>
          <w:sz w:val="14"/>
          <w:szCs w:val="14"/>
          <w:lang w:eastAsia="ru-RU"/>
        </w:rPr>
        <w:t>:1._________________________________________________</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 xml:space="preserve">                   2. _____________________________________________________</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 xml:space="preserve">                   3. _____________________________________________________</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4"/>
          <w:szCs w:val="14"/>
          <w:lang w:eastAsia="ru-RU"/>
        </w:rPr>
      </w:pP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________________________________  ____________________ И.О.Фамилия</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(руководитель организации</w:t>
      </w:r>
      <w:r>
        <w:rPr>
          <w:rFonts w:ascii="Times New Roman" w:eastAsia="Times New Roman" w:hAnsi="Times New Roman" w:cs="Times New Roman"/>
          <w:color w:val="262626"/>
          <w:sz w:val="12"/>
          <w:szCs w:val="12"/>
          <w:lang w:eastAsia="ru-RU"/>
        </w:rPr>
        <w:t xml:space="preserve">, руководитель           </w:t>
      </w:r>
      <w:r w:rsidRPr="002D1C1A">
        <w:rPr>
          <w:rFonts w:ascii="Times New Roman" w:eastAsia="Times New Roman" w:hAnsi="Times New Roman" w:cs="Times New Roman"/>
          <w:color w:val="262626"/>
          <w:sz w:val="12"/>
          <w:szCs w:val="12"/>
          <w:lang w:eastAsia="ru-RU"/>
        </w:rPr>
        <w:t xml:space="preserve">                   (подпись)</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 xml:space="preserve">общественного объединения, Глава территориального отдела, </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руководитель территориального органа федерального</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органа исполнительной власти, руководитель</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 xml:space="preserve">территориального органа исполнительной власти </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Новгородской области, руководитель органа прокуратуры,</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индивидуальный предприниматель)</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МП</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"___" __________ 20__ года</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 xml:space="preserve">    --------------------------------</w:t>
      </w:r>
    </w:p>
    <w:p w:rsidR="002D1C1A" w:rsidRPr="002D1C1A" w:rsidRDefault="002D1C1A" w:rsidP="002D1C1A">
      <w:pPr>
        <w:widowControl w:val="0"/>
        <w:autoSpaceDE w:val="0"/>
        <w:autoSpaceDN w:val="0"/>
        <w:adjustRightInd w:val="0"/>
        <w:spacing w:after="0" w:line="240" w:lineRule="auto"/>
        <w:jc w:val="both"/>
        <w:rPr>
          <w:rFonts w:ascii="Times New Roman" w:eastAsia="Times New Roman" w:hAnsi="Times New Roman" w:cs="Times New Roman"/>
          <w:color w:val="262626"/>
          <w:sz w:val="10"/>
          <w:szCs w:val="10"/>
          <w:lang w:eastAsia="ru-RU"/>
        </w:rPr>
      </w:pPr>
      <w:bookmarkStart w:id="27" w:name="Par148"/>
      <w:bookmarkEnd w:id="27"/>
      <w:r w:rsidRPr="002D1C1A">
        <w:rPr>
          <w:rFonts w:ascii="Times New Roman" w:eastAsia="Times New Roman" w:hAnsi="Times New Roman" w:cs="Times New Roman"/>
          <w:color w:val="262626"/>
          <w:sz w:val="10"/>
          <w:szCs w:val="10"/>
          <w:lang w:eastAsia="ru-RU"/>
        </w:rPr>
        <w:t>&lt;*&gt; - ходатайства, представляемые юридическими лицами, оформляются на официальных бланках соответствующих юридических лиц.</w:t>
      </w:r>
    </w:p>
    <w:p w:rsidR="002D1C1A" w:rsidRPr="002D1C1A" w:rsidRDefault="002D1C1A" w:rsidP="002D1C1A">
      <w:pPr>
        <w:widowControl w:val="0"/>
        <w:autoSpaceDE w:val="0"/>
        <w:autoSpaceDN w:val="0"/>
        <w:adjustRightInd w:val="0"/>
        <w:spacing w:after="0" w:line="240" w:lineRule="auto"/>
        <w:jc w:val="both"/>
        <w:rPr>
          <w:rFonts w:ascii="Times New Roman" w:eastAsia="Times New Roman" w:hAnsi="Times New Roman" w:cs="Times New Roman"/>
          <w:color w:val="262626"/>
          <w:sz w:val="10"/>
          <w:szCs w:val="10"/>
          <w:lang w:eastAsia="ru-RU"/>
        </w:rPr>
      </w:pPr>
      <w:r w:rsidRPr="002D1C1A">
        <w:rPr>
          <w:rFonts w:ascii="Times New Roman" w:eastAsia="Times New Roman" w:hAnsi="Times New Roman" w:cs="Times New Roman"/>
          <w:color w:val="262626"/>
          <w:sz w:val="10"/>
          <w:szCs w:val="10"/>
          <w:lang w:eastAsia="ru-RU"/>
        </w:rPr>
        <w:t xml:space="preserve">&lt;**&gt; - документы, указанные в </w:t>
      </w:r>
      <w:hyperlink r:id="rId91" w:anchor="Par59" w:history="1">
        <w:r w:rsidRPr="002D1C1A">
          <w:rPr>
            <w:rFonts w:ascii="Times New Roman" w:eastAsia="Times New Roman" w:hAnsi="Times New Roman" w:cs="Times New Roman"/>
            <w:color w:val="262626"/>
            <w:sz w:val="10"/>
            <w:szCs w:val="10"/>
            <w:lang w:eastAsia="ru-RU"/>
          </w:rPr>
          <w:t>подпунктах 3.2.1</w:t>
        </w:r>
      </w:hyperlink>
      <w:r w:rsidRPr="002D1C1A">
        <w:rPr>
          <w:rFonts w:ascii="Times New Roman" w:eastAsia="Times New Roman" w:hAnsi="Times New Roman" w:cs="Times New Roman"/>
          <w:color w:val="262626"/>
          <w:sz w:val="10"/>
          <w:szCs w:val="10"/>
          <w:lang w:eastAsia="ru-RU"/>
        </w:rPr>
        <w:t xml:space="preserve"> - </w:t>
      </w:r>
      <w:hyperlink r:id="rId92" w:anchor="Par66" w:history="1">
        <w:r w:rsidRPr="002D1C1A">
          <w:rPr>
            <w:rFonts w:ascii="Times New Roman" w:eastAsia="Times New Roman" w:hAnsi="Times New Roman" w:cs="Times New Roman"/>
            <w:color w:val="262626"/>
            <w:sz w:val="10"/>
            <w:szCs w:val="10"/>
            <w:lang w:eastAsia="ru-RU"/>
          </w:rPr>
          <w:t>3.2.8</w:t>
        </w:r>
      </w:hyperlink>
      <w:r w:rsidRPr="002D1C1A">
        <w:rPr>
          <w:rFonts w:ascii="Times New Roman" w:eastAsia="Times New Roman" w:hAnsi="Times New Roman" w:cs="Times New Roman"/>
          <w:color w:val="262626"/>
          <w:sz w:val="10"/>
          <w:szCs w:val="10"/>
          <w:lang w:eastAsia="ru-RU"/>
        </w:rPr>
        <w:t xml:space="preserve"> Положения о Почетной грамоте Администрации Волотовского муниципального округа.</w:t>
      </w:r>
    </w:p>
    <w:p w:rsidR="002D1C1A" w:rsidRPr="002D1C1A" w:rsidRDefault="002D1C1A" w:rsidP="002D1C1A">
      <w:pPr>
        <w:widowControl w:val="0"/>
        <w:autoSpaceDE w:val="0"/>
        <w:autoSpaceDN w:val="0"/>
        <w:adjustRightInd w:val="0"/>
        <w:spacing w:after="0" w:line="240" w:lineRule="auto"/>
        <w:jc w:val="right"/>
        <w:outlineLvl w:val="1"/>
        <w:rPr>
          <w:rFonts w:ascii="Times New Roman" w:eastAsia="Times New Roman" w:hAnsi="Times New Roman" w:cs="Times New Roman"/>
          <w:color w:val="262626"/>
          <w:sz w:val="14"/>
          <w:szCs w:val="14"/>
          <w:lang w:eastAsia="ru-RU"/>
        </w:rPr>
      </w:pPr>
      <w:bookmarkStart w:id="28" w:name="Par157"/>
      <w:bookmarkEnd w:id="28"/>
      <w:r w:rsidRPr="002D1C1A">
        <w:rPr>
          <w:rFonts w:ascii="Times New Roman" w:eastAsia="Times New Roman" w:hAnsi="Times New Roman" w:cs="Times New Roman"/>
          <w:color w:val="262626"/>
          <w:sz w:val="14"/>
          <w:szCs w:val="14"/>
          <w:lang w:eastAsia="ru-RU"/>
        </w:rPr>
        <w:t>Приложение № 2 к Положению о Почетной грамоте</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Администрации Волотовского муниципального округа</w:t>
      </w:r>
    </w:p>
    <w:p w:rsidR="002D1C1A" w:rsidRPr="002D1C1A" w:rsidRDefault="002D1C1A" w:rsidP="002D1C1A">
      <w:pPr>
        <w:widowControl w:val="0"/>
        <w:autoSpaceDE w:val="0"/>
        <w:autoSpaceDN w:val="0"/>
        <w:adjustRightInd w:val="0"/>
        <w:spacing w:after="0" w:line="240" w:lineRule="auto"/>
        <w:jc w:val="right"/>
        <w:rPr>
          <w:rFonts w:ascii="Times New Roman" w:eastAsia="Times New Roman" w:hAnsi="Times New Roman" w:cs="Times New Roman"/>
          <w:color w:val="262626"/>
          <w:sz w:val="16"/>
          <w:szCs w:val="16"/>
          <w:lang w:eastAsia="ru-RU"/>
        </w:rPr>
      </w:pP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6"/>
          <w:szCs w:val="16"/>
          <w:lang w:eastAsia="ru-RU"/>
        </w:rPr>
      </w:pPr>
      <w:bookmarkStart w:id="29" w:name="Par162"/>
      <w:bookmarkEnd w:id="29"/>
      <w:r w:rsidRPr="002D1C1A">
        <w:rPr>
          <w:rFonts w:ascii="Times New Roman" w:eastAsia="Times New Roman" w:hAnsi="Times New Roman" w:cs="Times New Roman"/>
          <w:color w:val="262626"/>
          <w:sz w:val="16"/>
          <w:szCs w:val="16"/>
          <w:lang w:eastAsia="ru-RU"/>
        </w:rPr>
        <w:t>ПРЕДСТАВЛЕНИЕ</w:t>
      </w: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к награждению Почетной грамотой Администрации Волотовского муниципального округа</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Представляю кандидатуру ____________________________________________________________________________________________________________________________________</w:t>
      </w: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(ФИО гражданина, представляемого к награждению, место работы (службы), 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 территориального органа федерального органа исполнительной власти, территориального органа исполнительной власти Новгородской области, органа прокуратуры,)</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к награждению Почетной грамотой Администрации Волотовского муниципального округа за ____________________________________________________________________________________________________________________________________</w:t>
      </w:r>
    </w:p>
    <w:p w:rsidR="002D1C1A" w:rsidRPr="002D1C1A" w:rsidRDefault="002D1C1A" w:rsidP="002D1C1A">
      <w:pPr>
        <w:widowControl w:val="0"/>
        <w:autoSpaceDE w:val="0"/>
        <w:autoSpaceDN w:val="0"/>
        <w:adjustRightInd w:val="0"/>
        <w:spacing w:after="0" w:line="240" w:lineRule="auto"/>
        <w:jc w:val="center"/>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 xml:space="preserve">(указываются заслуги и достижения в отраслях (сферах), перечисленных в </w:t>
      </w:r>
      <w:hyperlink r:id="rId93" w:anchor="Par38" w:history="1">
        <w:r w:rsidRPr="002D1C1A">
          <w:rPr>
            <w:rFonts w:ascii="Times New Roman" w:eastAsia="Times New Roman" w:hAnsi="Times New Roman" w:cs="Times New Roman"/>
            <w:color w:val="262626"/>
            <w:sz w:val="12"/>
            <w:szCs w:val="12"/>
            <w:lang w:eastAsia="ru-RU"/>
          </w:rPr>
          <w:t>пункте 1.1</w:t>
        </w:r>
      </w:hyperlink>
      <w:r w:rsidRPr="002D1C1A">
        <w:rPr>
          <w:rFonts w:ascii="Times New Roman" w:eastAsia="Times New Roman" w:hAnsi="Times New Roman" w:cs="Times New Roman"/>
          <w:color w:val="262626"/>
          <w:sz w:val="12"/>
          <w:szCs w:val="12"/>
          <w:lang w:eastAsia="ru-RU"/>
        </w:rPr>
        <w:t xml:space="preserve"> Положения о Почетной грамоте Администрации Волотовского муниципального </w:t>
      </w:r>
      <w:r>
        <w:rPr>
          <w:rFonts w:ascii="Times New Roman" w:eastAsia="Times New Roman" w:hAnsi="Times New Roman" w:cs="Times New Roman"/>
          <w:color w:val="262626"/>
          <w:sz w:val="12"/>
          <w:szCs w:val="12"/>
          <w:lang w:eastAsia="ru-RU"/>
        </w:rPr>
        <w:t>округ</w:t>
      </w:r>
      <w:r w:rsidRPr="002D1C1A">
        <w:rPr>
          <w:rFonts w:ascii="Times New Roman" w:eastAsia="Times New Roman" w:hAnsi="Times New Roman" w:cs="Times New Roman"/>
          <w:color w:val="262626"/>
          <w:sz w:val="12"/>
          <w:szCs w:val="12"/>
          <w:lang w:eastAsia="ru-RU"/>
        </w:rPr>
        <w:t>а)</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Приложение &lt;**&gt;:</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1._________________________________________________</w:t>
      </w:r>
    </w:p>
    <w:p w:rsidR="002D1C1A" w:rsidRPr="002D1C1A" w:rsidRDefault="002D1C1A" w:rsidP="002D1C1A">
      <w:pPr>
        <w:widowControl w:val="0"/>
        <w:autoSpaceDE w:val="0"/>
        <w:autoSpaceDN w:val="0"/>
        <w:adjustRightInd w:val="0"/>
        <w:spacing w:after="0" w:line="240" w:lineRule="auto"/>
        <w:jc w:val="both"/>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2. _____________________________________________________</w:t>
      </w:r>
    </w:p>
    <w:p w:rsidR="002D1C1A" w:rsidRPr="002D1C1A" w:rsidRDefault="002D1C1A" w:rsidP="002D1C1A">
      <w:pPr>
        <w:widowControl w:val="0"/>
        <w:autoSpaceDE w:val="0"/>
        <w:autoSpaceDN w:val="0"/>
        <w:adjustRightInd w:val="0"/>
        <w:spacing w:after="0" w:line="240" w:lineRule="auto"/>
        <w:jc w:val="both"/>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3. _____________________________________________________</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___________________________________  __________________ И.О.Фамилия</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 xml:space="preserve">(Первый заместитель Главы Администрации,                          </w:t>
      </w:r>
      <w:r>
        <w:rPr>
          <w:rFonts w:ascii="Times New Roman" w:eastAsia="Times New Roman" w:hAnsi="Times New Roman" w:cs="Times New Roman"/>
          <w:color w:val="262626"/>
          <w:sz w:val="12"/>
          <w:szCs w:val="12"/>
          <w:lang w:eastAsia="ru-RU"/>
        </w:rPr>
        <w:t xml:space="preserve"> </w:t>
      </w:r>
      <w:r w:rsidRPr="002D1C1A">
        <w:rPr>
          <w:rFonts w:ascii="Times New Roman" w:eastAsia="Times New Roman" w:hAnsi="Times New Roman" w:cs="Times New Roman"/>
          <w:color w:val="262626"/>
          <w:sz w:val="12"/>
          <w:szCs w:val="12"/>
          <w:lang w:eastAsia="ru-RU"/>
        </w:rPr>
        <w:t xml:space="preserve">        (подпись)</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заместитель Главы Администрации)</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6"/>
          <w:szCs w:val="16"/>
          <w:lang w:eastAsia="ru-RU"/>
        </w:rPr>
      </w:pPr>
      <w:r w:rsidRPr="002D1C1A">
        <w:rPr>
          <w:rFonts w:ascii="Times New Roman" w:eastAsia="Times New Roman" w:hAnsi="Times New Roman" w:cs="Times New Roman"/>
          <w:color w:val="262626"/>
          <w:sz w:val="16"/>
          <w:szCs w:val="16"/>
          <w:lang w:eastAsia="ru-RU"/>
        </w:rPr>
        <w:t>"___" __________ 20__ года</w:t>
      </w:r>
    </w:p>
    <w:p w:rsidR="002D1C1A" w:rsidRPr="002D1C1A" w:rsidRDefault="002D1C1A" w:rsidP="002D1C1A">
      <w:pPr>
        <w:widowControl w:val="0"/>
        <w:autoSpaceDE w:val="0"/>
        <w:autoSpaceDN w:val="0"/>
        <w:adjustRightInd w:val="0"/>
        <w:spacing w:after="0" w:line="240" w:lineRule="auto"/>
        <w:rPr>
          <w:rFonts w:ascii="Times New Roman" w:eastAsia="Times New Roman" w:hAnsi="Times New Roman" w:cs="Times New Roman"/>
          <w:color w:val="262626"/>
          <w:sz w:val="12"/>
          <w:szCs w:val="12"/>
          <w:lang w:eastAsia="ru-RU"/>
        </w:rPr>
      </w:pPr>
      <w:r w:rsidRPr="002D1C1A">
        <w:rPr>
          <w:rFonts w:ascii="Times New Roman" w:eastAsia="Times New Roman" w:hAnsi="Times New Roman" w:cs="Times New Roman"/>
          <w:color w:val="262626"/>
          <w:sz w:val="12"/>
          <w:szCs w:val="12"/>
          <w:lang w:eastAsia="ru-RU"/>
        </w:rPr>
        <w:t xml:space="preserve">&lt;*&gt; - ходатайство инициатора награждения, документы, указанные в пункте </w:t>
      </w:r>
      <w:hyperlink r:id="rId94" w:anchor="Par58" w:history="1">
        <w:r w:rsidRPr="002D1C1A">
          <w:rPr>
            <w:rFonts w:ascii="Times New Roman" w:eastAsia="Times New Roman" w:hAnsi="Times New Roman" w:cs="Times New Roman"/>
            <w:color w:val="262626"/>
            <w:sz w:val="12"/>
            <w:szCs w:val="12"/>
            <w:lang w:eastAsia="ru-RU"/>
          </w:rPr>
          <w:t>3.2</w:t>
        </w:r>
      </w:hyperlink>
      <w:r w:rsidRPr="002D1C1A">
        <w:rPr>
          <w:rFonts w:ascii="Times New Roman" w:eastAsia="Times New Roman" w:hAnsi="Times New Roman" w:cs="Times New Roman"/>
          <w:color w:val="262626"/>
          <w:sz w:val="12"/>
          <w:szCs w:val="12"/>
          <w:lang w:eastAsia="ru-RU"/>
        </w:rPr>
        <w:t>. Положения о Почетной грамоте Администрации Волотовского муниципального округа.</w:t>
      </w:r>
    </w:p>
    <w:p w:rsidR="002D1C1A" w:rsidRPr="002D1C1A" w:rsidRDefault="002D1C1A" w:rsidP="002D1C1A">
      <w:pPr>
        <w:spacing w:after="0" w:line="240" w:lineRule="auto"/>
        <w:rPr>
          <w:rFonts w:ascii="Times New Roman" w:eastAsia="Times New Roman" w:hAnsi="Times New Roman" w:cs="Times New Roman"/>
          <w:sz w:val="16"/>
          <w:szCs w:val="16"/>
          <w:lang w:eastAsia="ru-RU"/>
        </w:rPr>
      </w:pPr>
    </w:p>
    <w:p w:rsidR="002D1C1A" w:rsidRPr="00087BF7" w:rsidRDefault="002D1C1A" w:rsidP="00087BF7">
      <w:pPr>
        <w:widowControl w:val="0"/>
        <w:autoSpaceDE w:val="0"/>
        <w:autoSpaceDN w:val="0"/>
        <w:adjustRightInd w:val="0"/>
        <w:spacing w:after="0" w:line="240" w:lineRule="auto"/>
        <w:jc w:val="right"/>
        <w:outlineLvl w:val="1"/>
        <w:rPr>
          <w:rFonts w:ascii="Times New Roman" w:eastAsia="Times New Roman" w:hAnsi="Times New Roman" w:cs="Times New Roman"/>
          <w:color w:val="262626"/>
          <w:sz w:val="14"/>
          <w:szCs w:val="14"/>
          <w:lang w:eastAsia="ru-RU"/>
        </w:rPr>
      </w:pPr>
      <w:r w:rsidRPr="002D1C1A">
        <w:rPr>
          <w:rFonts w:ascii="Times New Roman" w:eastAsia="Times New Roman" w:hAnsi="Times New Roman" w:cs="Times New Roman"/>
          <w:color w:val="262626"/>
          <w:sz w:val="14"/>
          <w:szCs w:val="14"/>
          <w:lang w:eastAsia="ru-RU"/>
        </w:rPr>
        <w:t>Приложение № 3</w:t>
      </w:r>
      <w:r w:rsidR="00087BF7">
        <w:rPr>
          <w:rFonts w:ascii="Times New Roman" w:eastAsia="Times New Roman" w:hAnsi="Times New Roman" w:cs="Times New Roman"/>
          <w:color w:val="262626"/>
          <w:sz w:val="14"/>
          <w:szCs w:val="14"/>
          <w:lang w:eastAsia="ru-RU"/>
        </w:rPr>
        <w:t xml:space="preserve"> </w:t>
      </w:r>
      <w:r w:rsidRPr="002D1C1A">
        <w:rPr>
          <w:rFonts w:ascii="Times New Roman" w:eastAsia="Times New Roman" w:hAnsi="Times New Roman" w:cs="Times New Roman"/>
          <w:color w:val="262626"/>
          <w:sz w:val="14"/>
          <w:szCs w:val="14"/>
          <w:lang w:eastAsia="ru-RU"/>
        </w:rPr>
        <w:t xml:space="preserve">к Положению о Почетной грамоте </w:t>
      </w:r>
    </w:p>
    <w:p w:rsidR="002D1C1A" w:rsidRPr="002D1C1A" w:rsidRDefault="00087BF7" w:rsidP="00087BF7">
      <w:pPr>
        <w:widowControl w:val="0"/>
        <w:autoSpaceDE w:val="0"/>
        <w:autoSpaceDN w:val="0"/>
        <w:adjustRightInd w:val="0"/>
        <w:spacing w:after="0" w:line="240" w:lineRule="auto"/>
        <w:ind w:left="4248" w:firstLine="708"/>
        <w:jc w:val="right"/>
        <w:rPr>
          <w:rFonts w:ascii="Times New Roman" w:eastAsia="Times New Roman" w:hAnsi="Times New Roman" w:cs="Times New Roman"/>
          <w:color w:val="262626"/>
          <w:sz w:val="14"/>
          <w:szCs w:val="14"/>
          <w:lang w:eastAsia="ru-RU"/>
        </w:rPr>
      </w:pPr>
      <w:r w:rsidRPr="00087BF7">
        <w:rPr>
          <w:rFonts w:ascii="Times New Roman" w:eastAsia="Times New Roman" w:hAnsi="Times New Roman" w:cs="Times New Roman"/>
          <w:color w:val="262626"/>
          <w:sz w:val="14"/>
          <w:szCs w:val="14"/>
          <w:lang w:eastAsia="ru-RU"/>
        </w:rPr>
        <w:t xml:space="preserve">Администрации </w:t>
      </w:r>
      <w:r w:rsidR="002D1C1A" w:rsidRPr="002D1C1A">
        <w:rPr>
          <w:rFonts w:ascii="Times New Roman" w:eastAsia="Times New Roman" w:hAnsi="Times New Roman" w:cs="Times New Roman"/>
          <w:color w:val="262626"/>
          <w:sz w:val="14"/>
          <w:szCs w:val="14"/>
          <w:lang w:eastAsia="ru-RU"/>
        </w:rPr>
        <w:t xml:space="preserve">Волотовского </w:t>
      </w:r>
      <w:r>
        <w:rPr>
          <w:rFonts w:ascii="Times New Roman" w:eastAsia="Times New Roman" w:hAnsi="Times New Roman" w:cs="Times New Roman"/>
          <w:color w:val="262626"/>
          <w:sz w:val="14"/>
          <w:szCs w:val="14"/>
          <w:lang w:eastAsia="ru-RU"/>
        </w:rPr>
        <w:t>муниципального округа</w:t>
      </w:r>
    </w:p>
    <w:p w:rsidR="002D1C1A" w:rsidRPr="002D1C1A" w:rsidRDefault="002D1C1A" w:rsidP="002D1C1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СОГЛАСИЕ</w:t>
      </w:r>
    </w:p>
    <w:p w:rsidR="002D1C1A" w:rsidRPr="002D1C1A" w:rsidRDefault="002D1C1A" w:rsidP="00087BF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на обработку персональных данных</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"___" _____________ 20___ года</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Я, ______________________________________________</w:t>
      </w:r>
      <w:r w:rsidR="00087BF7">
        <w:rPr>
          <w:rFonts w:ascii="Times New Roman" w:eastAsia="Times New Roman" w:hAnsi="Times New Roman" w:cs="Times New Roman"/>
          <w:sz w:val="16"/>
          <w:szCs w:val="16"/>
          <w:lang w:eastAsia="ru-RU"/>
        </w:rPr>
        <w:t>____________________________________________________________________</w:t>
      </w:r>
      <w:r w:rsidRPr="002D1C1A">
        <w:rPr>
          <w:rFonts w:ascii="Times New Roman" w:eastAsia="Times New Roman" w:hAnsi="Times New Roman" w:cs="Times New Roman"/>
          <w:sz w:val="16"/>
          <w:szCs w:val="16"/>
          <w:lang w:eastAsia="ru-RU"/>
        </w:rPr>
        <w:t>_______________,</w:t>
      </w:r>
    </w:p>
    <w:p w:rsidR="002D1C1A" w:rsidRPr="002D1C1A" w:rsidRDefault="002D1C1A" w:rsidP="002D1C1A">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2D1C1A">
        <w:rPr>
          <w:rFonts w:ascii="Times New Roman" w:eastAsia="Times New Roman" w:hAnsi="Times New Roman" w:cs="Times New Roman"/>
          <w:sz w:val="12"/>
          <w:szCs w:val="12"/>
          <w:lang w:eastAsia="ru-RU"/>
        </w:rPr>
        <w:t>(ФИО)</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_____________________________ серия _______ N _______ выдан ________</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2D1C1A">
        <w:rPr>
          <w:rFonts w:ascii="Times New Roman" w:eastAsia="Times New Roman" w:hAnsi="Times New Roman" w:cs="Times New Roman"/>
          <w:sz w:val="12"/>
          <w:szCs w:val="12"/>
          <w:lang w:eastAsia="ru-RU"/>
        </w:rPr>
        <w:t xml:space="preserve"> (вид документа, удостоверяющего личность)</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____________________________________________________________</w:t>
      </w:r>
      <w:r w:rsidR="00087BF7">
        <w:rPr>
          <w:rFonts w:ascii="Times New Roman" w:eastAsia="Times New Roman" w:hAnsi="Times New Roman" w:cs="Times New Roman"/>
          <w:sz w:val="16"/>
          <w:szCs w:val="16"/>
          <w:lang w:eastAsia="ru-RU"/>
        </w:rPr>
        <w:t>__________________________________________________________________</w:t>
      </w:r>
      <w:r w:rsidRPr="002D1C1A">
        <w:rPr>
          <w:rFonts w:ascii="Times New Roman" w:eastAsia="Times New Roman" w:hAnsi="Times New Roman" w:cs="Times New Roman"/>
          <w:sz w:val="16"/>
          <w:szCs w:val="16"/>
          <w:lang w:eastAsia="ru-RU"/>
        </w:rPr>
        <w:t>______,</w:t>
      </w:r>
    </w:p>
    <w:p w:rsidR="002D1C1A" w:rsidRPr="002D1C1A" w:rsidRDefault="002D1C1A" w:rsidP="00087BF7">
      <w:pPr>
        <w:widowControl w:val="0"/>
        <w:autoSpaceDE w:val="0"/>
        <w:autoSpaceDN w:val="0"/>
        <w:spacing w:after="0" w:line="240" w:lineRule="auto"/>
        <w:jc w:val="center"/>
        <w:rPr>
          <w:rFonts w:ascii="Times New Roman" w:eastAsia="Times New Roman" w:hAnsi="Times New Roman" w:cs="Times New Roman"/>
          <w:sz w:val="12"/>
          <w:szCs w:val="12"/>
          <w:lang w:eastAsia="ru-RU"/>
        </w:rPr>
      </w:pPr>
      <w:r w:rsidRPr="002D1C1A">
        <w:rPr>
          <w:rFonts w:ascii="Times New Roman" w:eastAsia="Times New Roman" w:hAnsi="Times New Roman" w:cs="Times New Roman"/>
          <w:sz w:val="12"/>
          <w:szCs w:val="12"/>
          <w:lang w:eastAsia="ru-RU"/>
        </w:rPr>
        <w:t>(когда и кем)</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проживающий(ая) по адресу ________________________________________</w:t>
      </w:r>
      <w:r w:rsidR="00087BF7">
        <w:rPr>
          <w:rFonts w:ascii="Times New Roman" w:eastAsia="Times New Roman" w:hAnsi="Times New Roman" w:cs="Times New Roman"/>
          <w:sz w:val="16"/>
          <w:szCs w:val="16"/>
          <w:lang w:eastAsia="ru-RU"/>
        </w:rPr>
        <w:t>__</w:t>
      </w:r>
      <w:r w:rsidRPr="002D1C1A">
        <w:rPr>
          <w:rFonts w:ascii="Times New Roman" w:eastAsia="Times New Roman" w:hAnsi="Times New Roman" w:cs="Times New Roman"/>
          <w:sz w:val="16"/>
          <w:szCs w:val="16"/>
          <w:lang w:eastAsia="ru-RU"/>
        </w:rPr>
        <w:t>__________________________________________________________________</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настоящим даю свое согласие Администрации Волотовского муниципального округа, расположенным по адресу: Новгородская область, п. Волот, ул. Комсомольская, д.38, на обработку моих персональных данных и подтверждаю, что, принимая такое решение, я действую по своей воле и в своих интересах.</w:t>
      </w:r>
    </w:p>
    <w:p w:rsidR="002D1C1A" w:rsidRPr="002D1C1A" w:rsidRDefault="002D1C1A" w:rsidP="00087BF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 xml:space="preserve">Согласие дается мной для целей, связанных с поощрением Почетной грамотой Администрации Волотовского муниципального округа, и распространяется на персональные данные, содержащиеся в документах, представленных в соответствии с пунктом </w:t>
      </w:r>
      <w:hyperlink w:anchor="P69" w:history="1">
        <w:r w:rsidRPr="002D1C1A">
          <w:rPr>
            <w:rFonts w:ascii="Times New Roman" w:eastAsia="Times New Roman" w:hAnsi="Times New Roman" w:cs="Times New Roman"/>
            <w:sz w:val="16"/>
            <w:szCs w:val="16"/>
            <w:lang w:eastAsia="ru-RU"/>
          </w:rPr>
          <w:t>3.2</w:t>
        </w:r>
      </w:hyperlink>
      <w:r w:rsidRPr="002D1C1A">
        <w:rPr>
          <w:rFonts w:ascii="Times New Roman" w:eastAsia="Times New Roman" w:hAnsi="Times New Roman" w:cs="Times New Roman"/>
          <w:sz w:val="16"/>
          <w:szCs w:val="16"/>
          <w:lang w:eastAsia="ru-RU"/>
        </w:rPr>
        <w:t xml:space="preserve"> Положения о Почетной грамоте Администрации Волотовского муниципального округа.</w:t>
      </w:r>
    </w:p>
    <w:p w:rsidR="002D1C1A" w:rsidRPr="002D1C1A" w:rsidRDefault="002D1C1A" w:rsidP="00087BF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95" w:history="1">
        <w:r w:rsidRPr="002D1C1A">
          <w:rPr>
            <w:rFonts w:ascii="Times New Roman" w:eastAsia="Times New Roman" w:hAnsi="Times New Roman" w:cs="Times New Roman"/>
            <w:sz w:val="16"/>
            <w:szCs w:val="16"/>
            <w:lang w:eastAsia="ru-RU"/>
          </w:rPr>
          <w:t>закона</w:t>
        </w:r>
      </w:hyperlink>
      <w:r w:rsidRPr="002D1C1A">
        <w:rPr>
          <w:rFonts w:ascii="Times New Roman" w:eastAsia="Times New Roman" w:hAnsi="Times New Roman" w:cs="Times New Roman"/>
          <w:sz w:val="16"/>
          <w:szCs w:val="16"/>
          <w:lang w:eastAsia="ru-RU"/>
        </w:rPr>
        <w:t xml:space="preserve"> от 27.07.2006 № 152-ФЗ "О персональных данных", конфиденциальность персональных данных соблюдается в рамках исполнения законодательства Российской Федерации о защите персональных данных.</w:t>
      </w:r>
    </w:p>
    <w:p w:rsidR="002D1C1A" w:rsidRPr="002D1C1A" w:rsidRDefault="002D1C1A" w:rsidP="00087BF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Настоящее согласие предоставляется на осуществление любых действий в отношении моих персональных данных,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D1C1A" w:rsidRPr="002D1C1A" w:rsidRDefault="002D1C1A" w:rsidP="00087BF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2D1C1A">
        <w:rPr>
          <w:rFonts w:ascii="Times New Roman" w:eastAsia="Times New Roman" w:hAnsi="Times New Roman" w:cs="Times New Roman"/>
          <w:sz w:val="16"/>
          <w:szCs w:val="16"/>
          <w:lang w:eastAsia="ru-RU"/>
        </w:rPr>
        <w:t>__________________________________ И.О.Фамилия</w:t>
      </w:r>
    </w:p>
    <w:p w:rsidR="002D1C1A" w:rsidRPr="002D1C1A" w:rsidRDefault="002D1C1A" w:rsidP="002D1C1A">
      <w:pPr>
        <w:widowControl w:val="0"/>
        <w:autoSpaceDE w:val="0"/>
        <w:autoSpaceDN w:val="0"/>
        <w:spacing w:after="0" w:line="240" w:lineRule="auto"/>
        <w:jc w:val="both"/>
        <w:rPr>
          <w:rFonts w:ascii="Times New Roman" w:eastAsia="Times New Roman" w:hAnsi="Times New Roman" w:cs="Times New Roman"/>
          <w:sz w:val="12"/>
          <w:szCs w:val="12"/>
          <w:lang w:eastAsia="ru-RU"/>
        </w:rPr>
      </w:pPr>
      <w:r w:rsidRPr="002D1C1A">
        <w:rPr>
          <w:rFonts w:ascii="Times New Roman" w:eastAsia="Times New Roman" w:hAnsi="Times New Roman" w:cs="Times New Roman"/>
          <w:sz w:val="12"/>
          <w:szCs w:val="12"/>
          <w:lang w:eastAsia="ru-RU"/>
        </w:rPr>
        <w:t xml:space="preserve"> (подпись лица, давшего согласие)</w:t>
      </w:r>
    </w:p>
    <w:p w:rsidR="002D1C1A" w:rsidRDefault="002D1C1A" w:rsidP="00087BF7">
      <w:pPr>
        <w:pStyle w:val="32"/>
        <w:ind w:firstLine="0"/>
        <w:rPr>
          <w:rFonts w:ascii="Times New Roman" w:hAnsi="Times New Roman" w:cs="Times New Roman"/>
          <w:b w:val="0"/>
          <w:bCs w:val="0"/>
          <w:sz w:val="16"/>
          <w:szCs w:val="16"/>
        </w:rPr>
      </w:pPr>
    </w:p>
    <w:p w:rsidR="00666113" w:rsidRPr="00FF5359" w:rsidRDefault="00666113" w:rsidP="00666113">
      <w:pPr>
        <w:pStyle w:val="32"/>
        <w:jc w:val="center"/>
        <w:rPr>
          <w:rFonts w:ascii="Times New Roman" w:hAnsi="Times New Roman" w:cs="Times New Roman"/>
          <w:b w:val="0"/>
          <w:bCs w:val="0"/>
          <w:sz w:val="16"/>
          <w:szCs w:val="16"/>
        </w:rPr>
      </w:pPr>
      <w:r w:rsidRPr="00FF5359">
        <w:rPr>
          <w:rFonts w:ascii="Times New Roman" w:hAnsi="Times New Roman" w:cs="Times New Roman"/>
          <w:b w:val="0"/>
          <w:bCs w:val="0"/>
          <w:sz w:val="16"/>
          <w:szCs w:val="16"/>
        </w:rPr>
        <w:t>АДМИНИСТРАЦИЯ ВОЛОТОВСКОГО МУНИЦИПАЛЬНОГО ОКРУГА</w:t>
      </w:r>
    </w:p>
    <w:p w:rsidR="00666113" w:rsidRPr="00FF5359" w:rsidRDefault="00666113" w:rsidP="00666113">
      <w:pPr>
        <w:pStyle w:val="15"/>
        <w:tabs>
          <w:tab w:val="clear" w:pos="432"/>
          <w:tab w:val="num" w:pos="0"/>
        </w:tabs>
        <w:ind w:left="0" w:firstLine="0"/>
        <w:rPr>
          <w:sz w:val="16"/>
          <w:szCs w:val="16"/>
        </w:rPr>
      </w:pPr>
      <w:r w:rsidRPr="00FF5359">
        <w:rPr>
          <w:sz w:val="16"/>
          <w:szCs w:val="16"/>
        </w:rPr>
        <w:t>П О С Т А Н О В Л Е Н И Е</w:t>
      </w:r>
    </w:p>
    <w:p w:rsidR="00666113" w:rsidRPr="00FF5359" w:rsidRDefault="00666113" w:rsidP="00666113">
      <w:pPr>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от 07.07.2021 № 505</w:t>
      </w:r>
    </w:p>
    <w:p w:rsidR="00666113" w:rsidRPr="00FF5359" w:rsidRDefault="00666113" w:rsidP="00666113">
      <w:pPr>
        <w:spacing w:after="0" w:line="240" w:lineRule="auto"/>
        <w:rPr>
          <w:rFonts w:ascii="Times New Roman" w:hAnsi="Times New Roman" w:cs="Times New Roman"/>
          <w:bCs/>
          <w:sz w:val="16"/>
          <w:szCs w:val="16"/>
        </w:rPr>
      </w:pPr>
    </w:p>
    <w:tbl>
      <w:tblPr>
        <w:tblStyle w:val="afc"/>
        <w:tblW w:w="0" w:type="auto"/>
        <w:tblLook w:val="04A0" w:firstRow="1" w:lastRow="0" w:firstColumn="1" w:lastColumn="0" w:noHBand="0" w:noVBand="1"/>
      </w:tblPr>
      <w:tblGrid>
        <w:gridCol w:w="10417"/>
      </w:tblGrid>
      <w:tr w:rsidR="00FF5359" w:rsidRPr="00FF5359" w:rsidTr="00666113">
        <w:trPr>
          <w:trHeight w:val="256"/>
        </w:trPr>
        <w:tc>
          <w:tcPr>
            <w:tcW w:w="10417" w:type="dxa"/>
            <w:tcBorders>
              <w:top w:val="nil"/>
              <w:left w:val="nil"/>
              <w:bottom w:val="nil"/>
              <w:right w:val="nil"/>
            </w:tcBorders>
            <w:hideMark/>
          </w:tcPr>
          <w:p w:rsidR="00666113" w:rsidRPr="00FF5359" w:rsidRDefault="00666113" w:rsidP="00666113">
            <w:pPr>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Об утверждении Положения о Благодарности Главы Волотовского муниципального округа</w:t>
            </w:r>
          </w:p>
          <w:p w:rsidR="00666113" w:rsidRPr="00FF5359" w:rsidRDefault="00666113" w:rsidP="00666113">
            <w:pPr>
              <w:spacing w:after="0" w:line="240" w:lineRule="auto"/>
              <w:jc w:val="both"/>
              <w:rPr>
                <w:rFonts w:ascii="Times New Roman" w:hAnsi="Times New Roman" w:cs="Times New Roman"/>
                <w:sz w:val="16"/>
                <w:szCs w:val="16"/>
              </w:rPr>
            </w:pPr>
          </w:p>
        </w:tc>
      </w:tr>
    </w:tbl>
    <w:p w:rsidR="00666113" w:rsidRPr="00FF5359" w:rsidRDefault="00666113" w:rsidP="00666113">
      <w:pPr>
        <w:widowControl w:val="0"/>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FF5359">
        <w:rPr>
          <w:rFonts w:ascii="Times New Roman" w:hAnsi="Times New Roman" w:cs="Times New Roman"/>
          <w:sz w:val="16"/>
          <w:szCs w:val="16"/>
        </w:rPr>
        <w:t>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b/>
          <w:sz w:val="16"/>
          <w:szCs w:val="16"/>
        </w:rPr>
      </w:pPr>
      <w:r w:rsidRPr="00FF5359">
        <w:rPr>
          <w:rFonts w:ascii="Times New Roman" w:hAnsi="Times New Roman" w:cs="Times New Roman"/>
          <w:b/>
          <w:sz w:val="16"/>
          <w:szCs w:val="16"/>
        </w:rPr>
        <w:t>ПОСТАНОВЛЯЮ: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1. Утвердить прилагаемое </w:t>
      </w:r>
      <w:hyperlink r:id="rId96" w:anchor="Par34" w:history="1">
        <w:r w:rsidRPr="00FF5359">
          <w:rPr>
            <w:rStyle w:val="aa"/>
            <w:rFonts w:ascii="Times New Roman" w:hAnsi="Times New Roman" w:cs="Times New Roman"/>
            <w:color w:val="auto"/>
            <w:sz w:val="16"/>
            <w:szCs w:val="16"/>
            <w:u w:val="none"/>
          </w:rPr>
          <w:t>Положение</w:t>
        </w:r>
      </w:hyperlink>
      <w:r w:rsidRPr="00FF5359">
        <w:rPr>
          <w:rFonts w:ascii="Times New Roman" w:hAnsi="Times New Roman" w:cs="Times New Roman"/>
          <w:sz w:val="16"/>
          <w:szCs w:val="16"/>
        </w:rPr>
        <w:t xml:space="preserve"> о Благодарности Главы Волотовского муниципального округа.</w:t>
      </w:r>
    </w:p>
    <w:p w:rsidR="00666113" w:rsidRPr="00FF5359" w:rsidRDefault="00666113" w:rsidP="00666113">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2. Признать утратившими силу постановления Администрации Волотовского муниципального района:</w:t>
      </w:r>
    </w:p>
    <w:p w:rsidR="00666113" w:rsidRPr="00FF5359" w:rsidRDefault="00666113" w:rsidP="00666113">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от 29.07.2014 № 456«Об утверждении Положения о Благодарности Главы Волотовского муниципального района»;</w:t>
      </w:r>
    </w:p>
    <w:p w:rsidR="00666113" w:rsidRPr="00FF5359" w:rsidRDefault="00666113" w:rsidP="00666113">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от 31.08.2015 № 435 «О внесении изменений в Положение о Благодарности Главы Волотовского муниципального района»;</w:t>
      </w:r>
    </w:p>
    <w:p w:rsidR="00666113" w:rsidRPr="00FF5359" w:rsidRDefault="00666113" w:rsidP="00666113">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от 10.11.2014 № 669«О внесении изменений в Положение о Благодарности Главы Волотовского муниципального района».</w:t>
      </w:r>
    </w:p>
    <w:p w:rsidR="00666113" w:rsidRPr="00FF5359" w:rsidRDefault="00666113" w:rsidP="00666113">
      <w:pPr>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666113" w:rsidRPr="00FF5359" w:rsidRDefault="00666113" w:rsidP="00666113">
      <w:pPr>
        <w:spacing w:after="0" w:line="240" w:lineRule="auto"/>
        <w:jc w:val="right"/>
        <w:rPr>
          <w:rFonts w:ascii="Times New Roman" w:hAnsi="Times New Roman" w:cs="Times New Roman"/>
          <w:sz w:val="16"/>
          <w:szCs w:val="16"/>
        </w:rPr>
      </w:pPr>
      <w:r w:rsidRPr="00FF5359">
        <w:rPr>
          <w:rFonts w:ascii="Times New Roman" w:hAnsi="Times New Roman" w:cs="Times New Roman"/>
          <w:sz w:val="16"/>
          <w:szCs w:val="16"/>
        </w:rPr>
        <w:t>Глава муниципального округа</w:t>
      </w:r>
      <w:r w:rsidRPr="00FF5359">
        <w:rPr>
          <w:rFonts w:ascii="Times New Roman" w:hAnsi="Times New Roman" w:cs="Times New Roman"/>
          <w:sz w:val="16"/>
          <w:szCs w:val="16"/>
        </w:rPr>
        <w:tab/>
      </w:r>
      <w:r w:rsidRPr="00FF5359">
        <w:rPr>
          <w:rFonts w:ascii="Times New Roman" w:hAnsi="Times New Roman" w:cs="Times New Roman"/>
          <w:sz w:val="16"/>
          <w:szCs w:val="16"/>
        </w:rPr>
        <w:tab/>
        <w:t>А.И.Лыжов</w:t>
      </w:r>
    </w:p>
    <w:p w:rsidR="00666113" w:rsidRPr="00FF5359" w:rsidRDefault="00666113" w:rsidP="00666113">
      <w:pPr>
        <w:spacing w:after="0" w:line="240" w:lineRule="auto"/>
        <w:jc w:val="right"/>
        <w:rPr>
          <w:rFonts w:ascii="Times New Roman" w:hAnsi="Times New Roman" w:cs="Times New Roman"/>
          <w:sz w:val="16"/>
          <w:szCs w:val="16"/>
        </w:rPr>
      </w:pPr>
    </w:p>
    <w:p w:rsidR="00666113" w:rsidRPr="00FF5359" w:rsidRDefault="00666113" w:rsidP="00666113">
      <w:pPr>
        <w:widowControl w:val="0"/>
        <w:autoSpaceDE w:val="0"/>
        <w:autoSpaceDN w:val="0"/>
        <w:adjustRightInd w:val="0"/>
        <w:spacing w:after="0" w:line="240" w:lineRule="auto"/>
        <w:ind w:left="4248" w:firstLine="708"/>
        <w:jc w:val="right"/>
        <w:rPr>
          <w:rFonts w:ascii="Times New Roman" w:eastAsiaTheme="minorHAnsi" w:hAnsi="Times New Roman" w:cs="Times New Roman"/>
          <w:sz w:val="14"/>
          <w:szCs w:val="14"/>
        </w:rPr>
      </w:pPr>
      <w:bookmarkStart w:id="30" w:name="Par26"/>
      <w:bookmarkEnd w:id="30"/>
      <w:r w:rsidRPr="00FF5359">
        <w:rPr>
          <w:rFonts w:ascii="Times New Roman" w:hAnsi="Times New Roman" w:cs="Times New Roman"/>
          <w:sz w:val="14"/>
          <w:szCs w:val="14"/>
        </w:rPr>
        <w:t>Утверждено</w:t>
      </w:r>
      <w:r w:rsidRPr="00FF5359">
        <w:rPr>
          <w:rFonts w:ascii="Times New Roman" w:eastAsiaTheme="minorHAnsi" w:hAnsi="Times New Roman" w:cs="Times New Roman"/>
          <w:sz w:val="14"/>
          <w:szCs w:val="14"/>
        </w:rPr>
        <w:t xml:space="preserve"> </w:t>
      </w:r>
      <w:r w:rsidRPr="00FF5359">
        <w:rPr>
          <w:rFonts w:ascii="Times New Roman" w:hAnsi="Times New Roman" w:cs="Times New Roman"/>
          <w:sz w:val="14"/>
          <w:szCs w:val="14"/>
        </w:rPr>
        <w:t>постановлением Администрации</w:t>
      </w:r>
    </w:p>
    <w:p w:rsidR="00666113" w:rsidRPr="00FF5359" w:rsidRDefault="00666113" w:rsidP="00666113">
      <w:pPr>
        <w:widowControl w:val="0"/>
        <w:autoSpaceDE w:val="0"/>
        <w:autoSpaceDN w:val="0"/>
        <w:adjustRightInd w:val="0"/>
        <w:spacing w:after="0" w:line="240" w:lineRule="auto"/>
        <w:jc w:val="right"/>
        <w:rPr>
          <w:rFonts w:ascii="Times New Roman" w:hAnsi="Times New Roman" w:cs="Times New Roman"/>
          <w:sz w:val="14"/>
          <w:szCs w:val="14"/>
        </w:rPr>
      </w:pPr>
      <w:r w:rsidRPr="00FF5359">
        <w:rPr>
          <w:rFonts w:ascii="Times New Roman" w:hAnsi="Times New Roman" w:cs="Times New Roman"/>
          <w:sz w:val="14"/>
          <w:szCs w:val="14"/>
        </w:rPr>
        <w:t>Волотовского муниципального округа от 07.07.2021 № 505</w:t>
      </w:r>
    </w:p>
    <w:p w:rsidR="00666113" w:rsidRPr="00FF5359" w:rsidRDefault="00666113" w:rsidP="00666113">
      <w:pPr>
        <w:widowControl w:val="0"/>
        <w:autoSpaceDE w:val="0"/>
        <w:autoSpaceDN w:val="0"/>
        <w:adjustRightInd w:val="0"/>
        <w:spacing w:after="0" w:line="240" w:lineRule="auto"/>
        <w:jc w:val="right"/>
        <w:rPr>
          <w:rFonts w:ascii="Times New Roman" w:hAnsi="Times New Roman" w:cs="Times New Roman"/>
          <w:sz w:val="16"/>
          <w:szCs w:val="16"/>
        </w:rPr>
      </w:pPr>
    </w:p>
    <w:p w:rsidR="00666113" w:rsidRPr="00FF5359" w:rsidRDefault="00666113" w:rsidP="00C46708">
      <w:pPr>
        <w:widowControl w:val="0"/>
        <w:autoSpaceDE w:val="0"/>
        <w:autoSpaceDN w:val="0"/>
        <w:adjustRightInd w:val="0"/>
        <w:spacing w:after="0" w:line="240" w:lineRule="auto"/>
        <w:jc w:val="center"/>
        <w:rPr>
          <w:rFonts w:ascii="Times New Roman" w:hAnsi="Times New Roman" w:cs="Times New Roman"/>
          <w:b/>
          <w:bCs/>
          <w:sz w:val="16"/>
          <w:szCs w:val="16"/>
        </w:rPr>
      </w:pPr>
      <w:bookmarkStart w:id="31" w:name="Par31"/>
      <w:bookmarkEnd w:id="31"/>
      <w:r w:rsidRPr="00FF5359">
        <w:rPr>
          <w:rFonts w:ascii="Times New Roman" w:hAnsi="Times New Roman" w:cs="Times New Roman"/>
          <w:b/>
          <w:bCs/>
          <w:sz w:val="16"/>
          <w:szCs w:val="16"/>
        </w:rPr>
        <w:t>ПОЛОЖЕНИЕ О БЛАГОДАРНОСТИ ГЛАВЫ ВОЛОТОВСКОГО МУНИЦИПАЛЬНОГО ОКРУГА</w:t>
      </w:r>
    </w:p>
    <w:p w:rsidR="00666113" w:rsidRPr="00FF5359" w:rsidRDefault="00666113" w:rsidP="00666113">
      <w:pPr>
        <w:widowControl w:val="0"/>
        <w:autoSpaceDE w:val="0"/>
        <w:autoSpaceDN w:val="0"/>
        <w:adjustRightInd w:val="0"/>
        <w:spacing w:after="0" w:line="240" w:lineRule="auto"/>
        <w:ind w:firstLine="284"/>
        <w:outlineLvl w:val="1"/>
        <w:rPr>
          <w:rFonts w:ascii="Times New Roman" w:hAnsi="Times New Roman" w:cs="Times New Roman"/>
          <w:b/>
          <w:sz w:val="16"/>
          <w:szCs w:val="16"/>
        </w:rPr>
      </w:pPr>
      <w:bookmarkStart w:id="32" w:name="Par34"/>
      <w:bookmarkEnd w:id="32"/>
      <w:r w:rsidRPr="00FF5359">
        <w:rPr>
          <w:rFonts w:ascii="Times New Roman" w:hAnsi="Times New Roman" w:cs="Times New Roman"/>
          <w:b/>
          <w:sz w:val="16"/>
          <w:szCs w:val="16"/>
        </w:rPr>
        <w:t>1. Общие положения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bookmarkStart w:id="33" w:name="Par36"/>
      <w:bookmarkEnd w:id="33"/>
      <w:r w:rsidRPr="00FF5359">
        <w:rPr>
          <w:rFonts w:ascii="Times New Roman" w:hAnsi="Times New Roman" w:cs="Times New Roman"/>
          <w:sz w:val="16"/>
          <w:szCs w:val="16"/>
        </w:rPr>
        <w:t>1.1. Благодарность Главы Волотовского муниципального округа (далее - Благодарность) является наградой Волотовского муниципального округа, учрежденной 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1.2. Благодарностью награждаются граждане Российской Федерации, иностранные граждане, лица без гражданства (далее - граждане).</w:t>
      </w:r>
    </w:p>
    <w:p w:rsidR="00666113" w:rsidRPr="00FF5359" w:rsidRDefault="00666113" w:rsidP="00666113">
      <w:pPr>
        <w:widowControl w:val="0"/>
        <w:autoSpaceDE w:val="0"/>
        <w:autoSpaceDN w:val="0"/>
        <w:adjustRightInd w:val="0"/>
        <w:spacing w:after="0" w:line="240" w:lineRule="auto"/>
        <w:ind w:firstLine="284"/>
        <w:outlineLvl w:val="1"/>
        <w:rPr>
          <w:rFonts w:ascii="Times New Roman" w:hAnsi="Times New Roman" w:cs="Times New Roman"/>
          <w:b/>
          <w:sz w:val="16"/>
          <w:szCs w:val="16"/>
        </w:rPr>
      </w:pPr>
      <w:r w:rsidRPr="00FF5359">
        <w:rPr>
          <w:rFonts w:ascii="Times New Roman" w:hAnsi="Times New Roman" w:cs="Times New Roman"/>
          <w:b/>
          <w:sz w:val="16"/>
          <w:szCs w:val="16"/>
        </w:rPr>
        <w:t>2. Условия представления к награждению Благодарностью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bookmarkStart w:id="34" w:name="Par41"/>
      <w:bookmarkEnd w:id="34"/>
      <w:r w:rsidRPr="00FF5359">
        <w:rPr>
          <w:rFonts w:ascii="Times New Roman" w:hAnsi="Times New Roman" w:cs="Times New Roman"/>
          <w:sz w:val="16"/>
          <w:szCs w:val="16"/>
        </w:rPr>
        <w:t>2.1. Представление к награждению Благодарностью производится при наличии у гражданина, представляемого к награждению: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2.1.1. Общего трудового стажа в органах местного самоуправления, территориальных органах федеральных органов исполнительной власти, территориальных органах исполнительной власти Новгородской области, органах прокуратуры, организациях, осуществляющих деятельность на территории Волотовского муниципального округа (далее - организации), не менее 10 лет, при этом по последнему месту работы - не менее 5 лет (в случае представления к награждению Благодарностью за заслуги и высокие достижения в профессиональной деятельности);</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bookmarkStart w:id="35" w:name="Par43"/>
      <w:bookmarkEnd w:id="35"/>
      <w:r w:rsidRPr="00FF5359">
        <w:rPr>
          <w:rFonts w:ascii="Times New Roman" w:hAnsi="Times New Roman" w:cs="Times New Roman"/>
          <w:sz w:val="16"/>
          <w:szCs w:val="16"/>
        </w:rPr>
        <w:t>2.1.2. Стажа осуществления общественной деятельности в общественных объединениях, осуществляющих деятельность на территории Волотовского района, не менее 10 лет, при этом по последнему месту осуществления общественной деятельности - не менее 5 лет (в случае представления к награждению Благодарностью за заслуги и высокие достижения в общественной деятельности);</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bookmarkStart w:id="36" w:name="Par44"/>
      <w:bookmarkEnd w:id="36"/>
      <w:r w:rsidRPr="00FF5359">
        <w:rPr>
          <w:rFonts w:ascii="Times New Roman" w:hAnsi="Times New Roman" w:cs="Times New Roman"/>
          <w:sz w:val="16"/>
          <w:szCs w:val="16"/>
        </w:rPr>
        <w:t>2.1.3. Стажа предпринимательской деятельности на территории Волотовского района не менее 10 лет, при этом в качестве индивидуального предпринимателя по последнему месту работы - не менее 5 лет (в случае представления к награждению Благодарностью индивидуальных предпринимателей);</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2.1.4. Почетной грамоты Администрации Волотовского муниципального округа или Администрации Волотовского муниципального района.</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2.2. Благодарностью не могут быть награждены граждане, в отношении которых осуществляется уголовное преследование и (или) имеющие судимость.</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2.3. Награждение Благодарностью осуществляется не более 2 раз, повторное награждение Благодарностью за новые заслуги и высокие достижения производится не ранее чем через 5 лет после предыдущего награждения в порядке, установленном настоящим Положением.</w:t>
      </w:r>
    </w:p>
    <w:p w:rsidR="00666113" w:rsidRPr="00FF5359" w:rsidRDefault="00666113" w:rsidP="00666113">
      <w:pPr>
        <w:widowControl w:val="0"/>
        <w:autoSpaceDE w:val="0"/>
        <w:autoSpaceDN w:val="0"/>
        <w:adjustRightInd w:val="0"/>
        <w:spacing w:after="0" w:line="240" w:lineRule="auto"/>
        <w:ind w:firstLine="284"/>
        <w:outlineLvl w:val="1"/>
        <w:rPr>
          <w:rFonts w:ascii="Times New Roman" w:hAnsi="Times New Roman" w:cs="Times New Roman"/>
          <w:b/>
          <w:sz w:val="16"/>
          <w:szCs w:val="16"/>
        </w:rPr>
      </w:pPr>
      <w:r w:rsidRPr="00FF5359">
        <w:rPr>
          <w:rFonts w:ascii="Times New Roman" w:hAnsi="Times New Roman" w:cs="Times New Roman"/>
          <w:b/>
          <w:sz w:val="16"/>
          <w:szCs w:val="16"/>
        </w:rPr>
        <w:t>3. Порядок представления к награждению Благодарностью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3.1. Ходатайства о награждении Благодарностью Главы Волотовского муниципального округа (далее - ходатайства) возбуждаются в коллективах организаций, общественных объединений, Главами территориальных отделов, руководителями территориальных органов федеральных органов исполнительной власти, территориальных органов исполнительной власти Новгородской области, органов прокуратуры, индивидуальными предпринимателями (далее - инициаторы награждения).</w:t>
      </w:r>
    </w:p>
    <w:p w:rsidR="00666113" w:rsidRPr="00FF5359" w:rsidRDefault="008124B9"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hyperlink r:id="rId97" w:anchor="Par96" w:history="1">
        <w:r w:rsidR="00666113" w:rsidRPr="00FF5359">
          <w:rPr>
            <w:rStyle w:val="aa"/>
            <w:rFonts w:ascii="Times New Roman" w:hAnsi="Times New Roman" w:cs="Times New Roman"/>
            <w:color w:val="auto"/>
            <w:sz w:val="16"/>
            <w:szCs w:val="16"/>
            <w:u w:val="none"/>
          </w:rPr>
          <w:t>Ходатайство</w:t>
        </w:r>
      </w:hyperlink>
      <w:r w:rsidR="00666113" w:rsidRPr="00FF5359">
        <w:rPr>
          <w:rFonts w:ascii="Times New Roman" w:hAnsi="Times New Roman" w:cs="Times New Roman"/>
          <w:sz w:val="16"/>
          <w:szCs w:val="16"/>
        </w:rPr>
        <w:t xml:space="preserve"> оформляется инициатором награждения согласно приложению № 1 к настоящему Положению и направляется в адрес одного из следующих должностных лиц:</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Первого заместителя Главы Администрации, заместителей Главы Администрации, координирующих соответствующую сферу деятельности согласно распределению обязанностей между Главой Волотовского муниципального округа и заместителями Главы Администрации муниципального округа;</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3.2. К ходатайству прилагаются следующие документы:</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bookmarkStart w:id="37" w:name="Par56"/>
      <w:bookmarkEnd w:id="37"/>
      <w:r w:rsidRPr="00FF5359">
        <w:rPr>
          <w:rFonts w:ascii="Times New Roman" w:hAnsi="Times New Roman" w:cs="Times New Roman"/>
          <w:sz w:val="16"/>
          <w:szCs w:val="16"/>
        </w:rPr>
        <w:t>3.2.1. Характеристика гражданина, представляемого к награждению, отражающая конкретные заслуги и высокие достижения в профессиональной или общественной деятельности,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 выданная инициатором награждения;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3.2.2. Копии документов, подтверждающих наличие Почетной грамоты Администрации Волотовского муниципального округа или Администрации Волотовского муниципального района;</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3.2.3. Копии документов, подтверждающих стаж, указанный в </w:t>
      </w:r>
      <w:hyperlink r:id="rId98" w:anchor="Par42" w:history="1">
        <w:r w:rsidRPr="00FF5359">
          <w:rPr>
            <w:rStyle w:val="aa"/>
            <w:rFonts w:ascii="Times New Roman" w:hAnsi="Times New Roman" w:cs="Times New Roman"/>
            <w:color w:val="auto"/>
            <w:sz w:val="16"/>
            <w:szCs w:val="16"/>
            <w:u w:val="none"/>
          </w:rPr>
          <w:t>подпунктах 2.1.1</w:t>
        </w:r>
      </w:hyperlink>
      <w:r w:rsidRPr="00FF5359">
        <w:rPr>
          <w:rFonts w:ascii="Times New Roman" w:hAnsi="Times New Roman" w:cs="Times New Roman"/>
          <w:sz w:val="16"/>
          <w:szCs w:val="16"/>
        </w:rPr>
        <w:t xml:space="preserve">, </w:t>
      </w:r>
      <w:hyperlink r:id="rId99" w:anchor="Par44" w:history="1">
        <w:r w:rsidRPr="00FF5359">
          <w:rPr>
            <w:rStyle w:val="aa"/>
            <w:rFonts w:ascii="Times New Roman" w:hAnsi="Times New Roman" w:cs="Times New Roman"/>
            <w:color w:val="auto"/>
            <w:sz w:val="16"/>
            <w:szCs w:val="16"/>
            <w:u w:val="none"/>
          </w:rPr>
          <w:t>2.1.3</w:t>
        </w:r>
      </w:hyperlink>
      <w:r w:rsidRPr="00FF5359">
        <w:rPr>
          <w:rFonts w:ascii="Times New Roman" w:hAnsi="Times New Roman" w:cs="Times New Roman"/>
          <w:sz w:val="16"/>
          <w:szCs w:val="16"/>
        </w:rPr>
        <w:t xml:space="preserve"> настоящего Положения (для работающих граждан и (или) для граждан, осуществляющих предпринимательскую деятельность);</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3.2.4.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3.2.5.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3.2.6. Справка, подтверждающая срок осуществления общественной деятельности, указанный в </w:t>
      </w:r>
      <w:hyperlink r:id="rId100" w:anchor="Par43" w:history="1">
        <w:r w:rsidRPr="00FF5359">
          <w:rPr>
            <w:rStyle w:val="aa"/>
            <w:rFonts w:ascii="Times New Roman" w:hAnsi="Times New Roman" w:cs="Times New Roman"/>
            <w:color w:val="auto"/>
            <w:sz w:val="16"/>
            <w:szCs w:val="16"/>
            <w:u w:val="none"/>
          </w:rPr>
          <w:t>подпункте 2.1.2</w:t>
        </w:r>
      </w:hyperlink>
      <w:r w:rsidRPr="00FF5359">
        <w:rPr>
          <w:rFonts w:ascii="Times New Roman" w:hAnsi="Times New Roman" w:cs="Times New Roman"/>
          <w:sz w:val="16"/>
          <w:szCs w:val="16"/>
        </w:rPr>
        <w:t xml:space="preserve"> настоящего Положения, выданная общественным объединением гражданину, представляемому к награждению (для граждан, представляемых к награждению за заслуги и высокие достижения в общественной деятельности);</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3.2.7. Копия Благодарности Главы Волотовского муниципального округа или Главы Волотовского муниципального района, либо копия документа о награждении Благодарностью Главы Волотовского муниципального округа или Главы Волотовского муниципального района в случае повторного награждения Благодарностью;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bookmarkStart w:id="38" w:name="Par63"/>
      <w:bookmarkEnd w:id="38"/>
      <w:r w:rsidRPr="00FF5359">
        <w:rPr>
          <w:rFonts w:ascii="Times New Roman" w:hAnsi="Times New Roman" w:cs="Times New Roman"/>
          <w:sz w:val="16"/>
          <w:szCs w:val="16"/>
        </w:rPr>
        <w:t>3.2.8.</w:t>
      </w:r>
      <w:hyperlink w:anchor="P190" w:history="1">
        <w:r w:rsidRPr="00FF5359">
          <w:rPr>
            <w:rFonts w:ascii="Times New Roman" w:hAnsi="Times New Roman" w:cs="Times New Roman"/>
            <w:sz w:val="16"/>
            <w:szCs w:val="16"/>
          </w:rPr>
          <w:t>Согласие</w:t>
        </w:r>
      </w:hyperlink>
      <w:r w:rsidRPr="00FF5359">
        <w:rPr>
          <w:rFonts w:ascii="Times New Roman" w:hAnsi="Times New Roman" w:cs="Times New Roman"/>
          <w:sz w:val="16"/>
          <w:szCs w:val="16"/>
        </w:rPr>
        <w:t xml:space="preserve"> гражданина, представляемого к поощрению, на обработку его персональных данных, оформленное по образцу согласно приложению N 3 к настоящему Положению;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3.3. </w:t>
      </w:r>
      <w:hyperlink r:id="rId101" w:anchor="Par154" w:history="1">
        <w:r w:rsidRPr="00FF5359">
          <w:rPr>
            <w:rStyle w:val="aa"/>
            <w:rFonts w:ascii="Times New Roman" w:hAnsi="Times New Roman" w:cs="Times New Roman"/>
            <w:color w:val="auto"/>
            <w:sz w:val="16"/>
            <w:szCs w:val="16"/>
            <w:u w:val="none"/>
          </w:rPr>
          <w:t>Представление</w:t>
        </w:r>
      </w:hyperlink>
      <w:r w:rsidRPr="00FF5359">
        <w:rPr>
          <w:rFonts w:ascii="Times New Roman" w:hAnsi="Times New Roman" w:cs="Times New Roman"/>
          <w:sz w:val="16"/>
          <w:szCs w:val="16"/>
        </w:rPr>
        <w:t xml:space="preserve"> к награждению Благодарностью Главы Волотовского муниципального округа (далее - представления) оформляется должностным лицом, указанным в </w:t>
      </w:r>
      <w:hyperlink r:id="rId102" w:anchor="Par51" w:history="1">
        <w:r w:rsidRPr="00FF5359">
          <w:rPr>
            <w:rStyle w:val="aa"/>
            <w:rFonts w:ascii="Times New Roman" w:hAnsi="Times New Roman" w:cs="Times New Roman"/>
            <w:color w:val="auto"/>
            <w:sz w:val="16"/>
            <w:szCs w:val="16"/>
            <w:u w:val="none"/>
          </w:rPr>
          <w:t>пункте 3.1</w:t>
        </w:r>
      </w:hyperlink>
      <w:r w:rsidRPr="00FF5359">
        <w:rPr>
          <w:rFonts w:ascii="Times New Roman" w:hAnsi="Times New Roman" w:cs="Times New Roman"/>
          <w:sz w:val="16"/>
          <w:szCs w:val="16"/>
        </w:rPr>
        <w:t xml:space="preserve"> настоящего Положения, по форме согласно приложению № 2 к настоящему Положению и направляется не позднее 15 календарных дней со дня поступления ходатайства инициатора награждения с документами, указанными в </w:t>
      </w:r>
      <w:hyperlink r:id="rId103" w:anchor="Par55" w:history="1">
        <w:r w:rsidRPr="00FF5359">
          <w:rPr>
            <w:rStyle w:val="aa"/>
            <w:rFonts w:ascii="Times New Roman" w:hAnsi="Times New Roman" w:cs="Times New Roman"/>
            <w:color w:val="auto"/>
            <w:sz w:val="16"/>
            <w:szCs w:val="16"/>
            <w:u w:val="none"/>
          </w:rPr>
          <w:t>пункте 3.2</w:t>
        </w:r>
      </w:hyperlink>
      <w:r w:rsidRPr="00FF5359">
        <w:rPr>
          <w:rFonts w:ascii="Times New Roman" w:hAnsi="Times New Roman" w:cs="Times New Roman"/>
          <w:sz w:val="16"/>
          <w:szCs w:val="16"/>
        </w:rPr>
        <w:t xml:space="preserve"> настоящего Положения, в комитет правовой и организационной работы Администрации Волотовского муниципального округа (далее - уполномоченный орган).</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Глава Волотовского муниципального округа и должностные лица, указанные в </w:t>
      </w:r>
      <w:hyperlink r:id="rId104" w:anchor="Par51" w:history="1">
        <w:r w:rsidRPr="00FF5359">
          <w:rPr>
            <w:rStyle w:val="aa"/>
            <w:rFonts w:ascii="Times New Roman" w:hAnsi="Times New Roman" w:cs="Times New Roman"/>
            <w:color w:val="auto"/>
            <w:sz w:val="16"/>
            <w:szCs w:val="16"/>
            <w:u w:val="none"/>
          </w:rPr>
          <w:t>пункте 3.1</w:t>
        </w:r>
      </w:hyperlink>
      <w:r w:rsidRPr="00FF5359">
        <w:rPr>
          <w:rFonts w:ascii="Times New Roman" w:hAnsi="Times New Roman" w:cs="Times New Roman"/>
          <w:sz w:val="16"/>
          <w:szCs w:val="16"/>
        </w:rPr>
        <w:t xml:space="preserve"> настоящего Положения, вправе лично инициировать вопрос о награждении Благодарностью, направив (за исключением Главы Волотовского муниципального округа) в уполномоченный орган соответствующее </w:t>
      </w:r>
      <w:hyperlink r:id="rId105" w:anchor="Par154" w:history="1">
        <w:r w:rsidRPr="00FF5359">
          <w:rPr>
            <w:rStyle w:val="aa"/>
            <w:rFonts w:ascii="Times New Roman" w:hAnsi="Times New Roman" w:cs="Times New Roman"/>
            <w:color w:val="auto"/>
            <w:sz w:val="16"/>
            <w:szCs w:val="16"/>
            <w:u w:val="none"/>
          </w:rPr>
          <w:t>представление</w:t>
        </w:r>
      </w:hyperlink>
      <w:r w:rsidRPr="00FF5359">
        <w:rPr>
          <w:rFonts w:ascii="Times New Roman" w:hAnsi="Times New Roman" w:cs="Times New Roman"/>
          <w:sz w:val="16"/>
          <w:szCs w:val="16"/>
        </w:rPr>
        <w:t xml:space="preserve"> по форме согласно приложению № 2 к настоящему Положению (с прилагаемыми документами, указанными в </w:t>
      </w:r>
      <w:hyperlink r:id="rId106" w:anchor="Par56" w:history="1">
        <w:r w:rsidRPr="00FF5359">
          <w:rPr>
            <w:rStyle w:val="aa"/>
            <w:rFonts w:ascii="Times New Roman" w:hAnsi="Times New Roman" w:cs="Times New Roman"/>
            <w:color w:val="auto"/>
            <w:sz w:val="16"/>
            <w:szCs w:val="16"/>
            <w:u w:val="none"/>
          </w:rPr>
          <w:t>подпунктах 3.2.1</w:t>
        </w:r>
      </w:hyperlink>
      <w:r w:rsidRPr="00FF5359">
        <w:rPr>
          <w:rFonts w:ascii="Times New Roman" w:hAnsi="Times New Roman" w:cs="Times New Roman"/>
          <w:sz w:val="16"/>
          <w:szCs w:val="16"/>
        </w:rPr>
        <w:t xml:space="preserve"> - </w:t>
      </w:r>
      <w:hyperlink r:id="rId107" w:anchor="Par63" w:history="1">
        <w:r w:rsidRPr="00FF5359">
          <w:rPr>
            <w:rStyle w:val="aa"/>
            <w:rFonts w:ascii="Times New Roman" w:hAnsi="Times New Roman" w:cs="Times New Roman"/>
            <w:color w:val="auto"/>
            <w:sz w:val="16"/>
            <w:szCs w:val="16"/>
            <w:u w:val="none"/>
          </w:rPr>
          <w:t>3.2.8</w:t>
        </w:r>
      </w:hyperlink>
      <w:r w:rsidRPr="00FF5359">
        <w:rPr>
          <w:rFonts w:ascii="Times New Roman" w:hAnsi="Times New Roman" w:cs="Times New Roman"/>
          <w:sz w:val="16"/>
          <w:szCs w:val="16"/>
        </w:rPr>
        <w:t xml:space="preserve"> настоящего Положения).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В случаях когда инициатором награждения является Глава Волотовского муниципального округа, подготовка представления, а также документов, указанных в </w:t>
      </w:r>
      <w:hyperlink r:id="rId108" w:anchor="Par56" w:history="1">
        <w:r w:rsidRPr="00FF5359">
          <w:rPr>
            <w:rStyle w:val="aa"/>
            <w:rFonts w:ascii="Times New Roman" w:hAnsi="Times New Roman" w:cs="Times New Roman"/>
            <w:color w:val="auto"/>
            <w:sz w:val="16"/>
            <w:szCs w:val="16"/>
            <w:u w:val="none"/>
          </w:rPr>
          <w:t>подпунктах 3.2.1</w:t>
        </w:r>
      </w:hyperlink>
      <w:r w:rsidRPr="00FF5359">
        <w:rPr>
          <w:rFonts w:ascii="Times New Roman" w:hAnsi="Times New Roman" w:cs="Times New Roman"/>
          <w:sz w:val="16"/>
          <w:szCs w:val="16"/>
        </w:rPr>
        <w:t xml:space="preserve"> - </w:t>
      </w:r>
      <w:hyperlink r:id="rId109" w:anchor="Par63" w:history="1">
        <w:r w:rsidRPr="00FF5359">
          <w:rPr>
            <w:rStyle w:val="aa"/>
            <w:rFonts w:ascii="Times New Roman" w:hAnsi="Times New Roman" w:cs="Times New Roman"/>
            <w:color w:val="auto"/>
            <w:sz w:val="16"/>
            <w:szCs w:val="16"/>
            <w:u w:val="none"/>
          </w:rPr>
          <w:t>3.2.8</w:t>
        </w:r>
      </w:hyperlink>
      <w:r w:rsidRPr="00FF5359">
        <w:rPr>
          <w:rFonts w:ascii="Times New Roman" w:hAnsi="Times New Roman" w:cs="Times New Roman"/>
          <w:sz w:val="16"/>
          <w:szCs w:val="16"/>
        </w:rPr>
        <w:t xml:space="preserve"> настоящего Положения, осуществляется уполномоченным органом с учетом требований </w:t>
      </w:r>
      <w:hyperlink r:id="rId110" w:anchor="Par36" w:history="1">
        <w:r w:rsidRPr="00FF5359">
          <w:rPr>
            <w:rStyle w:val="aa"/>
            <w:rFonts w:ascii="Times New Roman" w:hAnsi="Times New Roman" w:cs="Times New Roman"/>
            <w:color w:val="auto"/>
            <w:sz w:val="16"/>
            <w:szCs w:val="16"/>
            <w:u w:val="none"/>
          </w:rPr>
          <w:t>пунктов 1.1</w:t>
        </w:r>
      </w:hyperlink>
      <w:r w:rsidRPr="00FF5359">
        <w:rPr>
          <w:rFonts w:ascii="Times New Roman" w:hAnsi="Times New Roman" w:cs="Times New Roman"/>
          <w:sz w:val="16"/>
          <w:szCs w:val="16"/>
        </w:rPr>
        <w:t xml:space="preserve">, </w:t>
      </w:r>
      <w:hyperlink r:id="rId111" w:anchor="Par41" w:history="1">
        <w:r w:rsidRPr="00FF5359">
          <w:rPr>
            <w:rStyle w:val="aa"/>
            <w:rFonts w:ascii="Times New Roman" w:hAnsi="Times New Roman" w:cs="Times New Roman"/>
            <w:color w:val="auto"/>
            <w:sz w:val="16"/>
            <w:szCs w:val="16"/>
            <w:u w:val="none"/>
          </w:rPr>
          <w:t>2.1</w:t>
        </w:r>
      </w:hyperlink>
      <w:r w:rsidRPr="00FF5359">
        <w:rPr>
          <w:rFonts w:ascii="Times New Roman" w:hAnsi="Times New Roman" w:cs="Times New Roman"/>
          <w:sz w:val="16"/>
          <w:szCs w:val="16"/>
        </w:rPr>
        <w:t xml:space="preserve"> - </w:t>
      </w:r>
      <w:hyperlink r:id="rId112" w:anchor="Par47" w:history="1">
        <w:r w:rsidRPr="00FF5359">
          <w:rPr>
            <w:rStyle w:val="aa"/>
            <w:rFonts w:ascii="Times New Roman" w:hAnsi="Times New Roman" w:cs="Times New Roman"/>
            <w:color w:val="auto"/>
            <w:sz w:val="16"/>
            <w:szCs w:val="16"/>
            <w:u w:val="none"/>
          </w:rPr>
          <w:t>2.3</w:t>
        </w:r>
      </w:hyperlink>
      <w:r w:rsidRPr="00FF5359">
        <w:rPr>
          <w:rFonts w:ascii="Times New Roman" w:hAnsi="Times New Roman" w:cs="Times New Roman"/>
          <w:sz w:val="16"/>
          <w:szCs w:val="16"/>
        </w:rPr>
        <w:t xml:space="preserve"> настоящего Положения.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3.4. О результате рассмотрения ходатайства должностное лицо, указанное в </w:t>
      </w:r>
      <w:hyperlink r:id="rId113" w:anchor="Par51" w:history="1">
        <w:r w:rsidRPr="00FF5359">
          <w:rPr>
            <w:rStyle w:val="aa"/>
            <w:rFonts w:ascii="Times New Roman" w:hAnsi="Times New Roman" w:cs="Times New Roman"/>
            <w:color w:val="auto"/>
            <w:sz w:val="16"/>
            <w:szCs w:val="16"/>
            <w:u w:val="none"/>
          </w:rPr>
          <w:t>пункте 3.1</w:t>
        </w:r>
      </w:hyperlink>
      <w:r w:rsidRPr="00FF5359">
        <w:rPr>
          <w:rFonts w:ascii="Times New Roman" w:hAnsi="Times New Roman" w:cs="Times New Roman"/>
          <w:sz w:val="16"/>
          <w:szCs w:val="16"/>
        </w:rPr>
        <w:t xml:space="preserve"> настоящего Положения, уведомляет инициатора награждения в течение 15 календарных дней со дня поступления ходатайства.</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3.5. Если должностным лицом, указанным в </w:t>
      </w:r>
      <w:hyperlink r:id="rId114" w:anchor="Par51" w:history="1">
        <w:r w:rsidRPr="00FF5359">
          <w:rPr>
            <w:rStyle w:val="aa"/>
            <w:rFonts w:ascii="Times New Roman" w:hAnsi="Times New Roman" w:cs="Times New Roman"/>
            <w:color w:val="auto"/>
            <w:sz w:val="16"/>
            <w:szCs w:val="16"/>
            <w:u w:val="none"/>
          </w:rPr>
          <w:t>пункте 3.1</w:t>
        </w:r>
      </w:hyperlink>
      <w:r w:rsidRPr="00FF5359">
        <w:rPr>
          <w:rFonts w:ascii="Times New Roman" w:hAnsi="Times New Roman" w:cs="Times New Roman"/>
          <w:sz w:val="16"/>
          <w:szCs w:val="16"/>
        </w:rPr>
        <w:t xml:space="preserve"> настоящего Положения, принято решение об отказе в удовлетворении ходатайства инициатора награждения, то представление в уполномоченный орган не вносится.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Основанием для отказа в удовлетворении ходатайства является отсутствие у гражданина, представляемого к награждению, заслуг и высоких достижений, достаточных для награждения Благодарностью, согласно </w:t>
      </w:r>
      <w:hyperlink r:id="rId115" w:anchor="Par36" w:history="1">
        <w:r w:rsidRPr="00FF5359">
          <w:rPr>
            <w:rStyle w:val="aa"/>
            <w:rFonts w:ascii="Times New Roman" w:hAnsi="Times New Roman" w:cs="Times New Roman"/>
            <w:color w:val="auto"/>
            <w:sz w:val="16"/>
            <w:szCs w:val="16"/>
            <w:u w:val="none"/>
          </w:rPr>
          <w:t>пункту 1.1</w:t>
        </w:r>
      </w:hyperlink>
      <w:r w:rsidRPr="00FF5359">
        <w:rPr>
          <w:rFonts w:ascii="Times New Roman" w:hAnsi="Times New Roman" w:cs="Times New Roman"/>
          <w:sz w:val="16"/>
          <w:szCs w:val="16"/>
        </w:rPr>
        <w:t xml:space="preserve"> настоящего Положения.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В случае принятия должностным лицом, указанным в </w:t>
      </w:r>
      <w:hyperlink r:id="rId116" w:anchor="Par51" w:history="1">
        <w:r w:rsidRPr="00FF5359">
          <w:rPr>
            <w:rStyle w:val="aa"/>
            <w:rFonts w:ascii="Times New Roman" w:hAnsi="Times New Roman" w:cs="Times New Roman"/>
            <w:color w:val="auto"/>
            <w:sz w:val="16"/>
            <w:szCs w:val="16"/>
            <w:u w:val="none"/>
          </w:rPr>
          <w:t>пункте 3.1</w:t>
        </w:r>
      </w:hyperlink>
      <w:r w:rsidRPr="00FF5359">
        <w:rPr>
          <w:rFonts w:ascii="Times New Roman" w:hAnsi="Times New Roman" w:cs="Times New Roman"/>
          <w:sz w:val="16"/>
          <w:szCs w:val="16"/>
        </w:rPr>
        <w:t xml:space="preserve"> настоящего Положения, решения об отказе в удовлетворении ходатайства, документы возвращаются инициатору награждения в течение 15 календарных дней со дня поступления ходатайства.</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3.6. Уполномоченный орган в течение 30 календарных дней со дня поступления представлений с прилагаемыми к ним документами (далее - документы) осуществляет проверку соответствия документов перечню, указанному в </w:t>
      </w:r>
      <w:hyperlink r:id="rId117" w:anchor="Par55" w:history="1">
        <w:r w:rsidRPr="00FF5359">
          <w:rPr>
            <w:rStyle w:val="aa"/>
            <w:rFonts w:ascii="Times New Roman" w:hAnsi="Times New Roman" w:cs="Times New Roman"/>
            <w:color w:val="auto"/>
            <w:sz w:val="16"/>
            <w:szCs w:val="16"/>
            <w:u w:val="none"/>
          </w:rPr>
          <w:t>пункте 3.2</w:t>
        </w:r>
      </w:hyperlink>
      <w:r w:rsidRPr="00FF5359">
        <w:rPr>
          <w:rFonts w:ascii="Times New Roman" w:hAnsi="Times New Roman" w:cs="Times New Roman"/>
          <w:sz w:val="16"/>
          <w:szCs w:val="16"/>
        </w:rPr>
        <w:t xml:space="preserve"> настоящего Положения, и соблюдения требований </w:t>
      </w:r>
      <w:hyperlink r:id="rId118" w:anchor="Par36" w:history="1">
        <w:r w:rsidRPr="00FF5359">
          <w:rPr>
            <w:rStyle w:val="aa"/>
            <w:rFonts w:ascii="Times New Roman" w:hAnsi="Times New Roman" w:cs="Times New Roman"/>
            <w:color w:val="auto"/>
            <w:sz w:val="16"/>
            <w:szCs w:val="16"/>
            <w:u w:val="none"/>
          </w:rPr>
          <w:t>пунктов 1.1</w:t>
        </w:r>
      </w:hyperlink>
      <w:r w:rsidRPr="00FF5359">
        <w:rPr>
          <w:rFonts w:ascii="Times New Roman" w:hAnsi="Times New Roman" w:cs="Times New Roman"/>
          <w:sz w:val="16"/>
          <w:szCs w:val="16"/>
        </w:rPr>
        <w:t xml:space="preserve">, </w:t>
      </w:r>
      <w:hyperlink r:id="rId119" w:anchor="Par41" w:history="1">
        <w:r w:rsidRPr="00FF5359">
          <w:rPr>
            <w:rStyle w:val="aa"/>
            <w:rFonts w:ascii="Times New Roman" w:hAnsi="Times New Roman" w:cs="Times New Roman"/>
            <w:color w:val="auto"/>
            <w:sz w:val="16"/>
            <w:szCs w:val="16"/>
            <w:u w:val="none"/>
          </w:rPr>
          <w:t>2.1</w:t>
        </w:r>
      </w:hyperlink>
      <w:r w:rsidRPr="00FF5359">
        <w:rPr>
          <w:rFonts w:ascii="Times New Roman" w:hAnsi="Times New Roman" w:cs="Times New Roman"/>
          <w:sz w:val="16"/>
          <w:szCs w:val="16"/>
        </w:rPr>
        <w:t xml:space="preserve"> - </w:t>
      </w:r>
      <w:hyperlink r:id="rId120" w:anchor="Par47" w:history="1">
        <w:r w:rsidRPr="00FF5359">
          <w:rPr>
            <w:rStyle w:val="aa"/>
            <w:rFonts w:ascii="Times New Roman" w:hAnsi="Times New Roman" w:cs="Times New Roman"/>
            <w:color w:val="auto"/>
            <w:sz w:val="16"/>
            <w:szCs w:val="16"/>
            <w:u w:val="none"/>
          </w:rPr>
          <w:t>2.3</w:t>
        </w:r>
      </w:hyperlink>
      <w:r w:rsidRPr="00FF5359">
        <w:rPr>
          <w:rFonts w:ascii="Times New Roman" w:hAnsi="Times New Roman" w:cs="Times New Roman"/>
          <w:sz w:val="16"/>
          <w:szCs w:val="16"/>
        </w:rPr>
        <w:t xml:space="preserve"> настоящего Положения.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3.7. В случае соответствия документов перечню, указанному в </w:t>
      </w:r>
      <w:hyperlink r:id="rId121" w:anchor="Par55" w:history="1">
        <w:r w:rsidRPr="00FF5359">
          <w:rPr>
            <w:rStyle w:val="aa"/>
            <w:rFonts w:ascii="Times New Roman" w:hAnsi="Times New Roman" w:cs="Times New Roman"/>
            <w:color w:val="auto"/>
            <w:sz w:val="16"/>
            <w:szCs w:val="16"/>
            <w:u w:val="none"/>
          </w:rPr>
          <w:t>пункте 3.2</w:t>
        </w:r>
      </w:hyperlink>
      <w:r w:rsidRPr="00FF5359">
        <w:rPr>
          <w:rFonts w:ascii="Times New Roman" w:hAnsi="Times New Roman" w:cs="Times New Roman"/>
          <w:sz w:val="16"/>
          <w:szCs w:val="16"/>
        </w:rPr>
        <w:t xml:space="preserve"> настоящего Положения, и соблюдения требований </w:t>
      </w:r>
      <w:hyperlink r:id="rId122" w:anchor="Par36" w:history="1">
        <w:r w:rsidRPr="00FF5359">
          <w:rPr>
            <w:rStyle w:val="aa"/>
            <w:rFonts w:ascii="Times New Roman" w:hAnsi="Times New Roman" w:cs="Times New Roman"/>
            <w:color w:val="auto"/>
            <w:sz w:val="16"/>
            <w:szCs w:val="16"/>
            <w:u w:val="none"/>
          </w:rPr>
          <w:t>пунктов 1.1</w:t>
        </w:r>
      </w:hyperlink>
      <w:r w:rsidRPr="00FF5359">
        <w:rPr>
          <w:rFonts w:ascii="Times New Roman" w:hAnsi="Times New Roman" w:cs="Times New Roman"/>
          <w:sz w:val="16"/>
          <w:szCs w:val="16"/>
        </w:rPr>
        <w:t xml:space="preserve">, </w:t>
      </w:r>
      <w:hyperlink r:id="rId123" w:anchor="Par41" w:history="1">
        <w:r w:rsidRPr="00FF5359">
          <w:rPr>
            <w:rStyle w:val="aa"/>
            <w:rFonts w:ascii="Times New Roman" w:hAnsi="Times New Roman" w:cs="Times New Roman"/>
            <w:color w:val="auto"/>
            <w:sz w:val="16"/>
            <w:szCs w:val="16"/>
            <w:u w:val="none"/>
          </w:rPr>
          <w:t>2.1</w:t>
        </w:r>
      </w:hyperlink>
      <w:r w:rsidRPr="00FF5359">
        <w:rPr>
          <w:rFonts w:ascii="Times New Roman" w:hAnsi="Times New Roman" w:cs="Times New Roman"/>
          <w:sz w:val="16"/>
          <w:szCs w:val="16"/>
        </w:rPr>
        <w:t xml:space="preserve"> - </w:t>
      </w:r>
      <w:hyperlink r:id="rId124" w:anchor="Par47" w:history="1">
        <w:r w:rsidRPr="00FF5359">
          <w:rPr>
            <w:rStyle w:val="aa"/>
            <w:rFonts w:ascii="Times New Roman" w:hAnsi="Times New Roman" w:cs="Times New Roman"/>
            <w:color w:val="auto"/>
            <w:sz w:val="16"/>
            <w:szCs w:val="16"/>
            <w:u w:val="none"/>
          </w:rPr>
          <w:t>2.3</w:t>
        </w:r>
      </w:hyperlink>
      <w:r w:rsidRPr="00FF5359">
        <w:rPr>
          <w:rFonts w:ascii="Times New Roman" w:hAnsi="Times New Roman" w:cs="Times New Roman"/>
          <w:sz w:val="16"/>
          <w:szCs w:val="16"/>
        </w:rPr>
        <w:t xml:space="preserve"> настоящего Положения уполномоченный орган не позднее 30 календарных дней со дня поступления документов направляет представления для рассмотрения в комиссию по наградам Волотовского муниципального округа (далее – комиссия).</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3.8. Решение о награждении Благодарностью принимается Главой Волотовского муниципального округа по согласованию с комиссией.</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3.9. В случае несогласования соответствующего представления документы согласно перечню, указанному в </w:t>
      </w:r>
      <w:hyperlink r:id="rId125" w:anchor="Par56" w:history="1">
        <w:r w:rsidRPr="00FF5359">
          <w:rPr>
            <w:rStyle w:val="aa"/>
            <w:rFonts w:ascii="Times New Roman" w:hAnsi="Times New Roman" w:cs="Times New Roman"/>
            <w:color w:val="auto"/>
            <w:sz w:val="16"/>
            <w:szCs w:val="16"/>
            <w:u w:val="none"/>
          </w:rPr>
          <w:t>подпунктах 3.2.1</w:t>
        </w:r>
      </w:hyperlink>
      <w:r w:rsidRPr="00FF5359">
        <w:rPr>
          <w:rFonts w:ascii="Times New Roman" w:hAnsi="Times New Roman" w:cs="Times New Roman"/>
          <w:sz w:val="16"/>
          <w:szCs w:val="16"/>
        </w:rPr>
        <w:t xml:space="preserve"> - </w:t>
      </w:r>
      <w:hyperlink r:id="rId126" w:anchor="Par63" w:history="1">
        <w:r w:rsidRPr="00FF5359">
          <w:rPr>
            <w:rStyle w:val="aa"/>
            <w:rFonts w:ascii="Times New Roman" w:hAnsi="Times New Roman" w:cs="Times New Roman"/>
            <w:color w:val="auto"/>
            <w:sz w:val="16"/>
            <w:szCs w:val="16"/>
            <w:u w:val="none"/>
          </w:rPr>
          <w:t>3.2.8</w:t>
        </w:r>
      </w:hyperlink>
      <w:r w:rsidRPr="00FF5359">
        <w:rPr>
          <w:rFonts w:ascii="Times New Roman" w:hAnsi="Times New Roman" w:cs="Times New Roman"/>
          <w:sz w:val="16"/>
          <w:szCs w:val="16"/>
        </w:rPr>
        <w:t xml:space="preserve"> настоящего Положения, возвращаются уполномоченным органом инициатору награждения не позднее 45 календарных дней со дня поступления документов с письменным уведомлением, содержащим причины возврата.</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3.10. В случае несоответствия документов перечню, указанному в </w:t>
      </w:r>
      <w:hyperlink r:id="rId127" w:anchor="Par56" w:history="1">
        <w:r w:rsidRPr="00FF5359">
          <w:rPr>
            <w:rStyle w:val="aa"/>
            <w:rFonts w:ascii="Times New Roman" w:hAnsi="Times New Roman" w:cs="Times New Roman"/>
            <w:color w:val="auto"/>
            <w:sz w:val="16"/>
            <w:szCs w:val="16"/>
            <w:u w:val="none"/>
          </w:rPr>
          <w:t>подпунктах 3.2.1</w:t>
        </w:r>
      </w:hyperlink>
      <w:r w:rsidRPr="00FF5359">
        <w:rPr>
          <w:rFonts w:ascii="Times New Roman" w:hAnsi="Times New Roman" w:cs="Times New Roman"/>
          <w:sz w:val="16"/>
          <w:szCs w:val="16"/>
        </w:rPr>
        <w:t xml:space="preserve"> - </w:t>
      </w:r>
      <w:hyperlink r:id="rId128" w:anchor="Par63" w:history="1">
        <w:r w:rsidRPr="00FF5359">
          <w:rPr>
            <w:rStyle w:val="aa"/>
            <w:rFonts w:ascii="Times New Roman" w:hAnsi="Times New Roman" w:cs="Times New Roman"/>
            <w:color w:val="auto"/>
            <w:sz w:val="16"/>
            <w:szCs w:val="16"/>
            <w:u w:val="none"/>
          </w:rPr>
          <w:t>3.2.8</w:t>
        </w:r>
      </w:hyperlink>
      <w:r w:rsidRPr="00FF5359">
        <w:rPr>
          <w:rFonts w:ascii="Times New Roman" w:hAnsi="Times New Roman" w:cs="Times New Roman"/>
          <w:sz w:val="16"/>
          <w:szCs w:val="16"/>
        </w:rPr>
        <w:t xml:space="preserve"> настоящего Положения, и (или) несоблюдения требований </w:t>
      </w:r>
      <w:hyperlink r:id="rId129" w:anchor="Par36" w:history="1">
        <w:r w:rsidRPr="00FF5359">
          <w:rPr>
            <w:rStyle w:val="aa"/>
            <w:rFonts w:ascii="Times New Roman" w:hAnsi="Times New Roman" w:cs="Times New Roman"/>
            <w:color w:val="auto"/>
            <w:sz w:val="16"/>
            <w:szCs w:val="16"/>
            <w:u w:val="none"/>
          </w:rPr>
          <w:t>пунктов 1.1</w:t>
        </w:r>
      </w:hyperlink>
      <w:r w:rsidRPr="00FF5359">
        <w:rPr>
          <w:rFonts w:ascii="Times New Roman" w:hAnsi="Times New Roman" w:cs="Times New Roman"/>
          <w:sz w:val="16"/>
          <w:szCs w:val="16"/>
        </w:rPr>
        <w:t xml:space="preserve">, </w:t>
      </w:r>
      <w:hyperlink r:id="rId130" w:anchor="Par41" w:history="1">
        <w:r w:rsidRPr="00FF5359">
          <w:rPr>
            <w:rStyle w:val="aa"/>
            <w:rFonts w:ascii="Times New Roman" w:hAnsi="Times New Roman" w:cs="Times New Roman"/>
            <w:color w:val="auto"/>
            <w:sz w:val="16"/>
            <w:szCs w:val="16"/>
            <w:u w:val="none"/>
          </w:rPr>
          <w:t>2.1</w:t>
        </w:r>
      </w:hyperlink>
      <w:r w:rsidRPr="00FF5359">
        <w:rPr>
          <w:rFonts w:ascii="Times New Roman" w:hAnsi="Times New Roman" w:cs="Times New Roman"/>
          <w:sz w:val="16"/>
          <w:szCs w:val="16"/>
        </w:rPr>
        <w:t xml:space="preserve"> - </w:t>
      </w:r>
      <w:hyperlink r:id="rId131" w:anchor="Par47" w:history="1">
        <w:r w:rsidRPr="00FF5359">
          <w:rPr>
            <w:rStyle w:val="aa"/>
            <w:rFonts w:ascii="Times New Roman" w:hAnsi="Times New Roman" w:cs="Times New Roman"/>
            <w:color w:val="auto"/>
            <w:sz w:val="16"/>
            <w:szCs w:val="16"/>
            <w:u w:val="none"/>
          </w:rPr>
          <w:t>2.3</w:t>
        </w:r>
      </w:hyperlink>
      <w:r w:rsidRPr="00FF5359">
        <w:rPr>
          <w:rFonts w:ascii="Times New Roman" w:hAnsi="Times New Roman" w:cs="Times New Roman"/>
          <w:sz w:val="16"/>
          <w:szCs w:val="16"/>
        </w:rPr>
        <w:t xml:space="preserve"> настоящего Положения уполномоченный орган в течение 30 календарных дней со дня поступления документов возвращает их инициатору награждения с письменным уведомлением, содержащим причины возврата.</w:t>
      </w:r>
    </w:p>
    <w:p w:rsidR="00666113" w:rsidRPr="00FF5359" w:rsidRDefault="00666113" w:rsidP="00666113">
      <w:pPr>
        <w:widowControl w:val="0"/>
        <w:autoSpaceDE w:val="0"/>
        <w:autoSpaceDN w:val="0"/>
        <w:adjustRightInd w:val="0"/>
        <w:spacing w:after="0" w:line="240" w:lineRule="auto"/>
        <w:ind w:firstLine="284"/>
        <w:outlineLvl w:val="1"/>
        <w:rPr>
          <w:rFonts w:ascii="Times New Roman" w:hAnsi="Times New Roman" w:cs="Times New Roman"/>
          <w:sz w:val="16"/>
          <w:szCs w:val="16"/>
        </w:rPr>
      </w:pPr>
      <w:bookmarkStart w:id="39" w:name="Par77"/>
      <w:bookmarkEnd w:id="39"/>
      <w:r w:rsidRPr="00FF5359">
        <w:rPr>
          <w:rFonts w:ascii="Times New Roman" w:hAnsi="Times New Roman" w:cs="Times New Roman"/>
          <w:b/>
          <w:sz w:val="16"/>
          <w:szCs w:val="16"/>
        </w:rPr>
        <w:t>4.Порядок награждения Благодарностью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4.1. Благодарность оформляется в течение 3 рабочих дней после подписания Главой Волотовского муниципального округа постановления о награждении Благодарностью.</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4.2. Вручение Благодарности производится Главой Волотовского муниципального округа либо уполномоченным им лицо в торжественной обстановке в течение 30 календарных дней со дня подписания указа.</w:t>
      </w:r>
    </w:p>
    <w:p w:rsidR="00666113" w:rsidRPr="00FF5359" w:rsidRDefault="00666113" w:rsidP="00666113">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4.3. Учет граждан, награжденных Благодарностью, осуществляется уполномоченным органом.</w:t>
      </w:r>
    </w:p>
    <w:p w:rsidR="00666113" w:rsidRPr="00FF5359" w:rsidRDefault="00666113" w:rsidP="00666113">
      <w:pPr>
        <w:widowControl w:val="0"/>
        <w:autoSpaceDE w:val="0"/>
        <w:autoSpaceDN w:val="0"/>
        <w:adjustRightInd w:val="0"/>
        <w:spacing w:after="0" w:line="240" w:lineRule="auto"/>
        <w:ind w:firstLine="284"/>
        <w:outlineLvl w:val="1"/>
        <w:rPr>
          <w:rFonts w:ascii="Times New Roman" w:hAnsi="Times New Roman" w:cs="Times New Roman"/>
          <w:b/>
          <w:sz w:val="16"/>
          <w:szCs w:val="16"/>
        </w:rPr>
      </w:pPr>
      <w:bookmarkStart w:id="40" w:name="Par83"/>
      <w:bookmarkEnd w:id="40"/>
      <w:r w:rsidRPr="00FF5359">
        <w:rPr>
          <w:rFonts w:ascii="Times New Roman" w:hAnsi="Times New Roman" w:cs="Times New Roman"/>
          <w:b/>
          <w:sz w:val="16"/>
          <w:szCs w:val="16"/>
        </w:rPr>
        <w:t>5. Материально-техническое обеспечение</w:t>
      </w:r>
    </w:p>
    <w:p w:rsidR="00666113" w:rsidRDefault="00666113" w:rsidP="00C4670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5.1.Материально-техническое обеспечение мероприятий по изготовлению и оформлению бланков Благодарности комитет правовой и организационной работы Администрации Волотовского муниципального округа.</w:t>
      </w:r>
    </w:p>
    <w:p w:rsidR="0048029D" w:rsidRPr="00FF5359" w:rsidRDefault="0048029D" w:rsidP="00C46708">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666113" w:rsidRPr="00FF5359" w:rsidRDefault="00666113" w:rsidP="00666113">
      <w:pPr>
        <w:widowControl w:val="0"/>
        <w:autoSpaceDE w:val="0"/>
        <w:autoSpaceDN w:val="0"/>
        <w:adjustRightInd w:val="0"/>
        <w:spacing w:after="0" w:line="240" w:lineRule="auto"/>
        <w:jc w:val="right"/>
        <w:outlineLvl w:val="1"/>
        <w:rPr>
          <w:rFonts w:ascii="Times New Roman" w:hAnsi="Times New Roman" w:cs="Times New Roman"/>
          <w:sz w:val="14"/>
          <w:szCs w:val="14"/>
        </w:rPr>
      </w:pPr>
      <w:bookmarkStart w:id="41" w:name="Par91"/>
      <w:bookmarkEnd w:id="41"/>
      <w:r w:rsidRPr="00FF5359">
        <w:rPr>
          <w:rFonts w:ascii="Times New Roman" w:hAnsi="Times New Roman" w:cs="Times New Roman"/>
          <w:sz w:val="14"/>
          <w:szCs w:val="14"/>
        </w:rPr>
        <w:t>Приложение № 1</w:t>
      </w:r>
    </w:p>
    <w:p w:rsidR="00666113" w:rsidRPr="00FF5359" w:rsidRDefault="00666113" w:rsidP="00666113">
      <w:pPr>
        <w:widowControl w:val="0"/>
        <w:autoSpaceDE w:val="0"/>
        <w:autoSpaceDN w:val="0"/>
        <w:adjustRightInd w:val="0"/>
        <w:spacing w:after="0" w:line="240" w:lineRule="auto"/>
        <w:jc w:val="right"/>
        <w:rPr>
          <w:rFonts w:ascii="Times New Roman" w:hAnsi="Times New Roman" w:cs="Times New Roman"/>
          <w:sz w:val="14"/>
          <w:szCs w:val="14"/>
        </w:rPr>
      </w:pPr>
      <w:r w:rsidRPr="00FF5359">
        <w:rPr>
          <w:rFonts w:ascii="Times New Roman" w:hAnsi="Times New Roman" w:cs="Times New Roman"/>
          <w:sz w:val="14"/>
          <w:szCs w:val="14"/>
        </w:rPr>
        <w:t>к Положению о Благодарности Главы</w:t>
      </w:r>
    </w:p>
    <w:p w:rsidR="00666113" w:rsidRPr="00FF5359" w:rsidRDefault="00666113" w:rsidP="00C46708">
      <w:pPr>
        <w:widowControl w:val="0"/>
        <w:autoSpaceDE w:val="0"/>
        <w:autoSpaceDN w:val="0"/>
        <w:adjustRightInd w:val="0"/>
        <w:spacing w:after="0" w:line="240" w:lineRule="auto"/>
        <w:jc w:val="right"/>
        <w:rPr>
          <w:rFonts w:ascii="Times New Roman" w:hAnsi="Times New Roman" w:cs="Times New Roman"/>
          <w:sz w:val="14"/>
          <w:szCs w:val="14"/>
        </w:rPr>
      </w:pPr>
      <w:r w:rsidRPr="00FF5359">
        <w:rPr>
          <w:rFonts w:ascii="Times New Roman" w:hAnsi="Times New Roman" w:cs="Times New Roman"/>
          <w:sz w:val="14"/>
          <w:szCs w:val="14"/>
        </w:rPr>
        <w:t xml:space="preserve"> Волотовского муниципального округа</w:t>
      </w:r>
    </w:p>
    <w:p w:rsidR="00666113" w:rsidRPr="00FF5359" w:rsidRDefault="00666113" w:rsidP="00666113">
      <w:pPr>
        <w:pStyle w:val="ConsPlusNonformat"/>
        <w:jc w:val="center"/>
        <w:rPr>
          <w:rFonts w:ascii="Times New Roman" w:hAnsi="Times New Roman" w:cs="Times New Roman"/>
          <w:sz w:val="16"/>
          <w:szCs w:val="16"/>
        </w:rPr>
      </w:pPr>
      <w:bookmarkStart w:id="42" w:name="Par96"/>
      <w:bookmarkEnd w:id="42"/>
      <w:r w:rsidRPr="00FF5359">
        <w:rPr>
          <w:rFonts w:ascii="Times New Roman" w:hAnsi="Times New Roman" w:cs="Times New Roman"/>
          <w:sz w:val="16"/>
          <w:szCs w:val="16"/>
        </w:rPr>
        <w:t>ХОДАТАЙСТВО</w:t>
      </w:r>
    </w:p>
    <w:p w:rsidR="00666113" w:rsidRPr="00FF5359" w:rsidRDefault="00666113" w:rsidP="00666113">
      <w:pPr>
        <w:pStyle w:val="ConsPlusNonformat"/>
        <w:jc w:val="center"/>
        <w:rPr>
          <w:rFonts w:ascii="Times New Roman" w:hAnsi="Times New Roman" w:cs="Times New Roman"/>
          <w:sz w:val="16"/>
          <w:szCs w:val="16"/>
        </w:rPr>
      </w:pPr>
      <w:r w:rsidRPr="00FF5359">
        <w:rPr>
          <w:rFonts w:ascii="Times New Roman" w:hAnsi="Times New Roman" w:cs="Times New Roman"/>
          <w:sz w:val="16"/>
          <w:szCs w:val="16"/>
        </w:rPr>
        <w:t>о награждении Благодарностью Главы Волотовского муниципального округа</w:t>
      </w:r>
    </w:p>
    <w:p w:rsidR="00666113" w:rsidRPr="00FF5359" w:rsidRDefault="00666113" w:rsidP="00666113">
      <w:pPr>
        <w:pStyle w:val="ConsPlusNonformat"/>
        <w:jc w:val="right"/>
        <w:rPr>
          <w:rFonts w:ascii="Times New Roman" w:hAnsi="Times New Roman" w:cs="Times New Roman"/>
          <w:sz w:val="16"/>
          <w:szCs w:val="16"/>
        </w:rPr>
      </w:pPr>
      <w:r w:rsidRPr="00FF5359">
        <w:rPr>
          <w:rFonts w:ascii="Times New Roman" w:hAnsi="Times New Roman" w:cs="Times New Roman"/>
          <w:sz w:val="16"/>
          <w:szCs w:val="16"/>
        </w:rPr>
        <w:t xml:space="preserve"> ________________________________</w:t>
      </w:r>
    </w:p>
    <w:p w:rsidR="00666113" w:rsidRPr="00FF5359" w:rsidRDefault="00666113" w:rsidP="00666113">
      <w:pPr>
        <w:widowControl w:val="0"/>
        <w:autoSpaceDE w:val="0"/>
        <w:autoSpaceDN w:val="0"/>
        <w:adjustRightInd w:val="0"/>
        <w:spacing w:after="0" w:line="240" w:lineRule="auto"/>
        <w:jc w:val="right"/>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(Первому заместителю </w:t>
      </w:r>
      <w:r w:rsidRPr="00FF5359">
        <w:rPr>
          <w:rFonts w:ascii="Times New Roman" w:hAnsi="Times New Roman" w:cs="Times New Roman"/>
          <w:sz w:val="12"/>
          <w:szCs w:val="12"/>
        </w:rPr>
        <w:t>Главы Администрации</w:t>
      </w:r>
      <w:r w:rsidRPr="00FF5359">
        <w:rPr>
          <w:rFonts w:ascii="Times New Roman" w:eastAsiaTheme="minorEastAsia" w:hAnsi="Times New Roman" w:cs="Times New Roman"/>
          <w:sz w:val="12"/>
          <w:szCs w:val="12"/>
        </w:rPr>
        <w:t>,</w:t>
      </w:r>
    </w:p>
    <w:p w:rsidR="00666113" w:rsidRPr="00FF5359" w:rsidRDefault="00666113" w:rsidP="00666113">
      <w:pPr>
        <w:widowControl w:val="0"/>
        <w:autoSpaceDE w:val="0"/>
        <w:autoSpaceDN w:val="0"/>
        <w:adjustRightInd w:val="0"/>
        <w:spacing w:after="0" w:line="240" w:lineRule="auto"/>
        <w:jc w:val="right"/>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 заместителю </w:t>
      </w:r>
      <w:r w:rsidRPr="00FF5359">
        <w:rPr>
          <w:rFonts w:ascii="Times New Roman" w:hAnsi="Times New Roman" w:cs="Times New Roman"/>
          <w:sz w:val="12"/>
          <w:szCs w:val="12"/>
        </w:rPr>
        <w:t>Главы Администрации</w:t>
      </w:r>
      <w:r w:rsidRPr="00FF5359">
        <w:rPr>
          <w:rFonts w:ascii="Times New Roman" w:eastAsiaTheme="minorEastAsia" w:hAnsi="Times New Roman" w:cs="Times New Roman"/>
          <w:sz w:val="12"/>
          <w:szCs w:val="12"/>
        </w:rPr>
        <w:t>)</w:t>
      </w:r>
    </w:p>
    <w:p w:rsidR="00666113" w:rsidRPr="00FF5359" w:rsidRDefault="00666113" w:rsidP="00666113">
      <w:pPr>
        <w:pStyle w:val="ConsPlusNonformat"/>
        <w:jc w:val="right"/>
        <w:rPr>
          <w:rFonts w:ascii="Times New Roman" w:hAnsi="Times New Roman" w:cs="Times New Roman"/>
          <w:sz w:val="16"/>
          <w:szCs w:val="16"/>
        </w:rPr>
      </w:pPr>
    </w:p>
    <w:p w:rsidR="00666113" w:rsidRPr="00FF5359" w:rsidRDefault="00666113" w:rsidP="00666113">
      <w:pPr>
        <w:pStyle w:val="ConsPlusNonformat"/>
        <w:ind w:firstLine="567"/>
        <w:jc w:val="both"/>
        <w:rPr>
          <w:rFonts w:ascii="Times New Roman" w:hAnsi="Times New Roman" w:cs="Times New Roman"/>
          <w:sz w:val="16"/>
          <w:szCs w:val="16"/>
        </w:rPr>
      </w:pPr>
      <w:r w:rsidRPr="00FF5359">
        <w:rPr>
          <w:rFonts w:ascii="Times New Roman" w:hAnsi="Times New Roman" w:cs="Times New Roman"/>
          <w:sz w:val="16"/>
          <w:szCs w:val="16"/>
        </w:rPr>
        <w:t>Прошу поддержать ходатайство о награждении Благодарностью Главы Волотовского муниципального округа</w:t>
      </w:r>
      <w:r w:rsidR="0048029D">
        <w:rPr>
          <w:rFonts w:ascii="Times New Roman" w:hAnsi="Times New Roman" w:cs="Times New Roman"/>
          <w:sz w:val="16"/>
          <w:szCs w:val="16"/>
        </w:rPr>
        <w:t xml:space="preserve"> </w:t>
      </w:r>
      <w:r w:rsidRPr="00FF5359">
        <w:rPr>
          <w:rFonts w:ascii="Times New Roman" w:hAnsi="Times New Roman" w:cs="Times New Roman"/>
          <w:sz w:val="16"/>
          <w:szCs w:val="16"/>
        </w:rPr>
        <w:t>_________________________________________________________________________</w:t>
      </w:r>
      <w:r w:rsidR="0048029D">
        <w:rPr>
          <w:rFonts w:ascii="Times New Roman" w:hAnsi="Times New Roman" w:cs="Times New Roman"/>
          <w:sz w:val="16"/>
          <w:szCs w:val="16"/>
        </w:rPr>
        <w:t>_____</w:t>
      </w:r>
      <w:r w:rsidRPr="00FF5359">
        <w:rPr>
          <w:rFonts w:ascii="Times New Roman" w:hAnsi="Times New Roman" w:cs="Times New Roman"/>
          <w:sz w:val="16"/>
          <w:szCs w:val="16"/>
        </w:rPr>
        <w:t>______________________________________________________</w:t>
      </w:r>
    </w:p>
    <w:p w:rsidR="00666113" w:rsidRPr="00FF5359" w:rsidRDefault="00666113" w:rsidP="00666113">
      <w:pPr>
        <w:pStyle w:val="ConsPlusNonformat"/>
        <w:jc w:val="center"/>
        <w:rPr>
          <w:rFonts w:ascii="Times New Roman" w:hAnsi="Times New Roman" w:cs="Times New Roman"/>
          <w:sz w:val="12"/>
          <w:szCs w:val="12"/>
        </w:rPr>
      </w:pPr>
      <w:r w:rsidRPr="00FF5359">
        <w:rPr>
          <w:rFonts w:ascii="Times New Roman" w:hAnsi="Times New Roman" w:cs="Times New Roman"/>
          <w:sz w:val="12"/>
          <w:szCs w:val="12"/>
        </w:rPr>
        <w:t>(ФИО гражданина, представляемого к награждению, место работы (службы),</w:t>
      </w:r>
      <w:r w:rsidR="0048029D">
        <w:rPr>
          <w:rFonts w:ascii="Times New Roman" w:hAnsi="Times New Roman" w:cs="Times New Roman"/>
          <w:sz w:val="12"/>
          <w:szCs w:val="12"/>
        </w:rPr>
        <w:t xml:space="preserve"> </w:t>
      </w:r>
      <w:r w:rsidRPr="00FF5359">
        <w:rPr>
          <w:rFonts w:ascii="Times New Roman" w:hAnsi="Times New Roman" w:cs="Times New Roman"/>
          <w:sz w:val="12"/>
          <w:szCs w:val="12"/>
        </w:rPr>
        <w:t xml:space="preserve">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 </w:t>
      </w:r>
      <w:r w:rsidRPr="00FF5359">
        <w:rPr>
          <w:rFonts w:ascii="Times New Roman" w:eastAsiaTheme="minorEastAsia" w:hAnsi="Times New Roman" w:cs="Times New Roman"/>
          <w:sz w:val="12"/>
          <w:szCs w:val="12"/>
        </w:rPr>
        <w:t>территориального органа федерального органа исполнительной власти, территориального органа исполнительной власти Новгородской области, органа прокуратуры,)</w:t>
      </w:r>
    </w:p>
    <w:p w:rsidR="00666113" w:rsidRPr="00FF5359" w:rsidRDefault="00666113" w:rsidP="00666113">
      <w:pPr>
        <w:pStyle w:val="ConsPlusNonformat"/>
        <w:rPr>
          <w:rFonts w:ascii="Times New Roman" w:hAnsi="Times New Roman" w:cs="Times New Roman"/>
          <w:sz w:val="16"/>
          <w:szCs w:val="16"/>
        </w:rPr>
      </w:pPr>
      <w:r w:rsidRPr="00FF5359">
        <w:rPr>
          <w:rFonts w:ascii="Times New Roman" w:hAnsi="Times New Roman" w:cs="Times New Roman"/>
          <w:sz w:val="16"/>
          <w:szCs w:val="16"/>
        </w:rPr>
        <w:t>за _______________________________________________________________________________________________________________________________</w:t>
      </w:r>
    </w:p>
    <w:p w:rsidR="00666113" w:rsidRPr="00FF5359" w:rsidRDefault="00666113" w:rsidP="00666113">
      <w:pPr>
        <w:pStyle w:val="ConsPlusNonformat"/>
        <w:jc w:val="center"/>
        <w:rPr>
          <w:rFonts w:ascii="Times New Roman" w:hAnsi="Times New Roman" w:cs="Times New Roman"/>
          <w:sz w:val="12"/>
          <w:szCs w:val="12"/>
        </w:rPr>
      </w:pPr>
      <w:r w:rsidRPr="00FF5359">
        <w:rPr>
          <w:rFonts w:ascii="Times New Roman" w:hAnsi="Times New Roman" w:cs="Times New Roman"/>
          <w:sz w:val="12"/>
          <w:szCs w:val="12"/>
        </w:rPr>
        <w:t>(указываются заслуги и высокие достижения в профессиональной или общественной деятельности,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w:t>
      </w:r>
    </w:p>
    <w:p w:rsidR="00666113" w:rsidRPr="00FF5359" w:rsidRDefault="00666113" w:rsidP="00666113">
      <w:pPr>
        <w:pStyle w:val="ConsPlusNonformat"/>
        <w:rPr>
          <w:rFonts w:ascii="Times New Roman" w:hAnsi="Times New Roman" w:cs="Times New Roman"/>
          <w:sz w:val="12"/>
          <w:szCs w:val="12"/>
        </w:rPr>
      </w:pPr>
    </w:p>
    <w:p w:rsidR="00666113" w:rsidRPr="0048029D" w:rsidRDefault="00666113" w:rsidP="00666113">
      <w:pPr>
        <w:pStyle w:val="ConsPlusNonformat"/>
        <w:jc w:val="both"/>
        <w:rPr>
          <w:rFonts w:ascii="Times New Roman" w:hAnsi="Times New Roman" w:cs="Times New Roman"/>
          <w:sz w:val="14"/>
          <w:szCs w:val="14"/>
        </w:rPr>
      </w:pPr>
      <w:r w:rsidRPr="0048029D">
        <w:rPr>
          <w:rFonts w:ascii="Times New Roman" w:hAnsi="Times New Roman" w:cs="Times New Roman"/>
          <w:sz w:val="14"/>
          <w:szCs w:val="14"/>
        </w:rPr>
        <w:t>Приложение:</w:t>
      </w:r>
    </w:p>
    <w:p w:rsidR="00C46708" w:rsidRPr="0048029D" w:rsidRDefault="00666113" w:rsidP="00666113">
      <w:pPr>
        <w:pStyle w:val="ConsPlusNonformat"/>
        <w:jc w:val="both"/>
        <w:rPr>
          <w:rFonts w:ascii="Times New Roman" w:hAnsi="Times New Roman" w:cs="Times New Roman"/>
          <w:sz w:val="14"/>
          <w:szCs w:val="14"/>
        </w:rPr>
      </w:pPr>
      <w:r w:rsidRPr="0048029D">
        <w:rPr>
          <w:rFonts w:ascii="Times New Roman" w:hAnsi="Times New Roman" w:cs="Times New Roman"/>
          <w:sz w:val="14"/>
          <w:szCs w:val="14"/>
        </w:rPr>
        <w:t xml:space="preserve">документы, указанные в </w:t>
      </w:r>
      <w:hyperlink r:id="rId132" w:anchor="Par56" w:history="1">
        <w:r w:rsidRPr="0048029D">
          <w:rPr>
            <w:rStyle w:val="aa"/>
            <w:rFonts w:ascii="Times New Roman" w:hAnsi="Times New Roman" w:cs="Times New Roman"/>
            <w:color w:val="auto"/>
            <w:sz w:val="14"/>
            <w:szCs w:val="14"/>
            <w:u w:val="none"/>
          </w:rPr>
          <w:t>пунктах 3.2.1</w:t>
        </w:r>
      </w:hyperlink>
      <w:r w:rsidRPr="0048029D">
        <w:rPr>
          <w:rFonts w:ascii="Times New Roman" w:hAnsi="Times New Roman" w:cs="Times New Roman"/>
          <w:sz w:val="14"/>
          <w:szCs w:val="14"/>
        </w:rPr>
        <w:t xml:space="preserve"> - </w:t>
      </w:r>
      <w:hyperlink r:id="rId133" w:anchor="Par63" w:history="1">
        <w:r w:rsidRPr="0048029D">
          <w:rPr>
            <w:rStyle w:val="aa"/>
            <w:rFonts w:ascii="Times New Roman" w:hAnsi="Times New Roman" w:cs="Times New Roman"/>
            <w:color w:val="auto"/>
            <w:sz w:val="14"/>
            <w:szCs w:val="14"/>
            <w:u w:val="none"/>
          </w:rPr>
          <w:t>3.2.8</w:t>
        </w:r>
      </w:hyperlink>
      <w:r w:rsidRPr="0048029D">
        <w:rPr>
          <w:rFonts w:ascii="Times New Roman" w:hAnsi="Times New Roman" w:cs="Times New Roman"/>
          <w:sz w:val="14"/>
          <w:szCs w:val="14"/>
        </w:rPr>
        <w:t xml:space="preserve"> Положения о Благодарности Главы Волотовского муниципального округа</w:t>
      </w:r>
    </w:p>
    <w:p w:rsidR="00666113" w:rsidRPr="00FF5359" w:rsidRDefault="00666113" w:rsidP="00666113">
      <w:pPr>
        <w:pStyle w:val="ConsPlusNonformat"/>
        <w:jc w:val="both"/>
        <w:rPr>
          <w:rFonts w:ascii="Times New Roman" w:hAnsi="Times New Roman" w:cs="Times New Roman"/>
          <w:sz w:val="16"/>
          <w:szCs w:val="16"/>
        </w:rPr>
      </w:pPr>
      <w:r w:rsidRPr="00FF5359">
        <w:rPr>
          <w:rFonts w:ascii="Times New Roman" w:hAnsi="Times New Roman" w:cs="Times New Roman"/>
          <w:sz w:val="16"/>
          <w:szCs w:val="16"/>
        </w:rPr>
        <w:t xml:space="preserve"> _____________________________________________________ </w:t>
      </w:r>
      <w:r w:rsidRPr="0048029D">
        <w:rPr>
          <w:rFonts w:ascii="Times New Roman" w:hAnsi="Times New Roman" w:cs="Times New Roman"/>
          <w:sz w:val="14"/>
          <w:szCs w:val="14"/>
        </w:rPr>
        <w:t>И.О. Фамилия</w:t>
      </w:r>
    </w:p>
    <w:p w:rsidR="00666113" w:rsidRPr="0048029D"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48029D">
        <w:rPr>
          <w:rFonts w:ascii="Times New Roman" w:eastAsiaTheme="minorEastAsia" w:hAnsi="Times New Roman" w:cs="Times New Roman"/>
          <w:sz w:val="12"/>
          <w:szCs w:val="12"/>
        </w:rPr>
        <w:t xml:space="preserve">(руководитель организации, руководитель </w:t>
      </w:r>
      <w:r w:rsidR="0048029D">
        <w:rPr>
          <w:rFonts w:ascii="Times New Roman" w:eastAsiaTheme="minorEastAsia" w:hAnsi="Times New Roman" w:cs="Times New Roman"/>
          <w:sz w:val="12"/>
          <w:szCs w:val="12"/>
        </w:rPr>
        <w:t xml:space="preserve">                                          </w:t>
      </w:r>
      <w:r w:rsidRPr="0048029D">
        <w:rPr>
          <w:rFonts w:ascii="Times New Roman" w:eastAsiaTheme="minorEastAsia" w:hAnsi="Times New Roman" w:cs="Times New Roman"/>
          <w:sz w:val="12"/>
          <w:szCs w:val="12"/>
        </w:rPr>
        <w:t>(подпись)</w:t>
      </w:r>
    </w:p>
    <w:p w:rsidR="00666113" w:rsidRPr="0048029D"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48029D">
        <w:rPr>
          <w:rFonts w:ascii="Times New Roman" w:eastAsiaTheme="minorEastAsia" w:hAnsi="Times New Roman" w:cs="Times New Roman"/>
          <w:sz w:val="12"/>
          <w:szCs w:val="12"/>
        </w:rPr>
        <w:t xml:space="preserve">общественного объединения, Глава территориального отдела, </w:t>
      </w:r>
    </w:p>
    <w:p w:rsidR="00666113" w:rsidRPr="0048029D"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48029D">
        <w:rPr>
          <w:rFonts w:ascii="Times New Roman" w:eastAsiaTheme="minorEastAsia" w:hAnsi="Times New Roman" w:cs="Times New Roman"/>
          <w:sz w:val="12"/>
          <w:szCs w:val="12"/>
        </w:rPr>
        <w:t>руководитель территориального органа федерального</w:t>
      </w:r>
    </w:p>
    <w:p w:rsidR="00666113" w:rsidRPr="0048029D"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48029D">
        <w:rPr>
          <w:rFonts w:ascii="Times New Roman" w:eastAsiaTheme="minorEastAsia" w:hAnsi="Times New Roman" w:cs="Times New Roman"/>
          <w:sz w:val="12"/>
          <w:szCs w:val="12"/>
        </w:rPr>
        <w:t>органа исполнительной власти, руководитель</w:t>
      </w:r>
    </w:p>
    <w:p w:rsidR="00666113" w:rsidRPr="0048029D"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48029D">
        <w:rPr>
          <w:rFonts w:ascii="Times New Roman" w:eastAsiaTheme="minorEastAsia" w:hAnsi="Times New Roman" w:cs="Times New Roman"/>
          <w:sz w:val="12"/>
          <w:szCs w:val="12"/>
        </w:rPr>
        <w:t xml:space="preserve">территориального органа исполнительной власти </w:t>
      </w:r>
    </w:p>
    <w:p w:rsidR="00666113" w:rsidRPr="0048029D"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48029D">
        <w:rPr>
          <w:rFonts w:ascii="Times New Roman" w:eastAsiaTheme="minorEastAsia" w:hAnsi="Times New Roman" w:cs="Times New Roman"/>
          <w:sz w:val="12"/>
          <w:szCs w:val="12"/>
        </w:rPr>
        <w:t>Новгородской области, руководитель органа прокуратуры,</w:t>
      </w:r>
    </w:p>
    <w:p w:rsidR="00666113" w:rsidRPr="0048029D"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48029D">
        <w:rPr>
          <w:rFonts w:ascii="Times New Roman" w:eastAsiaTheme="minorEastAsia" w:hAnsi="Times New Roman" w:cs="Times New Roman"/>
          <w:sz w:val="12"/>
          <w:szCs w:val="12"/>
        </w:rPr>
        <w:t>индивидуальный предприниматель)</w:t>
      </w:r>
    </w:p>
    <w:p w:rsidR="00666113" w:rsidRPr="0048029D" w:rsidRDefault="00666113" w:rsidP="00666113">
      <w:pPr>
        <w:pStyle w:val="ConsPlusNonformat"/>
        <w:rPr>
          <w:rFonts w:ascii="Times New Roman" w:hAnsi="Times New Roman" w:cs="Times New Roman"/>
          <w:sz w:val="12"/>
          <w:szCs w:val="12"/>
        </w:rPr>
      </w:pPr>
      <w:r w:rsidRPr="0048029D">
        <w:rPr>
          <w:rFonts w:ascii="Times New Roman" w:hAnsi="Times New Roman" w:cs="Times New Roman"/>
          <w:sz w:val="12"/>
          <w:szCs w:val="12"/>
        </w:rPr>
        <w:t>МП (в случае наличия)</w:t>
      </w:r>
    </w:p>
    <w:p w:rsidR="00C46708" w:rsidRPr="0048029D" w:rsidRDefault="00666113" w:rsidP="0048029D">
      <w:pPr>
        <w:pStyle w:val="ConsPlusNonformat"/>
        <w:rPr>
          <w:rFonts w:ascii="Times New Roman" w:hAnsi="Times New Roman" w:cs="Times New Roman"/>
          <w:sz w:val="12"/>
          <w:szCs w:val="12"/>
        </w:rPr>
      </w:pPr>
      <w:bookmarkStart w:id="43" w:name="Par142"/>
      <w:bookmarkEnd w:id="43"/>
      <w:r w:rsidRPr="00FF5359">
        <w:rPr>
          <w:rFonts w:ascii="Times New Roman" w:hAnsi="Times New Roman" w:cs="Times New Roman"/>
          <w:sz w:val="12"/>
          <w:szCs w:val="12"/>
        </w:rPr>
        <w:t>&lt;*&gt; - ходатайства, представляемые юридическими лицами, оформляются на официальных бланках с</w:t>
      </w:r>
      <w:r w:rsidR="0048029D">
        <w:rPr>
          <w:rFonts w:ascii="Times New Roman" w:hAnsi="Times New Roman" w:cs="Times New Roman"/>
          <w:sz w:val="12"/>
          <w:szCs w:val="12"/>
        </w:rPr>
        <w:t>оответствующих юридических лиц</w:t>
      </w:r>
    </w:p>
    <w:p w:rsidR="00666113" w:rsidRPr="00FF5359" w:rsidRDefault="00666113" w:rsidP="00666113">
      <w:pPr>
        <w:widowControl w:val="0"/>
        <w:autoSpaceDE w:val="0"/>
        <w:autoSpaceDN w:val="0"/>
        <w:adjustRightInd w:val="0"/>
        <w:spacing w:after="0" w:line="240" w:lineRule="auto"/>
        <w:jc w:val="right"/>
        <w:outlineLvl w:val="1"/>
        <w:rPr>
          <w:rFonts w:ascii="Times New Roman" w:hAnsi="Times New Roman" w:cs="Times New Roman"/>
          <w:sz w:val="14"/>
          <w:szCs w:val="14"/>
        </w:rPr>
      </w:pPr>
      <w:r w:rsidRPr="00FF5359">
        <w:rPr>
          <w:rFonts w:ascii="Times New Roman" w:hAnsi="Times New Roman" w:cs="Times New Roman"/>
          <w:sz w:val="14"/>
          <w:szCs w:val="14"/>
        </w:rPr>
        <w:t>Приложение № 2</w:t>
      </w:r>
    </w:p>
    <w:p w:rsidR="00666113" w:rsidRPr="00FF5359" w:rsidRDefault="00666113" w:rsidP="00666113">
      <w:pPr>
        <w:widowControl w:val="0"/>
        <w:autoSpaceDE w:val="0"/>
        <w:autoSpaceDN w:val="0"/>
        <w:adjustRightInd w:val="0"/>
        <w:spacing w:after="0" w:line="240" w:lineRule="auto"/>
        <w:ind w:left="4248" w:firstLine="708"/>
        <w:jc w:val="right"/>
        <w:rPr>
          <w:rFonts w:ascii="Times New Roman" w:hAnsi="Times New Roman" w:cs="Times New Roman"/>
          <w:sz w:val="14"/>
          <w:szCs w:val="14"/>
        </w:rPr>
      </w:pPr>
      <w:r w:rsidRPr="00FF5359">
        <w:rPr>
          <w:rFonts w:ascii="Times New Roman" w:hAnsi="Times New Roman" w:cs="Times New Roman"/>
          <w:sz w:val="14"/>
          <w:szCs w:val="14"/>
        </w:rPr>
        <w:t>к Положению о Благодарности Главы</w:t>
      </w:r>
    </w:p>
    <w:p w:rsidR="00666113" w:rsidRPr="00FF5359" w:rsidRDefault="00666113" w:rsidP="00C46708">
      <w:pPr>
        <w:widowControl w:val="0"/>
        <w:autoSpaceDE w:val="0"/>
        <w:autoSpaceDN w:val="0"/>
        <w:adjustRightInd w:val="0"/>
        <w:spacing w:after="0" w:line="240" w:lineRule="auto"/>
        <w:ind w:left="4248" w:firstLine="708"/>
        <w:jc w:val="right"/>
        <w:rPr>
          <w:rFonts w:ascii="Times New Roman" w:hAnsi="Times New Roman" w:cs="Times New Roman"/>
          <w:sz w:val="14"/>
          <w:szCs w:val="14"/>
        </w:rPr>
      </w:pPr>
      <w:r w:rsidRPr="00FF5359">
        <w:rPr>
          <w:rFonts w:ascii="Times New Roman" w:hAnsi="Times New Roman" w:cs="Times New Roman"/>
          <w:sz w:val="14"/>
          <w:szCs w:val="14"/>
        </w:rPr>
        <w:t xml:space="preserve"> Волотовского муниципального округа</w:t>
      </w:r>
    </w:p>
    <w:p w:rsidR="00666113" w:rsidRPr="00FF5359" w:rsidRDefault="00666113" w:rsidP="00666113">
      <w:pPr>
        <w:pStyle w:val="ConsPlusNonformat"/>
        <w:jc w:val="center"/>
        <w:rPr>
          <w:rFonts w:ascii="Times New Roman" w:hAnsi="Times New Roman" w:cs="Times New Roman"/>
          <w:sz w:val="16"/>
          <w:szCs w:val="16"/>
        </w:rPr>
      </w:pPr>
      <w:bookmarkStart w:id="44" w:name="Par154"/>
      <w:bookmarkEnd w:id="44"/>
      <w:r w:rsidRPr="00FF5359">
        <w:rPr>
          <w:rFonts w:ascii="Times New Roman" w:hAnsi="Times New Roman" w:cs="Times New Roman"/>
          <w:sz w:val="16"/>
          <w:szCs w:val="16"/>
        </w:rPr>
        <w:t>ПРЕДСТАВЛЕНИЕ</w:t>
      </w:r>
    </w:p>
    <w:p w:rsidR="00666113" w:rsidRPr="00FF5359" w:rsidRDefault="00666113" w:rsidP="00666113">
      <w:pPr>
        <w:pStyle w:val="ConsPlusNonformat"/>
        <w:jc w:val="center"/>
        <w:rPr>
          <w:rFonts w:ascii="Times New Roman" w:hAnsi="Times New Roman" w:cs="Times New Roman"/>
          <w:sz w:val="16"/>
          <w:szCs w:val="16"/>
        </w:rPr>
      </w:pPr>
      <w:r w:rsidRPr="00FF5359">
        <w:rPr>
          <w:rFonts w:ascii="Times New Roman" w:hAnsi="Times New Roman" w:cs="Times New Roman"/>
          <w:sz w:val="16"/>
          <w:szCs w:val="16"/>
        </w:rPr>
        <w:t>к награждению Благодарностью Главы Волотовского муниципального округа</w:t>
      </w:r>
    </w:p>
    <w:p w:rsidR="00666113" w:rsidRPr="00FF5359" w:rsidRDefault="00666113" w:rsidP="00666113">
      <w:pPr>
        <w:pStyle w:val="ConsPlusNonformat"/>
        <w:rPr>
          <w:rFonts w:ascii="Times New Roman" w:hAnsi="Times New Roman" w:cs="Times New Roman"/>
          <w:sz w:val="16"/>
          <w:szCs w:val="16"/>
        </w:rPr>
      </w:pPr>
      <w:r w:rsidRPr="00FF5359">
        <w:rPr>
          <w:rFonts w:ascii="Times New Roman" w:hAnsi="Times New Roman" w:cs="Times New Roman"/>
          <w:sz w:val="16"/>
          <w:szCs w:val="16"/>
        </w:rPr>
        <w:t>Представляю кандидатуру ____________________________________________________________________________________________________________________________________</w:t>
      </w:r>
    </w:p>
    <w:p w:rsidR="00666113" w:rsidRPr="00FF5359" w:rsidRDefault="00666113" w:rsidP="00666113">
      <w:pPr>
        <w:pStyle w:val="ConsPlusNonformat"/>
        <w:jc w:val="center"/>
        <w:rPr>
          <w:rFonts w:ascii="Times New Roman" w:hAnsi="Times New Roman" w:cs="Times New Roman"/>
          <w:sz w:val="12"/>
          <w:szCs w:val="12"/>
        </w:rPr>
      </w:pPr>
      <w:r w:rsidRPr="00FF5359">
        <w:rPr>
          <w:rFonts w:ascii="Times New Roman" w:hAnsi="Times New Roman" w:cs="Times New Roman"/>
          <w:sz w:val="12"/>
          <w:szCs w:val="12"/>
        </w:rPr>
        <w:t>(ФИО гражданина, представляемого к награждению, место работы (службы),</w:t>
      </w:r>
      <w:r w:rsidR="0048029D">
        <w:rPr>
          <w:rFonts w:ascii="Times New Roman" w:hAnsi="Times New Roman" w:cs="Times New Roman"/>
          <w:sz w:val="12"/>
          <w:szCs w:val="12"/>
        </w:rPr>
        <w:t xml:space="preserve"> </w:t>
      </w:r>
      <w:r w:rsidRPr="00FF5359">
        <w:rPr>
          <w:rFonts w:ascii="Times New Roman" w:hAnsi="Times New Roman" w:cs="Times New Roman"/>
          <w:sz w:val="12"/>
          <w:szCs w:val="12"/>
        </w:rPr>
        <w:t>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 территориального органа федерального органа исполнительной власти, территориального органа исполнительной власти Новгородской области, органа прокуратуры,)</w:t>
      </w:r>
    </w:p>
    <w:p w:rsidR="00666113" w:rsidRPr="00FF5359" w:rsidRDefault="00666113" w:rsidP="00666113">
      <w:pPr>
        <w:pStyle w:val="ConsPlusNonformat"/>
        <w:jc w:val="both"/>
        <w:rPr>
          <w:rFonts w:ascii="Times New Roman" w:hAnsi="Times New Roman" w:cs="Times New Roman"/>
          <w:sz w:val="16"/>
          <w:szCs w:val="16"/>
        </w:rPr>
      </w:pPr>
      <w:r w:rsidRPr="00FF5359">
        <w:rPr>
          <w:rFonts w:ascii="Times New Roman" w:hAnsi="Times New Roman" w:cs="Times New Roman"/>
          <w:sz w:val="16"/>
          <w:szCs w:val="16"/>
        </w:rPr>
        <w:t>к награждению Благодарностью Главы Волотовского муниципального округа за</w:t>
      </w:r>
    </w:p>
    <w:p w:rsidR="00666113" w:rsidRPr="00FF5359" w:rsidRDefault="00666113" w:rsidP="00666113">
      <w:pPr>
        <w:pStyle w:val="ConsPlusNonformat"/>
        <w:rPr>
          <w:rFonts w:ascii="Times New Roman" w:hAnsi="Times New Roman" w:cs="Times New Roman"/>
          <w:sz w:val="16"/>
          <w:szCs w:val="16"/>
        </w:rPr>
      </w:pPr>
      <w:r w:rsidRPr="00FF5359">
        <w:rPr>
          <w:rFonts w:ascii="Times New Roman" w:hAnsi="Times New Roman" w:cs="Times New Roman"/>
          <w:sz w:val="16"/>
          <w:szCs w:val="16"/>
        </w:rPr>
        <w:t>____________________________________________________________________________________________________________________________________</w:t>
      </w:r>
    </w:p>
    <w:p w:rsidR="00666113" w:rsidRPr="00FF5359" w:rsidRDefault="00666113" w:rsidP="00666113">
      <w:pPr>
        <w:pStyle w:val="ConsPlusNonformat"/>
        <w:jc w:val="center"/>
        <w:rPr>
          <w:rFonts w:ascii="Times New Roman" w:hAnsi="Times New Roman" w:cs="Times New Roman"/>
          <w:sz w:val="12"/>
          <w:szCs w:val="12"/>
        </w:rPr>
      </w:pPr>
      <w:r w:rsidRPr="00FF5359">
        <w:rPr>
          <w:rFonts w:ascii="Times New Roman" w:hAnsi="Times New Roman" w:cs="Times New Roman"/>
          <w:sz w:val="12"/>
          <w:szCs w:val="12"/>
        </w:rPr>
        <w:t>(указываются заслуги и высокие достижения в профессиональной или общественной деятельности,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w:t>
      </w:r>
    </w:p>
    <w:p w:rsidR="00666113" w:rsidRPr="00FF5359" w:rsidRDefault="00666113" w:rsidP="00666113">
      <w:pPr>
        <w:pStyle w:val="ConsPlusNonformat"/>
        <w:rPr>
          <w:rFonts w:ascii="Times New Roman" w:hAnsi="Times New Roman" w:cs="Times New Roman"/>
          <w:sz w:val="16"/>
          <w:szCs w:val="16"/>
        </w:rPr>
      </w:pPr>
      <w:r w:rsidRPr="00FF5359">
        <w:rPr>
          <w:rFonts w:ascii="Times New Roman" w:hAnsi="Times New Roman" w:cs="Times New Roman"/>
          <w:sz w:val="16"/>
          <w:szCs w:val="16"/>
        </w:rPr>
        <w:t xml:space="preserve">Приложение: ходатайство инициатора награждения, документы, указанные в </w:t>
      </w:r>
      <w:hyperlink r:id="rId134" w:anchor="Par55" w:history="1">
        <w:r w:rsidRPr="00FF5359">
          <w:rPr>
            <w:rStyle w:val="aa"/>
            <w:rFonts w:ascii="Times New Roman" w:hAnsi="Times New Roman" w:cs="Times New Roman"/>
            <w:color w:val="auto"/>
            <w:sz w:val="16"/>
            <w:szCs w:val="16"/>
            <w:u w:val="none"/>
          </w:rPr>
          <w:t>пункте 3.2</w:t>
        </w:r>
      </w:hyperlink>
      <w:r w:rsidRPr="00FF5359">
        <w:rPr>
          <w:rFonts w:ascii="Times New Roman" w:hAnsi="Times New Roman" w:cs="Times New Roman"/>
          <w:sz w:val="16"/>
          <w:szCs w:val="16"/>
        </w:rPr>
        <w:t xml:space="preserve"> Положения о Благодарности Главы Волотовского муниципального округа</w:t>
      </w:r>
    </w:p>
    <w:p w:rsidR="00666113" w:rsidRPr="00FF5359" w:rsidRDefault="00666113" w:rsidP="00666113">
      <w:pPr>
        <w:pStyle w:val="ConsPlusNonformat"/>
        <w:rPr>
          <w:rFonts w:ascii="Times New Roman" w:hAnsi="Times New Roman" w:cs="Times New Roman"/>
          <w:sz w:val="16"/>
          <w:szCs w:val="16"/>
        </w:rPr>
      </w:pPr>
      <w:r w:rsidRPr="00FF5359">
        <w:rPr>
          <w:rFonts w:ascii="Times New Roman" w:hAnsi="Times New Roman" w:cs="Times New Roman"/>
          <w:sz w:val="16"/>
          <w:szCs w:val="16"/>
        </w:rPr>
        <w:t>_______________________________ ____________________ И.О. Фамилия</w:t>
      </w:r>
    </w:p>
    <w:p w:rsidR="00666113" w:rsidRPr="00FF5359"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(Первый заместитель Главы Администрации,                                 (подпись)</w:t>
      </w:r>
    </w:p>
    <w:p w:rsidR="00666113" w:rsidRPr="00FF5359" w:rsidRDefault="00666113" w:rsidP="00666113">
      <w:pPr>
        <w:widowControl w:val="0"/>
        <w:autoSpaceDE w:val="0"/>
        <w:autoSpaceDN w:val="0"/>
        <w:adjustRightInd w:val="0"/>
        <w:spacing w:after="0" w:line="240" w:lineRule="auto"/>
        <w:rPr>
          <w:rFonts w:ascii="Times New Roman" w:eastAsiaTheme="minorEastAsia" w:hAnsi="Times New Roman" w:cs="Times New Roman"/>
          <w:sz w:val="12"/>
          <w:szCs w:val="12"/>
        </w:rPr>
      </w:pPr>
      <w:r w:rsidRPr="00FF5359">
        <w:rPr>
          <w:rFonts w:ascii="Times New Roman" w:eastAsiaTheme="minorEastAsia" w:hAnsi="Times New Roman" w:cs="Times New Roman"/>
          <w:sz w:val="12"/>
          <w:szCs w:val="12"/>
        </w:rPr>
        <w:t xml:space="preserve"> заместитель Главы Администрации)</w:t>
      </w:r>
    </w:p>
    <w:p w:rsidR="00666113" w:rsidRPr="00FF5359" w:rsidRDefault="00666113" w:rsidP="00666113">
      <w:pPr>
        <w:widowControl w:val="0"/>
        <w:autoSpaceDE w:val="0"/>
        <w:autoSpaceDN w:val="0"/>
        <w:adjustRightInd w:val="0"/>
        <w:spacing w:after="0" w:line="240" w:lineRule="auto"/>
        <w:jc w:val="right"/>
        <w:outlineLvl w:val="1"/>
        <w:rPr>
          <w:rFonts w:ascii="Times New Roman" w:hAnsi="Times New Roman" w:cs="Times New Roman"/>
          <w:sz w:val="12"/>
          <w:szCs w:val="12"/>
        </w:rPr>
      </w:pPr>
      <w:r w:rsidRPr="00FF5359">
        <w:rPr>
          <w:rFonts w:ascii="Times New Roman" w:hAnsi="Times New Roman" w:cs="Times New Roman"/>
          <w:sz w:val="12"/>
          <w:szCs w:val="12"/>
        </w:rPr>
        <w:t>Приложение № 3</w:t>
      </w:r>
    </w:p>
    <w:p w:rsidR="00666113" w:rsidRPr="00FF5359" w:rsidRDefault="00666113" w:rsidP="00666113">
      <w:pPr>
        <w:widowControl w:val="0"/>
        <w:autoSpaceDE w:val="0"/>
        <w:autoSpaceDN w:val="0"/>
        <w:adjustRightInd w:val="0"/>
        <w:spacing w:after="0" w:line="240" w:lineRule="auto"/>
        <w:ind w:left="4248" w:firstLine="708"/>
        <w:jc w:val="right"/>
        <w:rPr>
          <w:rFonts w:ascii="Times New Roman" w:hAnsi="Times New Roman" w:cs="Times New Roman"/>
          <w:sz w:val="12"/>
          <w:szCs w:val="12"/>
        </w:rPr>
      </w:pPr>
      <w:r w:rsidRPr="00FF5359">
        <w:rPr>
          <w:rFonts w:ascii="Times New Roman" w:hAnsi="Times New Roman" w:cs="Times New Roman"/>
          <w:sz w:val="12"/>
          <w:szCs w:val="12"/>
        </w:rPr>
        <w:t xml:space="preserve">к Положению о Благодарности Главы </w:t>
      </w:r>
    </w:p>
    <w:p w:rsidR="00666113" w:rsidRPr="00FF5359" w:rsidRDefault="00666113" w:rsidP="00666113">
      <w:pPr>
        <w:widowControl w:val="0"/>
        <w:autoSpaceDE w:val="0"/>
        <w:autoSpaceDN w:val="0"/>
        <w:adjustRightInd w:val="0"/>
        <w:spacing w:after="0" w:line="240" w:lineRule="auto"/>
        <w:ind w:left="4248" w:firstLine="708"/>
        <w:jc w:val="right"/>
        <w:rPr>
          <w:rFonts w:ascii="Times New Roman" w:hAnsi="Times New Roman" w:cs="Times New Roman"/>
          <w:sz w:val="16"/>
          <w:szCs w:val="16"/>
        </w:rPr>
      </w:pPr>
      <w:r w:rsidRPr="00FF5359">
        <w:rPr>
          <w:rFonts w:ascii="Times New Roman" w:hAnsi="Times New Roman" w:cs="Times New Roman"/>
          <w:sz w:val="12"/>
          <w:szCs w:val="12"/>
        </w:rPr>
        <w:t>Волотовского муниципального округа</w:t>
      </w:r>
    </w:p>
    <w:p w:rsidR="00666113" w:rsidRPr="00FF5359" w:rsidRDefault="00666113" w:rsidP="00666113">
      <w:pPr>
        <w:widowControl w:val="0"/>
        <w:autoSpaceDE w:val="0"/>
        <w:autoSpaceDN w:val="0"/>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СОГЛАСИЕ</w:t>
      </w:r>
    </w:p>
    <w:p w:rsidR="00666113" w:rsidRPr="00FF5359" w:rsidRDefault="00666113" w:rsidP="00666113">
      <w:pPr>
        <w:widowControl w:val="0"/>
        <w:autoSpaceDE w:val="0"/>
        <w:autoSpaceDN w:val="0"/>
        <w:spacing w:after="0" w:line="240" w:lineRule="auto"/>
        <w:jc w:val="center"/>
        <w:rPr>
          <w:rFonts w:ascii="Times New Roman" w:hAnsi="Times New Roman" w:cs="Times New Roman"/>
          <w:sz w:val="16"/>
          <w:szCs w:val="16"/>
        </w:rPr>
      </w:pPr>
      <w:r w:rsidRPr="00FF5359">
        <w:rPr>
          <w:rFonts w:ascii="Times New Roman" w:hAnsi="Times New Roman" w:cs="Times New Roman"/>
          <w:sz w:val="16"/>
          <w:szCs w:val="16"/>
        </w:rPr>
        <w:t>на обработку персональных данных</w:t>
      </w:r>
    </w:p>
    <w:p w:rsidR="00666113" w:rsidRPr="00FF5359" w:rsidRDefault="00666113" w:rsidP="00C46708">
      <w:pPr>
        <w:widowControl w:val="0"/>
        <w:autoSpaceDE w:val="0"/>
        <w:autoSpaceDN w:val="0"/>
        <w:spacing w:after="0" w:line="240" w:lineRule="auto"/>
        <w:jc w:val="right"/>
        <w:rPr>
          <w:rFonts w:ascii="Times New Roman" w:hAnsi="Times New Roman" w:cs="Times New Roman"/>
          <w:sz w:val="16"/>
          <w:szCs w:val="16"/>
        </w:rPr>
      </w:pPr>
      <w:r w:rsidRPr="00FF5359">
        <w:rPr>
          <w:rFonts w:ascii="Times New Roman" w:hAnsi="Times New Roman" w:cs="Times New Roman"/>
          <w:sz w:val="16"/>
          <w:szCs w:val="16"/>
        </w:rPr>
        <w:t>"___" _____________ 20___ года</w:t>
      </w:r>
    </w:p>
    <w:p w:rsidR="00666113" w:rsidRPr="00FF5359" w:rsidRDefault="00666113" w:rsidP="00666113">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Я, __________________________________________________________________________________________________________________________________,</w:t>
      </w:r>
    </w:p>
    <w:p w:rsidR="00666113" w:rsidRPr="00FF5359" w:rsidRDefault="00666113" w:rsidP="00666113">
      <w:pPr>
        <w:widowControl w:val="0"/>
        <w:autoSpaceDE w:val="0"/>
        <w:autoSpaceDN w:val="0"/>
        <w:spacing w:after="0" w:line="240" w:lineRule="auto"/>
        <w:jc w:val="center"/>
        <w:rPr>
          <w:rFonts w:ascii="Times New Roman" w:hAnsi="Times New Roman" w:cs="Times New Roman"/>
          <w:sz w:val="12"/>
          <w:szCs w:val="12"/>
        </w:rPr>
      </w:pPr>
      <w:r w:rsidRPr="00FF5359">
        <w:rPr>
          <w:rFonts w:ascii="Times New Roman" w:hAnsi="Times New Roman" w:cs="Times New Roman"/>
          <w:sz w:val="12"/>
          <w:szCs w:val="12"/>
        </w:rPr>
        <w:t>(ФИО)</w:t>
      </w:r>
    </w:p>
    <w:p w:rsidR="00666113" w:rsidRPr="00FF5359" w:rsidRDefault="00666113" w:rsidP="00666113">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_____________________________ серия _______ N _______ выдан ________________________________________________________________________</w:t>
      </w:r>
    </w:p>
    <w:p w:rsidR="00666113" w:rsidRPr="00FF5359" w:rsidRDefault="00666113" w:rsidP="00666113">
      <w:pPr>
        <w:widowControl w:val="0"/>
        <w:autoSpaceDE w:val="0"/>
        <w:autoSpaceDN w:val="0"/>
        <w:spacing w:after="0" w:line="240" w:lineRule="auto"/>
        <w:jc w:val="both"/>
        <w:rPr>
          <w:rFonts w:ascii="Times New Roman" w:hAnsi="Times New Roman" w:cs="Times New Roman"/>
          <w:sz w:val="12"/>
          <w:szCs w:val="12"/>
        </w:rPr>
      </w:pPr>
      <w:r w:rsidRPr="00FF5359">
        <w:rPr>
          <w:rFonts w:ascii="Times New Roman" w:hAnsi="Times New Roman" w:cs="Times New Roman"/>
          <w:sz w:val="12"/>
          <w:szCs w:val="12"/>
        </w:rPr>
        <w:t>(вид документа, удостоверяющего личность)                                                                                                                                      (когда и кем)</w:t>
      </w:r>
    </w:p>
    <w:p w:rsidR="00666113" w:rsidRPr="00FF5359" w:rsidRDefault="00666113" w:rsidP="00666113">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проживающий(ая) по адресу __________________________________________________________________________________________________________</w:t>
      </w:r>
    </w:p>
    <w:p w:rsidR="00666113" w:rsidRPr="00FF5359" w:rsidRDefault="00666113" w:rsidP="00666113">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настоящим даю свое согласие Администрации Волотовского муниципального округа, расположенным по адресу: Новгородская область, п. Волот, ул. Комсомольская, д.38, на обработку моих персональных данных и подтверждаю, что, принимая такое решение, я действую по своей воле и в своих интересах.</w:t>
      </w:r>
    </w:p>
    <w:p w:rsidR="00666113" w:rsidRPr="00FF5359" w:rsidRDefault="00666113" w:rsidP="00C46708">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Согласие дается мной для целей, связанных с поощрением Благодарностью Главы Волотовского муниципального округа, и распространяется на персональные данные, содержащиеся в документах, представленных в соответствии с пунктом </w:t>
      </w:r>
      <w:hyperlink w:anchor="P69" w:history="1">
        <w:r w:rsidRPr="00FF5359">
          <w:rPr>
            <w:rFonts w:ascii="Times New Roman" w:hAnsi="Times New Roman" w:cs="Times New Roman"/>
            <w:sz w:val="16"/>
            <w:szCs w:val="16"/>
          </w:rPr>
          <w:t>3.2</w:t>
        </w:r>
      </w:hyperlink>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Положения о Благодарности Главы Волотовского муниципального округа Новгородской области.</w:t>
      </w:r>
    </w:p>
    <w:p w:rsidR="00666113" w:rsidRPr="00FF5359" w:rsidRDefault="00666113" w:rsidP="00C46708">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 xml:space="preserve">Я проинформирован(а)о том, что под обработкой персональных данных понимаются действия (операции) с персональными данными в рамках выполнения Федерального </w:t>
      </w:r>
      <w:hyperlink r:id="rId135" w:history="1">
        <w:r w:rsidRPr="00FF5359">
          <w:rPr>
            <w:rFonts w:ascii="Times New Roman" w:hAnsi="Times New Roman" w:cs="Times New Roman"/>
            <w:sz w:val="16"/>
            <w:szCs w:val="16"/>
          </w:rPr>
          <w:t>закона</w:t>
        </w:r>
      </w:hyperlink>
      <w:r w:rsidRPr="00FF5359">
        <w:rPr>
          <w:rFonts w:ascii="Times New Roman" w:hAnsi="Times New Roman" w:cs="Times New Roman"/>
          <w:sz w:val="16"/>
          <w:szCs w:val="16"/>
        </w:rPr>
        <w:t xml:space="preserve"> от 27.07.2006 № 152-ФЗ "О персональных данных",</w:t>
      </w:r>
      <w:r w:rsidR="00FF5359" w:rsidRPr="00FF5359">
        <w:rPr>
          <w:rFonts w:ascii="Times New Roman" w:hAnsi="Times New Roman" w:cs="Times New Roman"/>
          <w:sz w:val="16"/>
          <w:szCs w:val="16"/>
        </w:rPr>
        <w:t xml:space="preserve"> </w:t>
      </w:r>
      <w:r w:rsidRPr="00FF5359">
        <w:rPr>
          <w:rFonts w:ascii="Times New Roman" w:hAnsi="Times New Roman" w:cs="Times New Roman"/>
          <w:sz w:val="16"/>
          <w:szCs w:val="16"/>
        </w:rPr>
        <w:t>конфиденциальность персональных данных соблюдается в рамках исполнения законодательства Российской Федерации о защите персональных данных.</w:t>
      </w:r>
    </w:p>
    <w:p w:rsidR="00666113" w:rsidRPr="00FF5359" w:rsidRDefault="00666113" w:rsidP="00C46708">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Настоящее согласие предоставляется на осуществление любых действий в отношении моих персональных данных, совершаемых с использованием средства</w:t>
      </w:r>
      <w:r w:rsidR="00C46708" w:rsidRPr="00FF5359">
        <w:rPr>
          <w:rFonts w:ascii="Times New Roman" w:hAnsi="Times New Roman" w:cs="Times New Roman"/>
          <w:sz w:val="16"/>
          <w:szCs w:val="16"/>
        </w:rPr>
        <w:t xml:space="preserve"> а</w:t>
      </w:r>
      <w:r w:rsidRPr="00FF5359">
        <w:rPr>
          <w:rFonts w:ascii="Times New Roman" w:hAnsi="Times New Roman" w:cs="Times New Roman"/>
          <w:sz w:val="16"/>
          <w:szCs w:val="16"/>
        </w:rPr>
        <w:t>втоматизации или без использования таких средств с персональными данными, включая сбор, запись, систематизацию, накопление, хранение, уточнение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(обновление, изменение),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извлечение,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использование,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передачу</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(распространение,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предоставление,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доступ),</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обезличивание,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блокирование,</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уничтожение персональных данных.</w:t>
      </w:r>
    </w:p>
    <w:p w:rsidR="00666113" w:rsidRPr="00FF5359" w:rsidRDefault="00666113" w:rsidP="00C46708">
      <w:pPr>
        <w:widowControl w:val="0"/>
        <w:autoSpaceDE w:val="0"/>
        <w:autoSpaceDN w:val="0"/>
        <w:spacing w:after="0" w:line="240" w:lineRule="auto"/>
        <w:ind w:firstLine="284"/>
        <w:jc w:val="both"/>
        <w:rPr>
          <w:rFonts w:ascii="Times New Roman" w:hAnsi="Times New Roman" w:cs="Times New Roman"/>
          <w:sz w:val="16"/>
          <w:szCs w:val="16"/>
        </w:rPr>
      </w:pPr>
      <w:r w:rsidRPr="00FF5359">
        <w:rPr>
          <w:rFonts w:ascii="Times New Roman" w:hAnsi="Times New Roman" w:cs="Times New Roman"/>
          <w:sz w:val="16"/>
          <w:szCs w:val="16"/>
        </w:rPr>
        <w:t>Данное согласие действует до момента отзыва моего согласия на обработку</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моих персональных</w:t>
      </w:r>
      <w:r w:rsidR="00C46708" w:rsidRPr="00FF5359">
        <w:rPr>
          <w:rFonts w:ascii="Times New Roman" w:hAnsi="Times New Roman" w:cs="Times New Roman"/>
          <w:sz w:val="16"/>
          <w:szCs w:val="16"/>
        </w:rPr>
        <w:t xml:space="preserve"> д</w:t>
      </w:r>
      <w:r w:rsidRPr="00FF5359">
        <w:rPr>
          <w:rFonts w:ascii="Times New Roman" w:hAnsi="Times New Roman" w:cs="Times New Roman"/>
          <w:sz w:val="16"/>
          <w:szCs w:val="16"/>
        </w:rPr>
        <w:t>анных в письменной форме. Мне разъяснен порядок отзыва</w:t>
      </w:r>
      <w:r w:rsidR="00C46708" w:rsidRPr="00FF5359">
        <w:rPr>
          <w:rFonts w:ascii="Times New Roman" w:hAnsi="Times New Roman" w:cs="Times New Roman"/>
          <w:sz w:val="16"/>
          <w:szCs w:val="16"/>
        </w:rPr>
        <w:t xml:space="preserve"> </w:t>
      </w:r>
      <w:r w:rsidRPr="00FF5359">
        <w:rPr>
          <w:rFonts w:ascii="Times New Roman" w:hAnsi="Times New Roman" w:cs="Times New Roman"/>
          <w:sz w:val="16"/>
          <w:szCs w:val="16"/>
        </w:rPr>
        <w:t>моего согласия на обработку моих персональных данных.</w:t>
      </w:r>
    </w:p>
    <w:p w:rsidR="00666113" w:rsidRPr="00FF5359" w:rsidRDefault="00666113" w:rsidP="00666113">
      <w:pPr>
        <w:widowControl w:val="0"/>
        <w:autoSpaceDE w:val="0"/>
        <w:autoSpaceDN w:val="0"/>
        <w:spacing w:after="0" w:line="240" w:lineRule="auto"/>
        <w:jc w:val="both"/>
        <w:rPr>
          <w:rFonts w:ascii="Times New Roman" w:hAnsi="Times New Roman" w:cs="Times New Roman"/>
          <w:sz w:val="16"/>
          <w:szCs w:val="16"/>
        </w:rPr>
      </w:pPr>
      <w:r w:rsidRPr="00FF5359">
        <w:rPr>
          <w:rFonts w:ascii="Times New Roman" w:hAnsi="Times New Roman" w:cs="Times New Roman"/>
          <w:sz w:val="16"/>
          <w:szCs w:val="16"/>
        </w:rPr>
        <w:t>__________________________________ И.О.Фамилия</w:t>
      </w:r>
    </w:p>
    <w:p w:rsidR="00666113" w:rsidRPr="009B6CC6" w:rsidRDefault="00666113" w:rsidP="00666113">
      <w:pPr>
        <w:widowControl w:val="0"/>
        <w:autoSpaceDE w:val="0"/>
        <w:autoSpaceDN w:val="0"/>
        <w:spacing w:after="0" w:line="240" w:lineRule="auto"/>
        <w:jc w:val="both"/>
        <w:rPr>
          <w:rFonts w:ascii="Times New Roman" w:hAnsi="Times New Roman" w:cs="Times New Roman"/>
          <w:sz w:val="12"/>
          <w:szCs w:val="12"/>
        </w:rPr>
      </w:pPr>
      <w:r w:rsidRPr="009B6CC6">
        <w:rPr>
          <w:rFonts w:ascii="Times New Roman" w:hAnsi="Times New Roman" w:cs="Times New Roman"/>
          <w:sz w:val="12"/>
          <w:szCs w:val="12"/>
        </w:rPr>
        <w:t>(подпись лица, давшего согласие)</w:t>
      </w:r>
    </w:p>
    <w:p w:rsidR="00C86F02" w:rsidRPr="009B6CC6" w:rsidRDefault="00C86F02" w:rsidP="009B6CC6">
      <w:pPr>
        <w:spacing w:after="0" w:line="240" w:lineRule="auto"/>
        <w:jc w:val="center"/>
        <w:rPr>
          <w:sz w:val="14"/>
          <w:szCs w:val="14"/>
        </w:rPr>
      </w:pPr>
    </w:p>
    <w:p w:rsidR="00FF5359" w:rsidRPr="009B6CC6" w:rsidRDefault="00FF5359" w:rsidP="009B6CC6">
      <w:pPr>
        <w:spacing w:after="0" w:line="240" w:lineRule="auto"/>
        <w:ind w:left="360"/>
        <w:jc w:val="center"/>
        <w:rPr>
          <w:rFonts w:ascii="Times New Roman" w:eastAsia="Times New Roman" w:hAnsi="Times New Roman" w:cs="Times New Roman"/>
          <w:sz w:val="16"/>
          <w:szCs w:val="16"/>
          <w:lang w:eastAsia="ru-RU"/>
        </w:rPr>
      </w:pPr>
      <w:r w:rsidRPr="009B6CC6">
        <w:rPr>
          <w:rFonts w:ascii="Times New Roman" w:eastAsia="Times New Roman" w:hAnsi="Times New Roman" w:cs="Times New Roman"/>
          <w:sz w:val="16"/>
          <w:szCs w:val="16"/>
          <w:lang w:eastAsia="ru-RU"/>
        </w:rPr>
        <w:t>ДУМА ВОЛ</w:t>
      </w:r>
      <w:r w:rsidR="009B6CC6">
        <w:rPr>
          <w:rFonts w:ascii="Times New Roman" w:eastAsia="Times New Roman" w:hAnsi="Times New Roman" w:cs="Times New Roman"/>
          <w:sz w:val="16"/>
          <w:szCs w:val="16"/>
          <w:lang w:eastAsia="ru-RU"/>
        </w:rPr>
        <w:t>ОТОВСКОГО МУНИЦИПАЛЬНОГО ОКРУГА</w:t>
      </w:r>
    </w:p>
    <w:p w:rsidR="00FF5359" w:rsidRPr="009B6CC6" w:rsidRDefault="009B6CC6" w:rsidP="009B6CC6">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Р Е Ш Е Н И Е</w:t>
      </w:r>
    </w:p>
    <w:p w:rsidR="00FF5359" w:rsidRPr="009B6CC6" w:rsidRDefault="00FF5359" w:rsidP="009B6CC6">
      <w:pPr>
        <w:keepNext/>
        <w:keepLines/>
        <w:spacing w:after="0" w:line="240" w:lineRule="auto"/>
        <w:jc w:val="center"/>
        <w:rPr>
          <w:rFonts w:ascii="Times New Roman" w:eastAsia="Times New Roman" w:hAnsi="Times New Roman" w:cs="Times New Roman"/>
          <w:sz w:val="16"/>
          <w:szCs w:val="16"/>
          <w:lang w:eastAsia="ru-RU"/>
        </w:rPr>
      </w:pPr>
      <w:r w:rsidRPr="009B6CC6">
        <w:rPr>
          <w:rFonts w:ascii="Times New Roman" w:eastAsia="Times New Roman" w:hAnsi="Times New Roman" w:cs="Times New Roman"/>
          <w:sz w:val="16"/>
          <w:szCs w:val="16"/>
          <w:lang w:eastAsia="ru-RU"/>
        </w:rPr>
        <w:t>от 24.06.2021 № 120</w:t>
      </w:r>
    </w:p>
    <w:p w:rsidR="00FF5359" w:rsidRPr="009B6CC6" w:rsidRDefault="00FF5359" w:rsidP="009B6CC6">
      <w:pPr>
        <w:spacing w:after="0" w:line="240" w:lineRule="auto"/>
        <w:jc w:val="both"/>
        <w:rPr>
          <w:rFonts w:ascii="Times New Roman" w:eastAsia="Times New Roman" w:hAnsi="Times New Roman" w:cs="Times New Roman"/>
          <w:b/>
          <w:color w:val="000000"/>
          <w:sz w:val="16"/>
          <w:szCs w:val="16"/>
          <w:lang w:eastAsia="ru-RU"/>
        </w:rPr>
      </w:pPr>
    </w:p>
    <w:tbl>
      <w:tblPr>
        <w:tblW w:w="0" w:type="auto"/>
        <w:tblLook w:val="01E0" w:firstRow="1" w:lastRow="1" w:firstColumn="1" w:lastColumn="1" w:noHBand="0" w:noVBand="0"/>
      </w:tblPr>
      <w:tblGrid>
        <w:gridCol w:w="10544"/>
      </w:tblGrid>
      <w:tr w:rsidR="00FF5359" w:rsidRPr="009B6CC6" w:rsidTr="00310B3F">
        <w:trPr>
          <w:trHeight w:val="347"/>
        </w:trPr>
        <w:tc>
          <w:tcPr>
            <w:tcW w:w="10544" w:type="dxa"/>
          </w:tcPr>
          <w:p w:rsidR="00FF5359" w:rsidRPr="009B6CC6" w:rsidRDefault="00FF5359" w:rsidP="009B6CC6">
            <w:pPr>
              <w:spacing w:after="0" w:line="240" w:lineRule="auto"/>
              <w:jc w:val="center"/>
              <w:rPr>
                <w:rFonts w:ascii="Times New Roman" w:hAnsi="Times New Roman" w:cs="Times New Roman"/>
                <w:b/>
                <w:color w:val="000000"/>
                <w:sz w:val="16"/>
                <w:szCs w:val="16"/>
                <w:lang w:eastAsia="ru-RU"/>
              </w:rPr>
            </w:pPr>
            <w:r w:rsidRPr="009B6CC6">
              <w:rPr>
                <w:rFonts w:ascii="Times New Roman" w:eastAsia="Times New Roman" w:hAnsi="Times New Roman" w:cs="Times New Roman"/>
                <w:sz w:val="16"/>
                <w:szCs w:val="16"/>
                <w:lang w:eastAsia="ru-RU"/>
              </w:rPr>
              <w:t>О внесении изменений в решение Думы Волотовского муниципального округа от 18.12.2020 № 65</w:t>
            </w:r>
          </w:p>
        </w:tc>
      </w:tr>
    </w:tbl>
    <w:p w:rsidR="00FF5359" w:rsidRPr="009B6CC6" w:rsidRDefault="00FF5359" w:rsidP="00310B3F">
      <w:pPr>
        <w:spacing w:after="0" w:line="240" w:lineRule="auto"/>
        <w:ind w:firstLine="284"/>
        <w:jc w:val="both"/>
        <w:rPr>
          <w:rFonts w:ascii="Times New Roman" w:eastAsia="Times New Roman" w:hAnsi="Times New Roman" w:cs="Times New Roman"/>
          <w:sz w:val="16"/>
          <w:szCs w:val="16"/>
          <w:lang w:eastAsia="ru-RU"/>
        </w:rPr>
      </w:pPr>
      <w:r w:rsidRPr="009B6CC6">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FF5359" w:rsidRPr="009B6CC6" w:rsidRDefault="00FF5359" w:rsidP="00310B3F">
      <w:pPr>
        <w:keepNext/>
        <w:spacing w:after="0" w:line="240" w:lineRule="auto"/>
        <w:ind w:firstLine="284"/>
        <w:contextualSpacing/>
        <w:jc w:val="both"/>
        <w:outlineLvl w:val="0"/>
        <w:rPr>
          <w:rFonts w:ascii="Times New Roman" w:eastAsia="Times New Roman" w:hAnsi="Times New Roman" w:cs="Times New Roman"/>
          <w:b/>
          <w:bCs/>
          <w:color w:val="000000"/>
          <w:sz w:val="16"/>
          <w:szCs w:val="16"/>
          <w:lang w:eastAsia="ru-RU"/>
        </w:rPr>
      </w:pPr>
      <w:r w:rsidRPr="009B6CC6">
        <w:rPr>
          <w:rFonts w:ascii="Times New Roman" w:eastAsia="Times New Roman" w:hAnsi="Times New Roman" w:cs="Times New Roman"/>
          <w:b/>
          <w:bCs/>
          <w:color w:val="000000"/>
          <w:sz w:val="16"/>
          <w:szCs w:val="16"/>
          <w:lang w:eastAsia="ru-RU"/>
        </w:rPr>
        <w:t xml:space="preserve">Дума Волотовского муниципального округа </w:t>
      </w:r>
    </w:p>
    <w:p w:rsidR="00FF5359" w:rsidRPr="009B6CC6" w:rsidRDefault="00FF5359" w:rsidP="00310B3F">
      <w:pPr>
        <w:spacing w:after="0" w:line="240" w:lineRule="auto"/>
        <w:ind w:firstLine="284"/>
        <w:jc w:val="both"/>
        <w:rPr>
          <w:rFonts w:ascii="Times New Roman" w:eastAsia="Times New Roman" w:hAnsi="Times New Roman" w:cs="Times New Roman"/>
          <w:b/>
          <w:sz w:val="16"/>
          <w:szCs w:val="16"/>
          <w:lang w:eastAsia="ru-RU"/>
        </w:rPr>
      </w:pPr>
      <w:r w:rsidRPr="009B6CC6">
        <w:rPr>
          <w:rFonts w:ascii="Times New Roman" w:eastAsia="Times New Roman" w:hAnsi="Times New Roman" w:cs="Times New Roman"/>
          <w:b/>
          <w:sz w:val="16"/>
          <w:szCs w:val="16"/>
          <w:lang w:eastAsia="ru-RU"/>
        </w:rPr>
        <w:t>РЕШИЛА:</w:t>
      </w:r>
    </w:p>
    <w:p w:rsidR="00FF5359" w:rsidRPr="009B6CC6" w:rsidRDefault="00FF5359" w:rsidP="00310B3F">
      <w:pPr>
        <w:spacing w:after="0" w:line="240" w:lineRule="auto"/>
        <w:ind w:firstLine="284"/>
        <w:jc w:val="both"/>
        <w:outlineLvl w:val="0"/>
        <w:rPr>
          <w:rFonts w:ascii="Times New Roman" w:eastAsia="Times New Roman" w:hAnsi="Times New Roman" w:cs="Times New Roman"/>
          <w:color w:val="000000"/>
          <w:sz w:val="16"/>
          <w:szCs w:val="16"/>
          <w:lang w:eastAsia="ru-RU"/>
        </w:rPr>
      </w:pPr>
      <w:r w:rsidRPr="009B6CC6">
        <w:rPr>
          <w:rFonts w:ascii="Times New Roman" w:eastAsia="Times New Roman" w:hAnsi="Times New Roman" w:cs="Times New Roman"/>
          <w:sz w:val="16"/>
          <w:szCs w:val="16"/>
          <w:lang w:eastAsia="ru-RU"/>
        </w:rPr>
        <w:t>1. Внести в решение Думы Волотовского муниципального округа от 18.12.2020 № 65 «</w:t>
      </w:r>
      <w:r w:rsidRPr="009B6CC6">
        <w:rPr>
          <w:rFonts w:ascii="Times New Roman" w:eastAsia="Times New Roman" w:hAnsi="Times New Roman" w:cs="Times New Roman"/>
          <w:color w:val="000000"/>
          <w:sz w:val="16"/>
          <w:szCs w:val="16"/>
          <w:lang w:eastAsia="ru-RU"/>
        </w:rPr>
        <w:t>О бюджете муниципального округа на 2021 год и на плановый период 2022 и 2023 годов» (</w:t>
      </w:r>
      <w:r w:rsidRPr="009B6CC6">
        <w:rPr>
          <w:rFonts w:ascii="Times New Roman" w:eastAsia="Times New Roman" w:hAnsi="Times New Roman" w:cs="Times New Roman"/>
          <w:sz w:val="16"/>
          <w:szCs w:val="16"/>
          <w:lang w:eastAsia="ru-RU"/>
        </w:rPr>
        <w:t>газета «Волотовские ведомости»</w:t>
      </w:r>
      <w:r w:rsidRPr="009B6CC6">
        <w:rPr>
          <w:rFonts w:ascii="Times New Roman" w:eastAsia="Times New Roman" w:hAnsi="Times New Roman" w:cs="Times New Roman"/>
          <w:color w:val="000000"/>
          <w:sz w:val="16"/>
          <w:szCs w:val="16"/>
          <w:lang w:eastAsia="ru-RU"/>
        </w:rPr>
        <w:t xml:space="preserve"> № 39 от 30.12.2020; № 20 от 10.02.21; №3 от 17.02.21; № 5 от 05.03.21; № 8 от 01.04.21; № 12 от 26.04.21) следующие изменения:</w:t>
      </w:r>
    </w:p>
    <w:p w:rsidR="00FF5359" w:rsidRPr="009B6CC6" w:rsidRDefault="00FF5359" w:rsidP="00310B3F">
      <w:pPr>
        <w:spacing w:after="0" w:line="240" w:lineRule="auto"/>
        <w:ind w:firstLine="284"/>
        <w:jc w:val="both"/>
        <w:rPr>
          <w:rFonts w:ascii="Times New Roman" w:eastAsia="Times New Roman" w:hAnsi="Times New Roman" w:cs="Times New Roman"/>
          <w:sz w:val="16"/>
          <w:szCs w:val="16"/>
          <w:lang w:eastAsia="ru-RU"/>
        </w:rPr>
      </w:pPr>
      <w:r w:rsidRPr="009B6CC6">
        <w:rPr>
          <w:rFonts w:ascii="Times New Roman" w:eastAsia="Times New Roman" w:hAnsi="Times New Roman" w:cs="Times New Roman"/>
          <w:sz w:val="16"/>
          <w:szCs w:val="16"/>
          <w:lang w:eastAsia="ru-RU"/>
        </w:rPr>
        <w:t>1.1. В пункте 1 подпункты 1),2),3) изложить в следующей редакции:</w:t>
      </w:r>
    </w:p>
    <w:p w:rsidR="00FF5359" w:rsidRPr="009B6CC6" w:rsidRDefault="00FF5359" w:rsidP="00310B3F">
      <w:pPr>
        <w:suppressAutoHyphens/>
        <w:autoSpaceDE w:val="0"/>
        <w:spacing w:after="0" w:line="240" w:lineRule="auto"/>
        <w:ind w:firstLine="284"/>
        <w:jc w:val="both"/>
        <w:rPr>
          <w:rFonts w:ascii="Times New Roman" w:eastAsia="Times New Roman" w:hAnsi="Times New Roman" w:cs="Arial"/>
          <w:color w:val="000000"/>
          <w:sz w:val="16"/>
          <w:szCs w:val="16"/>
          <w:lang w:eastAsia="zh-CN"/>
        </w:rPr>
      </w:pPr>
      <w:r w:rsidRPr="009B6CC6">
        <w:rPr>
          <w:rFonts w:ascii="Times New Roman" w:eastAsia="Times New Roman" w:hAnsi="Times New Roman" w:cs="Arial"/>
          <w:color w:val="000000"/>
          <w:sz w:val="16"/>
          <w:szCs w:val="16"/>
          <w:lang w:eastAsia="zh-CN"/>
        </w:rPr>
        <w:t xml:space="preserve">1) прогнозируемый общий объем доходов бюджета муниципального округа в сумме </w:t>
      </w:r>
      <w:r w:rsidRPr="009B6CC6">
        <w:rPr>
          <w:rFonts w:ascii="Times New Roman" w:eastAsia="Times New Roman" w:hAnsi="Times New Roman" w:cs="Times New Roman"/>
          <w:sz w:val="16"/>
          <w:szCs w:val="16"/>
          <w:lang w:eastAsia="zh-CN"/>
        </w:rPr>
        <w:t>163833,20559</w:t>
      </w:r>
      <w:r w:rsidRPr="009B6CC6">
        <w:rPr>
          <w:rFonts w:ascii="Arial" w:eastAsia="Times New Roman" w:hAnsi="Arial" w:cs="Arial"/>
          <w:sz w:val="16"/>
          <w:szCs w:val="16"/>
          <w:lang w:eastAsia="zh-CN"/>
        </w:rPr>
        <w:t xml:space="preserve"> </w:t>
      </w:r>
      <w:r w:rsidRPr="009B6CC6">
        <w:rPr>
          <w:rFonts w:ascii="Times New Roman" w:eastAsia="Times New Roman" w:hAnsi="Times New Roman" w:cs="Arial"/>
          <w:color w:val="000000"/>
          <w:sz w:val="16"/>
          <w:szCs w:val="16"/>
          <w:lang w:eastAsia="zh-CN"/>
        </w:rPr>
        <w:t xml:space="preserve">тыс. рублей, в том числе собственные доходы в сумме </w:t>
      </w:r>
      <w:r w:rsidRPr="009B6CC6">
        <w:rPr>
          <w:rFonts w:ascii="Times New Roman" w:eastAsia="Times New Roman" w:hAnsi="Times New Roman" w:cs="Times New Roman"/>
          <w:sz w:val="16"/>
          <w:szCs w:val="16"/>
          <w:lang w:eastAsia="zh-CN"/>
        </w:rPr>
        <w:t>45364,41700</w:t>
      </w:r>
      <w:r w:rsidRPr="009B6CC6">
        <w:rPr>
          <w:rFonts w:ascii="Times New Roman" w:eastAsia="Times New Roman" w:hAnsi="Times New Roman" w:cs="Arial"/>
          <w:color w:val="000000"/>
          <w:sz w:val="16"/>
          <w:szCs w:val="16"/>
          <w:lang w:eastAsia="zh-CN"/>
        </w:rPr>
        <w:t xml:space="preserve"> тыс. руб.;</w:t>
      </w:r>
    </w:p>
    <w:p w:rsidR="00FF5359" w:rsidRPr="009B6CC6" w:rsidRDefault="00FF5359" w:rsidP="00310B3F">
      <w:pPr>
        <w:suppressAutoHyphens/>
        <w:autoSpaceDE w:val="0"/>
        <w:spacing w:after="0" w:line="240" w:lineRule="auto"/>
        <w:ind w:firstLine="284"/>
        <w:jc w:val="both"/>
        <w:rPr>
          <w:rFonts w:ascii="Times New Roman" w:eastAsia="Times New Roman" w:hAnsi="Times New Roman" w:cs="Arial"/>
          <w:color w:val="000000"/>
          <w:sz w:val="16"/>
          <w:szCs w:val="16"/>
          <w:lang w:eastAsia="zh-CN"/>
        </w:rPr>
      </w:pPr>
      <w:r w:rsidRPr="009B6CC6">
        <w:rPr>
          <w:rFonts w:ascii="Times New Roman" w:eastAsia="Times New Roman" w:hAnsi="Times New Roman" w:cs="Arial"/>
          <w:color w:val="000000"/>
          <w:sz w:val="16"/>
          <w:szCs w:val="16"/>
          <w:lang w:eastAsia="zh-CN"/>
        </w:rPr>
        <w:t xml:space="preserve">2) общий объем расходов бюджета муниципального округа в сумме </w:t>
      </w:r>
      <w:r w:rsidRPr="009B6CC6">
        <w:rPr>
          <w:rFonts w:ascii="Times New Roman" w:eastAsia="Times New Roman" w:hAnsi="Times New Roman" w:cs="Times New Roman"/>
          <w:sz w:val="16"/>
          <w:szCs w:val="16"/>
          <w:lang w:eastAsia="zh-CN"/>
        </w:rPr>
        <w:t>166017,00340</w:t>
      </w:r>
      <w:r w:rsidRPr="009B6CC6">
        <w:rPr>
          <w:rFonts w:ascii="Arial" w:eastAsia="Times New Roman" w:hAnsi="Arial" w:cs="Arial"/>
          <w:color w:val="000000"/>
          <w:sz w:val="16"/>
          <w:szCs w:val="16"/>
          <w:lang w:eastAsia="zh-CN"/>
        </w:rPr>
        <w:t xml:space="preserve"> </w:t>
      </w:r>
      <w:r w:rsidRPr="009B6CC6">
        <w:rPr>
          <w:rFonts w:ascii="Times New Roman" w:eastAsia="Times New Roman" w:hAnsi="Times New Roman" w:cs="Arial"/>
          <w:color w:val="000000"/>
          <w:sz w:val="16"/>
          <w:szCs w:val="16"/>
          <w:lang w:eastAsia="zh-CN"/>
        </w:rPr>
        <w:t>тыс. рублей.</w:t>
      </w:r>
    </w:p>
    <w:p w:rsidR="00FF5359" w:rsidRPr="009B6CC6" w:rsidRDefault="00FF5359" w:rsidP="00310B3F">
      <w:pPr>
        <w:suppressAutoHyphens/>
        <w:autoSpaceDE w:val="0"/>
        <w:spacing w:after="0" w:line="240" w:lineRule="auto"/>
        <w:ind w:firstLine="284"/>
        <w:jc w:val="both"/>
        <w:rPr>
          <w:rFonts w:ascii="Times New Roman" w:eastAsia="Times New Roman" w:hAnsi="Times New Roman" w:cs="Arial"/>
          <w:color w:val="000000"/>
          <w:sz w:val="16"/>
          <w:szCs w:val="16"/>
          <w:lang w:eastAsia="zh-CN"/>
        </w:rPr>
      </w:pPr>
      <w:r w:rsidRPr="009B6CC6">
        <w:rPr>
          <w:rFonts w:ascii="Times New Roman" w:eastAsia="Times New Roman" w:hAnsi="Times New Roman" w:cs="Arial"/>
          <w:color w:val="000000"/>
          <w:sz w:val="16"/>
          <w:szCs w:val="16"/>
          <w:lang w:eastAsia="zh-CN"/>
        </w:rPr>
        <w:t xml:space="preserve">3) прогнозируемый дефицит бюджета муниципального округа в сумме </w:t>
      </w:r>
      <w:r w:rsidRPr="009B6CC6">
        <w:rPr>
          <w:rFonts w:ascii="Times New Roman" w:eastAsia="Times New Roman" w:hAnsi="Times New Roman" w:cs="Times New Roman"/>
          <w:sz w:val="16"/>
          <w:szCs w:val="16"/>
          <w:lang w:eastAsia="zh-CN"/>
        </w:rPr>
        <w:t>2183,79781</w:t>
      </w:r>
      <w:r w:rsidRPr="009B6CC6">
        <w:rPr>
          <w:rFonts w:ascii="Arial" w:eastAsia="Times New Roman" w:hAnsi="Arial" w:cs="Arial"/>
          <w:sz w:val="16"/>
          <w:szCs w:val="16"/>
          <w:lang w:eastAsia="zh-CN"/>
        </w:rPr>
        <w:t xml:space="preserve"> </w:t>
      </w:r>
      <w:r w:rsidRPr="009B6CC6">
        <w:rPr>
          <w:rFonts w:ascii="Times New Roman" w:eastAsia="Times New Roman" w:hAnsi="Times New Roman" w:cs="Arial"/>
          <w:color w:val="000000"/>
          <w:sz w:val="16"/>
          <w:szCs w:val="16"/>
          <w:lang w:eastAsia="zh-CN"/>
        </w:rPr>
        <w:t xml:space="preserve">тыс. рублей или в размере </w:t>
      </w:r>
      <w:r w:rsidRPr="009B6CC6">
        <w:rPr>
          <w:rFonts w:ascii="Times New Roman" w:eastAsia="Times New Roman" w:hAnsi="Times New Roman" w:cs="Arial"/>
          <w:sz w:val="16"/>
          <w:szCs w:val="16"/>
          <w:lang w:eastAsia="zh-CN"/>
        </w:rPr>
        <w:t xml:space="preserve">10 </w:t>
      </w:r>
      <w:r w:rsidRPr="009B6CC6">
        <w:rPr>
          <w:rFonts w:ascii="Times New Roman" w:eastAsia="Times New Roman" w:hAnsi="Times New Roman" w:cs="Arial"/>
          <w:color w:val="000000"/>
          <w:sz w:val="16"/>
          <w:szCs w:val="16"/>
          <w:lang w:eastAsia="zh-CN"/>
        </w:rPr>
        <w:t xml:space="preserve">процента </w:t>
      </w:r>
      <w:r w:rsidRPr="009B6CC6">
        <w:rPr>
          <w:rFonts w:ascii="Times New Roman" w:eastAsia="Times New Roman" w:hAnsi="Times New Roman" w:cs="Times New Roman"/>
          <w:color w:val="000000"/>
          <w:sz w:val="16"/>
          <w:szCs w:val="16"/>
          <w:lang w:eastAsia="zh-CN"/>
        </w:rPr>
        <w:t>(</w:t>
      </w:r>
      <w:r w:rsidRPr="009B6CC6">
        <w:rPr>
          <w:rFonts w:ascii="Times New Roman" w:eastAsia="Times New Roman" w:hAnsi="Times New Roman" w:cs="Times New Roman"/>
          <w:color w:val="000000"/>
          <w:sz w:val="16"/>
          <w:szCs w:val="16"/>
          <w:shd w:val="clear" w:color="auto" w:fill="FFFFFF"/>
          <w:lang w:eastAsia="zh-CN"/>
        </w:rPr>
        <w:t>без учета утвержденного объема безвозмездных поступлений и поступлений налоговых доходов по дополнительным нормативам отчислений</w:t>
      </w:r>
      <w:r w:rsidRPr="009B6CC6">
        <w:rPr>
          <w:rFonts w:ascii="Times New Roman" w:eastAsia="Times New Roman" w:hAnsi="Times New Roman" w:cs="Times New Roman"/>
          <w:sz w:val="16"/>
          <w:szCs w:val="16"/>
          <w:lang w:eastAsia="zh-CN"/>
        </w:rPr>
        <w:t>)</w:t>
      </w:r>
      <w:r w:rsidRPr="009B6CC6">
        <w:rPr>
          <w:rFonts w:ascii="Times New Roman" w:eastAsia="Times New Roman" w:hAnsi="Times New Roman" w:cs="Arial"/>
          <w:color w:val="000000"/>
          <w:sz w:val="16"/>
          <w:szCs w:val="16"/>
          <w:lang w:eastAsia="zh-CN"/>
        </w:rPr>
        <w:t>.</w:t>
      </w:r>
    </w:p>
    <w:p w:rsidR="00FF5359" w:rsidRPr="009B6CC6" w:rsidRDefault="00FF5359" w:rsidP="00310B3F">
      <w:pPr>
        <w:shd w:val="clear" w:color="auto" w:fill="FFFFFF"/>
        <w:spacing w:after="0" w:line="240" w:lineRule="auto"/>
        <w:ind w:firstLine="284"/>
        <w:jc w:val="both"/>
        <w:rPr>
          <w:rFonts w:ascii="Times New Roman" w:eastAsia="Times New Roman" w:hAnsi="Times New Roman" w:cs="Times New Roman"/>
          <w:color w:val="000000"/>
          <w:sz w:val="16"/>
          <w:szCs w:val="16"/>
          <w:lang w:eastAsia="ru-RU"/>
        </w:rPr>
      </w:pPr>
      <w:r w:rsidRPr="009B6CC6">
        <w:rPr>
          <w:rFonts w:ascii="Times New Roman" w:eastAsia="Times New Roman" w:hAnsi="Times New Roman" w:cs="Times New Roman"/>
          <w:color w:val="000000"/>
          <w:sz w:val="16"/>
          <w:szCs w:val="16"/>
          <w:lang w:eastAsia="ru-RU"/>
        </w:rPr>
        <w:t>1.2. Пункт 13 решения изложить в следующей редакции:</w:t>
      </w:r>
    </w:p>
    <w:p w:rsidR="00FF5359" w:rsidRPr="009B6CC6" w:rsidRDefault="00FF5359" w:rsidP="00310B3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9B6CC6">
        <w:rPr>
          <w:rFonts w:ascii="Times New Roman" w:eastAsia="Times New Roman" w:hAnsi="Times New Roman" w:cs="Times New Roman"/>
          <w:color w:val="000000"/>
          <w:sz w:val="16"/>
          <w:szCs w:val="16"/>
          <w:lang w:eastAsia="ru-RU"/>
        </w:rPr>
        <w:t>«</w:t>
      </w:r>
      <w:r w:rsidRPr="009B6CC6">
        <w:rPr>
          <w:rFonts w:ascii="Times New Roman" w:eastAsia="Times New Roman" w:hAnsi="Times New Roman" w:cs="Times New Roman"/>
          <w:sz w:val="16"/>
          <w:szCs w:val="16"/>
          <w:lang w:eastAsia="ru-RU"/>
        </w:rPr>
        <w:t>13. Утвердить объем межбюджетных трансфертов, получаемых из других бюджетов бюджетной системы Российской Федерации, на 2021 год в сумме 119220,16100 тыс. рублей, на 2022 год в сумме 80 131,48000 тыс. рублей, на 2023 год – в сумме 77 014,24000 тыс. рублей.</w:t>
      </w:r>
    </w:p>
    <w:p w:rsidR="00FF5359" w:rsidRPr="009B6CC6" w:rsidRDefault="00FF5359" w:rsidP="00310B3F">
      <w:pPr>
        <w:tabs>
          <w:tab w:val="left" w:pos="720"/>
        </w:tabs>
        <w:suppressAutoHyphens/>
        <w:autoSpaceDE w:val="0"/>
        <w:spacing w:after="0" w:line="240" w:lineRule="auto"/>
        <w:ind w:firstLine="284"/>
        <w:jc w:val="both"/>
        <w:rPr>
          <w:rFonts w:ascii="Times New Roman" w:eastAsia="Times New Roman" w:hAnsi="Times New Roman" w:cs="Times New Roman"/>
          <w:sz w:val="16"/>
          <w:szCs w:val="16"/>
          <w:lang w:eastAsia="zh-CN"/>
        </w:rPr>
      </w:pPr>
      <w:r w:rsidRPr="009B6CC6">
        <w:rPr>
          <w:rFonts w:ascii="Times New Roman" w:eastAsia="Times New Roman" w:hAnsi="Times New Roman" w:cs="Times New Roman"/>
          <w:sz w:val="16"/>
          <w:szCs w:val="16"/>
          <w:lang w:eastAsia="zh-CN"/>
        </w:rPr>
        <w:t>1.3. Приложение 1:</w:t>
      </w:r>
    </w:p>
    <w:p w:rsidR="00FF5359" w:rsidRPr="009B6CC6" w:rsidRDefault="00FF5359" w:rsidP="00310B3F">
      <w:pPr>
        <w:spacing w:after="0" w:line="240" w:lineRule="auto"/>
        <w:ind w:firstLine="284"/>
        <w:jc w:val="both"/>
        <w:outlineLvl w:val="0"/>
        <w:rPr>
          <w:rFonts w:ascii="Times New Roman" w:eastAsia="Times New Roman" w:hAnsi="Times New Roman" w:cs="Times New Roman"/>
          <w:sz w:val="16"/>
          <w:szCs w:val="16"/>
          <w:lang w:eastAsia="ru-RU"/>
        </w:rPr>
      </w:pPr>
      <w:r w:rsidRPr="009B6CC6">
        <w:rPr>
          <w:rFonts w:ascii="Times New Roman" w:eastAsia="Times New Roman" w:hAnsi="Times New Roman" w:cs="Times New Roman"/>
          <w:sz w:val="16"/>
          <w:szCs w:val="16"/>
          <w:lang w:eastAsia="ru-RU"/>
        </w:rPr>
        <w:t>1.3.1 Дополнить строками следующего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5"/>
        <w:gridCol w:w="1647"/>
        <w:gridCol w:w="831"/>
        <w:gridCol w:w="695"/>
        <w:gridCol w:w="829"/>
      </w:tblGrid>
      <w:tr w:rsidR="00FF5359" w:rsidRPr="009B6CC6" w:rsidTr="001004A4">
        <w:trPr>
          <w:trHeight w:val="20"/>
        </w:trPr>
        <w:tc>
          <w:tcPr>
            <w:tcW w:w="311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«Инициативные платежи, зачисляемые в бюджеты муниципальных округов</w:t>
            </w:r>
          </w:p>
        </w:tc>
        <w:tc>
          <w:tcPr>
            <w:tcW w:w="775"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00011715020140000150</w:t>
            </w:r>
          </w:p>
        </w:tc>
        <w:tc>
          <w:tcPr>
            <w:tcW w:w="39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283,53700</w:t>
            </w:r>
          </w:p>
        </w:tc>
        <w:tc>
          <w:tcPr>
            <w:tcW w:w="32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39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r w:rsidR="00FF5359" w:rsidRPr="009B6CC6" w:rsidTr="001004A4">
        <w:trPr>
          <w:trHeight w:val="20"/>
        </w:trPr>
        <w:tc>
          <w:tcPr>
            <w:tcW w:w="311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Инициативные платежи, зачисляемые в бюджеты муниципальных округов</w:t>
            </w:r>
          </w:p>
        </w:tc>
        <w:tc>
          <w:tcPr>
            <w:tcW w:w="775"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33611715020140000150</w:t>
            </w:r>
          </w:p>
        </w:tc>
        <w:tc>
          <w:tcPr>
            <w:tcW w:w="39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100,00000</w:t>
            </w:r>
          </w:p>
        </w:tc>
        <w:tc>
          <w:tcPr>
            <w:tcW w:w="32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39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r w:rsidR="00FF5359" w:rsidRPr="009B6CC6" w:rsidTr="001004A4">
        <w:trPr>
          <w:trHeight w:val="20"/>
        </w:trPr>
        <w:tc>
          <w:tcPr>
            <w:tcW w:w="311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Инициативные платежи, зачисляемые в бюджеты муниципальных округов</w:t>
            </w:r>
          </w:p>
        </w:tc>
        <w:tc>
          <w:tcPr>
            <w:tcW w:w="775"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33811715020140000150</w:t>
            </w:r>
          </w:p>
        </w:tc>
        <w:tc>
          <w:tcPr>
            <w:tcW w:w="39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111,75000</w:t>
            </w:r>
          </w:p>
        </w:tc>
        <w:tc>
          <w:tcPr>
            <w:tcW w:w="32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39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r w:rsidR="00FF5359" w:rsidRPr="009B6CC6" w:rsidTr="001004A4">
        <w:trPr>
          <w:trHeight w:val="20"/>
        </w:trPr>
        <w:tc>
          <w:tcPr>
            <w:tcW w:w="311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Инициативные платежи, зачисляемые в бюджеты муниципальных округов</w:t>
            </w:r>
          </w:p>
        </w:tc>
        <w:tc>
          <w:tcPr>
            <w:tcW w:w="775"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34111715020140000150</w:t>
            </w:r>
          </w:p>
        </w:tc>
        <w:tc>
          <w:tcPr>
            <w:tcW w:w="39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71,78700</w:t>
            </w:r>
          </w:p>
        </w:tc>
        <w:tc>
          <w:tcPr>
            <w:tcW w:w="32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39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bl>
    <w:p w:rsidR="00FF5359" w:rsidRPr="009B6CC6" w:rsidRDefault="00FF5359" w:rsidP="009B6CC6">
      <w:pPr>
        <w:tabs>
          <w:tab w:val="left" w:pos="720"/>
        </w:tabs>
        <w:suppressAutoHyphens/>
        <w:autoSpaceDE w:val="0"/>
        <w:spacing w:after="0" w:line="240" w:lineRule="auto"/>
        <w:ind w:firstLine="567"/>
        <w:jc w:val="both"/>
        <w:rPr>
          <w:rFonts w:ascii="Times New Roman" w:eastAsia="Times New Roman" w:hAnsi="Times New Roman" w:cs="Times New Roman"/>
          <w:sz w:val="14"/>
          <w:szCs w:val="14"/>
          <w:lang w:eastAsia="zh-CN"/>
        </w:rPr>
      </w:pPr>
      <w:r w:rsidRPr="009B6CC6">
        <w:rPr>
          <w:rFonts w:ascii="Times New Roman" w:eastAsia="Times New Roman" w:hAnsi="Times New Roman" w:cs="Times New Roman"/>
          <w:sz w:val="14"/>
          <w:szCs w:val="14"/>
          <w:lang w:eastAsia="zh-CN"/>
        </w:rPr>
        <w:t>1.3.2 Строки следующего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7"/>
        <w:gridCol w:w="1507"/>
        <w:gridCol w:w="1109"/>
        <w:gridCol w:w="1107"/>
        <w:gridCol w:w="1107"/>
      </w:tblGrid>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«Доходы, ВСЕГО,</w:t>
            </w:r>
          </w:p>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в том числе:</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159 877,76859</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124 637,38000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122 091,54000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Налоговые и неналоговые доходы</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00010000000000000000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45 080,88000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44 505,90000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45 077,30000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Безвозмездные поступления</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89220000000000000000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114 796 888,59</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80 131,48000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77 014,24000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Безвозмездные поступления от других бюджетов бюджетной системы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89220200000000000000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115 548,26100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80 131,48000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77 014,24000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Субсидии бюджетам бюджетной системы Российской Федерации (межбюджетные субсидии)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89220220000000000150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33 592,84100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10 476,27000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7 749,73000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Прочие субсидии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89220229999000000150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26 119,06100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 xml:space="preserve">Прочие субсидии бюджетам муниципальных округов </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89220229999140000150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26 119,06100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Субвенции бюджетам субъектов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89220230000000000150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37 048,12000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33 511,31000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33 430,01000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Субвенции местным бюджетам на выполнение передаваемых полномочий субъектов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89220230024000000150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28 263,80000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Субвенции бюджетам муниципальных округов на выполнение передаваемых полномочий субъектов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89220230024140000150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28 263,80000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Иные межбюджетные трансферты</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89220240000000000150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100,00000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r w:rsidR="00FF5359" w:rsidRPr="009B6CC6" w:rsidTr="001004A4">
        <w:trPr>
          <w:trHeight w:val="20"/>
        </w:trPr>
        <w:tc>
          <w:tcPr>
            <w:tcW w:w="272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Прочие межбюджетные трансферты, передаваемые бюджетам муниципальных округов</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89220249999140000150</w:t>
            </w:r>
          </w:p>
        </w:tc>
        <w:tc>
          <w:tcPr>
            <w:tcW w:w="522"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100,00000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521"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50"/>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bl>
    <w:p w:rsidR="00FF5359" w:rsidRPr="009B6CC6" w:rsidRDefault="00FF5359" w:rsidP="009B6CC6">
      <w:pPr>
        <w:tabs>
          <w:tab w:val="left" w:pos="720"/>
        </w:tabs>
        <w:suppressAutoHyphens/>
        <w:autoSpaceDE w:val="0"/>
        <w:spacing w:after="0" w:line="240" w:lineRule="auto"/>
        <w:ind w:firstLine="567"/>
        <w:jc w:val="both"/>
        <w:rPr>
          <w:rFonts w:ascii="Times New Roman" w:eastAsia="Times New Roman" w:hAnsi="Times New Roman" w:cs="Times New Roman"/>
          <w:sz w:val="14"/>
          <w:szCs w:val="14"/>
          <w:lang w:eastAsia="zh-CN"/>
        </w:rPr>
      </w:pPr>
      <w:r w:rsidRPr="009B6CC6">
        <w:rPr>
          <w:rFonts w:ascii="Times New Roman" w:eastAsia="Times New Roman" w:hAnsi="Times New Roman" w:cs="Times New Roman"/>
          <w:sz w:val="14"/>
          <w:szCs w:val="14"/>
          <w:lang w:eastAsia="zh-CN"/>
        </w:rPr>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1"/>
        <w:gridCol w:w="1507"/>
        <w:gridCol w:w="1107"/>
        <w:gridCol w:w="971"/>
        <w:gridCol w:w="971"/>
      </w:tblGrid>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«Доходы, ВСЕГО,</w:t>
            </w:r>
          </w:p>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в том числе:</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163 833,20559</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124 637,38000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122 091,54000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Налоговые и неналоговые доходы</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00010000000000000000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45 364,41700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44 505,90000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45 077,30000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Безвозмездные поступления</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89220000000000000000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118 468, 788,59</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80 131,48000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77 014,24000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Безвозмездные поступления от других бюджетов бюджетной системы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89220200000000000000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119 220,16100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80 131,48000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77 014,24000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Субсидии бюджетам бюджетной системы Российской Федерации (межбюджетные субсидии)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89220220000000000150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35 019,84100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10 476,27000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7 749,73000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Прочие субсидии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89220229999000000150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27 546,06100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 xml:space="preserve">Прочие субсидии бюджетам муниципальных округов </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89220229999140000150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27 546,06100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2 551,60000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Субвенции бюджетам субъектов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89220230000000000150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38 043,02000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33 511,31000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33 430,01000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Субвенции местным бюджетам на выполнение передаваемых полномочий субъектов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89220230024000000150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29 258,70000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Субвенции бюджетам муниципальных округов на выполнение передаваемых полномочий субъектов Российской Федерации</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89220230024140000150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29 258,70000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27 863,20000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Иные межбюджетные трансферты</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89220240000000000150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1350,00000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r w:rsidR="00FF5359" w:rsidRPr="009B6CC6" w:rsidTr="001004A4">
        <w:trPr>
          <w:trHeight w:val="20"/>
        </w:trPr>
        <w:tc>
          <w:tcPr>
            <w:tcW w:w="2856"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Прочие межбюджетные трансферты, передаваемые бюджетам муниципальных округов</w:t>
            </w:r>
          </w:p>
        </w:tc>
        <w:tc>
          <w:tcPr>
            <w:tcW w:w="709"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9B6CC6">
            <w:pPr>
              <w:spacing w:after="0" w:line="240" w:lineRule="auto"/>
              <w:ind w:left="-127" w:right="-111"/>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89220249999140000150</w:t>
            </w:r>
          </w:p>
        </w:tc>
        <w:tc>
          <w:tcPr>
            <w:tcW w:w="521" w:type="pct"/>
            <w:tcBorders>
              <w:top w:val="single" w:sz="4" w:space="0" w:color="auto"/>
              <w:left w:val="single" w:sz="4" w:space="0" w:color="auto"/>
              <w:bottom w:val="single" w:sz="4" w:space="0" w:color="auto"/>
              <w:right w:val="single" w:sz="4" w:space="0" w:color="auto"/>
            </w:tcBorders>
            <w:noWrap/>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1350,00000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c>
          <w:tcPr>
            <w:tcW w:w="457" w:type="pct"/>
            <w:tcBorders>
              <w:top w:val="single" w:sz="4" w:space="0" w:color="auto"/>
              <w:left w:val="single" w:sz="4" w:space="0" w:color="auto"/>
              <w:bottom w:val="single" w:sz="4" w:space="0" w:color="auto"/>
              <w:right w:val="single" w:sz="4" w:space="0" w:color="auto"/>
            </w:tcBorders>
            <w:vAlign w:val="bottom"/>
          </w:tcPr>
          <w:p w:rsidR="00FF5359" w:rsidRPr="009B6CC6" w:rsidRDefault="00FF5359" w:rsidP="001004A4">
            <w:pPr>
              <w:spacing w:after="0" w:line="240" w:lineRule="auto"/>
              <w:ind w:left="-252"/>
              <w:jc w:val="right"/>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0,00000»</w:t>
            </w:r>
          </w:p>
        </w:tc>
      </w:tr>
    </w:tbl>
    <w:p w:rsidR="00FF5359" w:rsidRPr="009B6CC6" w:rsidRDefault="00FF5359" w:rsidP="009B6CC6">
      <w:pPr>
        <w:spacing w:after="0" w:line="240" w:lineRule="auto"/>
        <w:ind w:firstLine="567"/>
        <w:jc w:val="both"/>
        <w:outlineLvl w:val="0"/>
        <w:rPr>
          <w:rFonts w:ascii="Times New Roman" w:eastAsia="Times New Roman" w:hAnsi="Times New Roman" w:cs="Times New Roman"/>
          <w:sz w:val="14"/>
          <w:szCs w:val="14"/>
          <w:lang w:eastAsia="ru-RU"/>
        </w:rPr>
      </w:pPr>
      <w:r w:rsidRPr="009B6CC6">
        <w:rPr>
          <w:rFonts w:ascii="Times New Roman" w:eastAsia="Times New Roman" w:hAnsi="Times New Roman" w:cs="Times New Roman"/>
          <w:color w:val="000000"/>
          <w:sz w:val="14"/>
          <w:szCs w:val="14"/>
          <w:lang w:eastAsia="ru-RU"/>
        </w:rPr>
        <w:t>1.4. В приложение 2 цифры «</w:t>
      </w:r>
      <w:r w:rsidRPr="009B6CC6">
        <w:rPr>
          <w:rFonts w:ascii="Times New Roman" w:eastAsia="Times New Roman" w:hAnsi="Times New Roman" w:cs="Times New Roman"/>
          <w:sz w:val="14"/>
          <w:szCs w:val="14"/>
          <w:lang w:eastAsia="ru-RU"/>
        </w:rPr>
        <w:t>1644,79781</w:t>
      </w:r>
      <w:r w:rsidRPr="009B6CC6">
        <w:rPr>
          <w:rFonts w:ascii="Times New Roman" w:eastAsia="Times New Roman" w:hAnsi="Times New Roman" w:cs="Times New Roman"/>
          <w:color w:val="000000"/>
          <w:sz w:val="14"/>
          <w:szCs w:val="14"/>
          <w:lang w:eastAsia="ru-RU"/>
        </w:rPr>
        <w:t>» заменить на «</w:t>
      </w:r>
      <w:r w:rsidRPr="009B6CC6">
        <w:rPr>
          <w:rFonts w:ascii="Times New Roman" w:eastAsia="Times New Roman" w:hAnsi="Times New Roman" w:cs="Times New Roman"/>
          <w:sz w:val="14"/>
          <w:szCs w:val="14"/>
          <w:lang w:eastAsia="ru-RU"/>
        </w:rPr>
        <w:t>2183,79781» и «2325,19781» заменить на «2864,19781».</w:t>
      </w:r>
    </w:p>
    <w:p w:rsidR="00FF5359" w:rsidRPr="009B6CC6" w:rsidRDefault="00FF5359" w:rsidP="009B6CC6">
      <w:pPr>
        <w:spacing w:after="0" w:line="240" w:lineRule="auto"/>
        <w:ind w:firstLine="567"/>
        <w:jc w:val="both"/>
        <w:outlineLvl w:val="0"/>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1.5. Приложение 3 дополнить строками следующего содержания:</w:t>
      </w:r>
    </w:p>
    <w:tbl>
      <w:tblPr>
        <w:tblW w:w="107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5811"/>
        <w:gridCol w:w="500"/>
        <w:gridCol w:w="567"/>
        <w:gridCol w:w="567"/>
        <w:gridCol w:w="567"/>
        <w:gridCol w:w="567"/>
        <w:gridCol w:w="567"/>
      </w:tblGrid>
      <w:tr w:rsidR="00FF5359" w:rsidRPr="009B6CC6" w:rsidTr="001004A4">
        <w:trPr>
          <w:trHeight w:val="20"/>
        </w:trPr>
        <w:tc>
          <w:tcPr>
            <w:tcW w:w="1575" w:type="dxa"/>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1</w:t>
            </w:r>
          </w:p>
        </w:tc>
        <w:tc>
          <w:tcPr>
            <w:tcW w:w="5811" w:type="dxa"/>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2</w:t>
            </w:r>
          </w:p>
        </w:tc>
        <w:tc>
          <w:tcPr>
            <w:tcW w:w="500" w:type="dxa"/>
            <w:vAlign w:val="bottom"/>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3</w:t>
            </w:r>
          </w:p>
        </w:tc>
        <w:tc>
          <w:tcPr>
            <w:tcW w:w="567" w:type="dxa"/>
            <w:vAlign w:val="bottom"/>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4</w:t>
            </w:r>
          </w:p>
        </w:tc>
        <w:tc>
          <w:tcPr>
            <w:tcW w:w="567" w:type="dxa"/>
            <w:vAlign w:val="bottom"/>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5</w:t>
            </w:r>
          </w:p>
        </w:tc>
        <w:tc>
          <w:tcPr>
            <w:tcW w:w="567" w:type="dxa"/>
            <w:vAlign w:val="bottom"/>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6</w:t>
            </w:r>
          </w:p>
        </w:tc>
        <w:tc>
          <w:tcPr>
            <w:tcW w:w="567" w:type="dxa"/>
            <w:vAlign w:val="bottom"/>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7</w:t>
            </w:r>
          </w:p>
        </w:tc>
        <w:tc>
          <w:tcPr>
            <w:tcW w:w="567" w:type="dxa"/>
            <w:vAlign w:val="bottom"/>
          </w:tcPr>
          <w:p w:rsidR="00FF5359" w:rsidRPr="009B6CC6" w:rsidRDefault="00FF5359" w:rsidP="009B6CC6">
            <w:pPr>
              <w:spacing w:after="0" w:line="240" w:lineRule="auto"/>
              <w:jc w:val="center"/>
              <w:rPr>
                <w:rFonts w:ascii="Times New Roman" w:eastAsia="Times New Roman" w:hAnsi="Times New Roman" w:cs="Times New Roman"/>
                <w:smallCaps/>
                <w:sz w:val="14"/>
                <w:szCs w:val="14"/>
                <w:lang w:eastAsia="ru-RU"/>
              </w:rPr>
            </w:pPr>
            <w:r w:rsidRPr="009B6CC6">
              <w:rPr>
                <w:rFonts w:ascii="Times New Roman" w:eastAsia="Times New Roman" w:hAnsi="Times New Roman" w:cs="Times New Roman"/>
                <w:smallCaps/>
                <w:sz w:val="14"/>
                <w:szCs w:val="14"/>
                <w:lang w:eastAsia="ru-RU"/>
              </w:rPr>
              <w:t>8</w:t>
            </w:r>
          </w:p>
        </w:tc>
      </w:tr>
      <w:tr w:rsidR="00FF5359" w:rsidRPr="009B6CC6" w:rsidTr="001004A4">
        <w:trPr>
          <w:trHeight w:val="20"/>
        </w:trPr>
        <w:tc>
          <w:tcPr>
            <w:tcW w:w="1575" w:type="dxa"/>
          </w:tcPr>
          <w:p w:rsidR="00FF5359" w:rsidRPr="009B6CC6" w:rsidRDefault="00FF5359" w:rsidP="009B6CC6">
            <w:pPr>
              <w:spacing w:after="0" w:line="240" w:lineRule="auto"/>
              <w:rPr>
                <w:rFonts w:ascii="Times New Roman" w:eastAsia="Times New Roman" w:hAnsi="Times New Roman" w:cs="Times New Roman"/>
                <w:bCs/>
                <w:color w:val="000000"/>
                <w:sz w:val="14"/>
                <w:szCs w:val="14"/>
                <w:lang w:eastAsia="ru-RU"/>
              </w:rPr>
            </w:pPr>
            <w:r w:rsidRPr="009B6CC6">
              <w:rPr>
                <w:rFonts w:ascii="Times New Roman" w:eastAsia="Times New Roman" w:hAnsi="Times New Roman" w:cs="Times New Roman"/>
                <w:bCs/>
                <w:color w:val="000000"/>
                <w:sz w:val="14"/>
                <w:szCs w:val="14"/>
                <w:lang w:eastAsia="ru-RU"/>
              </w:rPr>
              <w:t>«11715020140000150</w:t>
            </w:r>
          </w:p>
        </w:tc>
        <w:tc>
          <w:tcPr>
            <w:tcW w:w="5811" w:type="dxa"/>
          </w:tcPr>
          <w:p w:rsidR="00FF5359" w:rsidRPr="001004A4" w:rsidRDefault="001004A4" w:rsidP="009B6CC6">
            <w:pPr>
              <w:autoSpaceDE w:val="0"/>
              <w:autoSpaceDN w:val="0"/>
              <w:adjustRightInd w:val="0"/>
              <w:spacing w:after="0" w:line="240" w:lineRule="auto"/>
              <w:jc w:val="both"/>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Инициативные платежи, зачисляемые в бюджеты </w:t>
            </w:r>
            <w:r w:rsidR="00FF5359" w:rsidRPr="009B6CC6">
              <w:rPr>
                <w:rFonts w:ascii="Times New Roman" w:eastAsia="Times New Roman" w:hAnsi="Times New Roman" w:cs="Times New Roman"/>
                <w:sz w:val="14"/>
                <w:szCs w:val="14"/>
                <w:lang w:eastAsia="ru-RU"/>
              </w:rPr>
              <w:t>муниципальных округов</w:t>
            </w:r>
          </w:p>
        </w:tc>
        <w:tc>
          <w:tcPr>
            <w:tcW w:w="500" w:type="dxa"/>
            <w:vAlign w:val="bottom"/>
          </w:tcPr>
          <w:p w:rsidR="00FF5359" w:rsidRPr="009B6CC6" w:rsidRDefault="00FF5359" w:rsidP="009B6CC6">
            <w:pPr>
              <w:spacing w:after="0" w:line="240" w:lineRule="auto"/>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9B6CC6">
            <w:pPr>
              <w:spacing w:after="0" w:line="240" w:lineRule="auto"/>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r>
      <w:tr w:rsidR="00FF5359" w:rsidRPr="009B6CC6" w:rsidTr="001004A4">
        <w:trPr>
          <w:trHeight w:val="20"/>
        </w:trPr>
        <w:tc>
          <w:tcPr>
            <w:tcW w:w="1575" w:type="dxa"/>
            <w:vAlign w:val="center"/>
          </w:tcPr>
          <w:p w:rsidR="00FF5359" w:rsidRPr="009B6CC6" w:rsidRDefault="00FF5359" w:rsidP="009B6CC6">
            <w:pPr>
              <w:spacing w:after="0" w:line="240" w:lineRule="auto"/>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11714020140000150 </w:t>
            </w:r>
          </w:p>
        </w:tc>
        <w:tc>
          <w:tcPr>
            <w:tcW w:w="5811" w:type="dxa"/>
            <w:vAlign w:val="center"/>
          </w:tcPr>
          <w:p w:rsidR="00FF5359" w:rsidRPr="009B6CC6" w:rsidRDefault="00FF5359" w:rsidP="009B6CC6">
            <w:pPr>
              <w:spacing w:after="0" w:line="240" w:lineRule="auto"/>
              <w:jc w:val="both"/>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Средства самообложения граждан, зачисляемые в бюджеты муниципальных округов</w:t>
            </w:r>
          </w:p>
        </w:tc>
        <w:tc>
          <w:tcPr>
            <w:tcW w:w="500" w:type="dxa"/>
            <w:vAlign w:val="bottom"/>
          </w:tcPr>
          <w:p w:rsidR="00FF5359" w:rsidRPr="009B6CC6" w:rsidRDefault="00FF5359" w:rsidP="009B6CC6">
            <w:pPr>
              <w:spacing w:after="0" w:line="240" w:lineRule="auto"/>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9B6CC6">
            <w:pPr>
              <w:spacing w:after="0" w:line="240" w:lineRule="auto"/>
              <w:jc w:val="center"/>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c>
          <w:tcPr>
            <w:tcW w:w="567" w:type="dxa"/>
            <w:vAlign w:val="bottom"/>
          </w:tcPr>
          <w:p w:rsidR="00FF5359" w:rsidRPr="009B6CC6" w:rsidRDefault="00FF5359" w:rsidP="001004A4">
            <w:pPr>
              <w:spacing w:after="0" w:line="240" w:lineRule="auto"/>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100»</w:t>
            </w:r>
          </w:p>
        </w:tc>
      </w:tr>
    </w:tbl>
    <w:p w:rsidR="00FF5359" w:rsidRPr="009B6CC6" w:rsidRDefault="00FF5359" w:rsidP="009B6CC6">
      <w:pPr>
        <w:spacing w:after="0" w:line="240" w:lineRule="auto"/>
        <w:ind w:firstLine="709"/>
        <w:jc w:val="both"/>
        <w:outlineLvl w:val="0"/>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1.6. Приложение 4 дополнить строками:</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48"/>
        <w:gridCol w:w="1535"/>
        <w:gridCol w:w="8644"/>
      </w:tblGrid>
      <w:tr w:rsidR="00FF5359" w:rsidRPr="009B6CC6" w:rsidTr="001004A4">
        <w:trPr>
          <w:trHeight w:val="20"/>
        </w:trPr>
        <w:tc>
          <w:tcPr>
            <w:tcW w:w="211" w:type="pct"/>
            <w:tcBorders>
              <w:top w:val="single" w:sz="4" w:space="0" w:color="auto"/>
              <w:bottom w:val="single" w:sz="4" w:space="0" w:color="auto"/>
              <w:right w:val="single" w:sz="4" w:space="0" w:color="auto"/>
            </w:tcBorders>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«336</w:t>
            </w:r>
          </w:p>
        </w:tc>
        <w:tc>
          <w:tcPr>
            <w:tcW w:w="722" w:type="pct"/>
            <w:tcBorders>
              <w:top w:val="single" w:sz="4" w:space="0" w:color="auto"/>
              <w:left w:val="single" w:sz="4" w:space="0" w:color="auto"/>
              <w:bottom w:val="single" w:sz="4" w:space="0" w:color="auto"/>
              <w:right w:val="single" w:sz="4" w:space="0" w:color="auto"/>
            </w:tcBorders>
          </w:tcPr>
          <w:p w:rsidR="00FF5359" w:rsidRPr="009B6CC6" w:rsidRDefault="00FF5359" w:rsidP="009B6CC6">
            <w:pPr>
              <w:spacing w:after="0" w:line="240" w:lineRule="auto"/>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1 08 04020 01 0000 110</w:t>
            </w:r>
          </w:p>
        </w:tc>
        <w:tc>
          <w:tcPr>
            <w:tcW w:w="4066" w:type="pct"/>
            <w:tcBorders>
              <w:top w:val="single" w:sz="4" w:space="0" w:color="auto"/>
              <w:left w:val="single" w:sz="4" w:space="0" w:color="auto"/>
              <w:bottom w:val="single" w:sz="4" w:space="0" w:color="auto"/>
            </w:tcBorders>
          </w:tcPr>
          <w:p w:rsidR="00FF5359" w:rsidRPr="009B6CC6" w:rsidRDefault="00FF5359" w:rsidP="009B6CC6">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F5359" w:rsidRPr="009B6CC6" w:rsidTr="001004A4">
        <w:trPr>
          <w:trHeight w:val="20"/>
        </w:trPr>
        <w:tc>
          <w:tcPr>
            <w:tcW w:w="211" w:type="pct"/>
            <w:tcBorders>
              <w:top w:val="single" w:sz="4" w:space="0" w:color="auto"/>
              <w:bottom w:val="single" w:sz="4" w:space="0" w:color="auto"/>
              <w:right w:val="single" w:sz="4" w:space="0" w:color="auto"/>
            </w:tcBorders>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338</w:t>
            </w:r>
          </w:p>
        </w:tc>
        <w:tc>
          <w:tcPr>
            <w:tcW w:w="722" w:type="pct"/>
            <w:tcBorders>
              <w:top w:val="single" w:sz="4" w:space="0" w:color="auto"/>
              <w:left w:val="single" w:sz="4" w:space="0" w:color="auto"/>
              <w:bottom w:val="single" w:sz="4" w:space="0" w:color="auto"/>
              <w:right w:val="single" w:sz="4" w:space="0" w:color="auto"/>
            </w:tcBorders>
          </w:tcPr>
          <w:p w:rsidR="00FF5359" w:rsidRPr="009B6CC6" w:rsidRDefault="00FF5359" w:rsidP="009B6CC6">
            <w:pPr>
              <w:spacing w:after="0" w:line="240" w:lineRule="auto"/>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1 08 04020 01 0000 110</w:t>
            </w:r>
          </w:p>
        </w:tc>
        <w:tc>
          <w:tcPr>
            <w:tcW w:w="4066" w:type="pct"/>
            <w:tcBorders>
              <w:top w:val="single" w:sz="4" w:space="0" w:color="auto"/>
              <w:left w:val="single" w:sz="4" w:space="0" w:color="auto"/>
              <w:bottom w:val="single" w:sz="4" w:space="0" w:color="auto"/>
            </w:tcBorders>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F5359" w:rsidRPr="009B6CC6" w:rsidTr="001004A4">
        <w:trPr>
          <w:trHeight w:val="20"/>
        </w:trPr>
        <w:tc>
          <w:tcPr>
            <w:tcW w:w="211" w:type="pct"/>
            <w:tcBorders>
              <w:top w:val="single" w:sz="4" w:space="0" w:color="auto"/>
              <w:bottom w:val="single" w:sz="4" w:space="0" w:color="auto"/>
              <w:right w:val="single" w:sz="4" w:space="0" w:color="auto"/>
            </w:tcBorders>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341</w:t>
            </w:r>
          </w:p>
        </w:tc>
        <w:tc>
          <w:tcPr>
            <w:tcW w:w="722" w:type="pct"/>
            <w:tcBorders>
              <w:top w:val="single" w:sz="4" w:space="0" w:color="auto"/>
              <w:left w:val="single" w:sz="4" w:space="0" w:color="auto"/>
              <w:bottom w:val="single" w:sz="4" w:space="0" w:color="auto"/>
              <w:right w:val="single" w:sz="4" w:space="0" w:color="auto"/>
            </w:tcBorders>
          </w:tcPr>
          <w:p w:rsidR="00FF5359" w:rsidRPr="009B6CC6" w:rsidRDefault="00FF5359" w:rsidP="009B6CC6">
            <w:pPr>
              <w:spacing w:after="0" w:line="240" w:lineRule="auto"/>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1 08 04020 01 0000 110</w:t>
            </w:r>
          </w:p>
        </w:tc>
        <w:tc>
          <w:tcPr>
            <w:tcW w:w="4066" w:type="pct"/>
            <w:tcBorders>
              <w:top w:val="single" w:sz="4" w:space="0" w:color="auto"/>
              <w:left w:val="single" w:sz="4" w:space="0" w:color="auto"/>
              <w:bottom w:val="single" w:sz="4" w:space="0" w:color="auto"/>
            </w:tcBorders>
          </w:tcPr>
          <w:p w:rsidR="00FF5359" w:rsidRPr="009B6CC6" w:rsidRDefault="00FF5359" w:rsidP="009B6CC6">
            <w:pPr>
              <w:spacing w:after="0" w:line="240" w:lineRule="auto"/>
              <w:jc w:val="both"/>
              <w:rPr>
                <w:rFonts w:ascii="Times New Roman" w:eastAsia="Times New Roman" w:hAnsi="Times New Roman" w:cs="Times New Roman"/>
                <w:sz w:val="14"/>
                <w:szCs w:val="14"/>
                <w:lang w:eastAsia="ru-RU"/>
              </w:rPr>
            </w:pPr>
            <w:r w:rsidRPr="009B6CC6">
              <w:rPr>
                <w:rFonts w:ascii="Times New Roman" w:eastAsia="Times New Roman" w:hAnsi="Times New Roman" w:cs="Times New Roman"/>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bl>
    <w:p w:rsidR="00FF5359" w:rsidRPr="009B6CC6" w:rsidRDefault="00FF5359" w:rsidP="009B6CC6">
      <w:pPr>
        <w:suppressAutoHyphens/>
        <w:autoSpaceDE w:val="0"/>
        <w:spacing w:after="0" w:line="240" w:lineRule="auto"/>
        <w:ind w:firstLine="720"/>
        <w:jc w:val="both"/>
        <w:rPr>
          <w:rFonts w:ascii="Times New Roman" w:eastAsia="Times New Roman" w:hAnsi="Times New Roman" w:cs="Arial"/>
          <w:color w:val="000000"/>
          <w:sz w:val="14"/>
          <w:szCs w:val="14"/>
          <w:lang w:eastAsia="zh-CN"/>
        </w:rPr>
      </w:pPr>
      <w:r w:rsidRPr="009B6CC6">
        <w:rPr>
          <w:rFonts w:ascii="Times New Roman" w:eastAsia="Times New Roman" w:hAnsi="Times New Roman" w:cs="Arial"/>
          <w:color w:val="000000"/>
          <w:sz w:val="14"/>
          <w:szCs w:val="14"/>
          <w:lang w:eastAsia="zh-CN"/>
        </w:rPr>
        <w:t>1.7. Приложение 6 изложить в следующей редакции:</w:t>
      </w:r>
    </w:p>
    <w:p w:rsidR="00FF5359" w:rsidRPr="009B6CC6" w:rsidRDefault="00FF5359" w:rsidP="009B6CC6">
      <w:pPr>
        <w:suppressAutoHyphens/>
        <w:autoSpaceDE w:val="0"/>
        <w:spacing w:after="0" w:line="240" w:lineRule="auto"/>
        <w:ind w:firstLine="720"/>
        <w:jc w:val="right"/>
        <w:rPr>
          <w:rFonts w:ascii="Times New Roman" w:eastAsia="Times New Roman" w:hAnsi="Times New Roman" w:cs="Arial"/>
          <w:color w:val="000000"/>
          <w:sz w:val="14"/>
          <w:szCs w:val="14"/>
          <w:lang w:eastAsia="zh-CN"/>
        </w:rPr>
      </w:pPr>
      <w:r w:rsidRPr="009B6CC6">
        <w:rPr>
          <w:rFonts w:ascii="Times New Roman" w:eastAsia="Times New Roman" w:hAnsi="Times New Roman" w:cs="Arial"/>
          <w:color w:val="000000"/>
          <w:sz w:val="14"/>
          <w:szCs w:val="14"/>
          <w:lang w:eastAsia="zh-CN"/>
        </w:rPr>
        <w:t>«Сумма, тыс.руб.</w:t>
      </w:r>
    </w:p>
    <w:tbl>
      <w:tblPr>
        <w:tblW w:w="4987" w:type="pct"/>
        <w:tblLayout w:type="fixed"/>
        <w:tblLook w:val="0000" w:firstRow="0" w:lastRow="0" w:firstColumn="0" w:lastColumn="0" w:noHBand="0" w:noVBand="0"/>
      </w:tblPr>
      <w:tblGrid>
        <w:gridCol w:w="6337"/>
        <w:gridCol w:w="337"/>
        <w:gridCol w:w="407"/>
        <w:gridCol w:w="814"/>
        <w:gridCol w:w="413"/>
        <w:gridCol w:w="763"/>
        <w:gridCol w:w="708"/>
        <w:gridCol w:w="820"/>
      </w:tblGrid>
      <w:tr w:rsidR="001004A4" w:rsidRPr="009B6CC6" w:rsidTr="006772D5">
        <w:trPr>
          <w:trHeight w:val="20"/>
        </w:trPr>
        <w:tc>
          <w:tcPr>
            <w:tcW w:w="29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5359" w:rsidRPr="009B6CC6" w:rsidRDefault="00FF5359" w:rsidP="009B6CC6">
            <w:pPr>
              <w:spacing w:after="0" w:line="240" w:lineRule="auto"/>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Наименование</w:t>
            </w:r>
          </w:p>
        </w:tc>
        <w:tc>
          <w:tcPr>
            <w:tcW w:w="159" w:type="pct"/>
            <w:tcBorders>
              <w:top w:val="single" w:sz="4" w:space="0" w:color="000000"/>
              <w:left w:val="nil"/>
              <w:bottom w:val="single" w:sz="4" w:space="0" w:color="000000"/>
              <w:right w:val="single" w:sz="4" w:space="0" w:color="000000"/>
            </w:tcBorders>
            <w:shd w:val="clear" w:color="auto" w:fill="auto"/>
            <w:vAlign w:val="center"/>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Вед.</w:t>
            </w:r>
          </w:p>
        </w:tc>
        <w:tc>
          <w:tcPr>
            <w:tcW w:w="192" w:type="pct"/>
            <w:tcBorders>
              <w:top w:val="single" w:sz="4" w:space="0" w:color="000000"/>
              <w:left w:val="nil"/>
              <w:bottom w:val="single" w:sz="4" w:space="0" w:color="000000"/>
              <w:right w:val="single" w:sz="4" w:space="0" w:color="000000"/>
            </w:tcBorders>
            <w:shd w:val="clear" w:color="auto" w:fill="auto"/>
            <w:vAlign w:val="center"/>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Рп</w:t>
            </w:r>
          </w:p>
        </w:tc>
        <w:tc>
          <w:tcPr>
            <w:tcW w:w="384" w:type="pct"/>
            <w:tcBorders>
              <w:top w:val="single" w:sz="4" w:space="0" w:color="000000"/>
              <w:left w:val="nil"/>
              <w:bottom w:val="single" w:sz="4" w:space="0" w:color="000000"/>
              <w:right w:val="single" w:sz="4" w:space="0" w:color="000000"/>
            </w:tcBorders>
            <w:shd w:val="clear" w:color="auto" w:fill="auto"/>
            <w:vAlign w:val="center"/>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ЦСР</w:t>
            </w:r>
          </w:p>
        </w:tc>
        <w:tc>
          <w:tcPr>
            <w:tcW w:w="195" w:type="pct"/>
            <w:tcBorders>
              <w:top w:val="single" w:sz="4" w:space="0" w:color="000000"/>
              <w:left w:val="nil"/>
              <w:bottom w:val="single" w:sz="4" w:space="0" w:color="000000"/>
              <w:right w:val="single" w:sz="4" w:space="0" w:color="000000"/>
            </w:tcBorders>
            <w:shd w:val="clear" w:color="auto" w:fill="auto"/>
            <w:vAlign w:val="center"/>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ВР.</w:t>
            </w:r>
          </w:p>
        </w:tc>
        <w:tc>
          <w:tcPr>
            <w:tcW w:w="360" w:type="pct"/>
            <w:tcBorders>
              <w:top w:val="single" w:sz="4" w:space="0" w:color="000000"/>
              <w:left w:val="nil"/>
              <w:bottom w:val="single" w:sz="4" w:space="0" w:color="000000"/>
              <w:right w:val="single" w:sz="4" w:space="0" w:color="000000"/>
            </w:tcBorders>
            <w:shd w:val="clear" w:color="auto" w:fill="auto"/>
            <w:vAlign w:val="center"/>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Сумма на 2021 год</w:t>
            </w:r>
          </w:p>
        </w:tc>
        <w:tc>
          <w:tcPr>
            <w:tcW w:w="334" w:type="pct"/>
            <w:tcBorders>
              <w:top w:val="single" w:sz="4" w:space="0" w:color="000000"/>
              <w:left w:val="nil"/>
              <w:bottom w:val="single" w:sz="4" w:space="0" w:color="000000"/>
              <w:right w:val="single" w:sz="4" w:space="0" w:color="000000"/>
            </w:tcBorders>
            <w:shd w:val="clear" w:color="auto" w:fill="auto"/>
            <w:vAlign w:val="center"/>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Сумма на 2022 год</w:t>
            </w:r>
          </w:p>
        </w:tc>
        <w:tc>
          <w:tcPr>
            <w:tcW w:w="388" w:type="pct"/>
            <w:tcBorders>
              <w:top w:val="single" w:sz="4" w:space="0" w:color="000000"/>
              <w:left w:val="nil"/>
              <w:bottom w:val="single" w:sz="4" w:space="0" w:color="000000"/>
              <w:right w:val="single" w:sz="4" w:space="0" w:color="000000"/>
            </w:tcBorders>
            <w:shd w:val="clear" w:color="auto" w:fill="auto"/>
            <w:vAlign w:val="center"/>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Сумма на 2023 год</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Волотовский территориальный отдел Администрации Волотовского муниципального округа Новгородской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20 996,72901</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7 557,60000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7 156,29800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2 302,95810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2 156,27600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2 156,27600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2 266,95810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2 120,27600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2 120,27600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2 266,95810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2 120,27600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2 120,27600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6772D5" w:rsidP="009B6CC6">
            <w:pPr>
              <w:spacing w:after="0" w:line="240" w:lineRule="auto"/>
              <w:jc w:val="both"/>
              <w:outlineLvl w:val="3"/>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Р</w:t>
            </w:r>
            <w:r w:rsidR="00FF5359" w:rsidRPr="009B6CC6">
              <w:rPr>
                <w:rFonts w:ascii="Times New Roman" w:eastAsia="Times New Roman" w:hAnsi="Times New Roman" w:cs="Times New Roman"/>
                <w:color w:val="000000"/>
                <w:sz w:val="14"/>
                <w:szCs w:val="14"/>
                <w:lang w:eastAsia="ru-RU"/>
              </w:rPr>
              <w:t>асходы на выплаты по оплате труда муниципальных служащих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1 289,70200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1 205,30000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1 205,30000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1 289,70200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1 205,30000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1 205,30000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обеспечение функций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921,39110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864,00000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864,00000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848,39110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791,00000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791,00000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55,86500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55,86500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Другие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мероприятий связанных с расходами старост деревень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9180010170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9180010170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оборона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122,25000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123,58400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128,86200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Мобилизация и вневойсковая подготовка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122,25000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123,58400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128,86200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122,25000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123,58400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128,86200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122,25000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123,58400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128,86200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103,97500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103,97500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103,97500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18,27500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19,60900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24,88700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Защита населения и территории от чрезвычайных ситуаций природного и техногенного характера, пожарная безопасность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"Обеспечение первичных мер пожарной безопасности на территории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Мероприятия по укрепление противопожарного состояния учреждений, жилого фонда, территории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экономика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0"/>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12 278,26384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1 900,02000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1 911,05000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Дорожное хозяйство (дорожные фонды)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1"/>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12 278,26384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1 900,02000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1 911,05000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"Повышение безопасности дорожного движения на территории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2"/>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12 268,26384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1 750,02000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1 761,05000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Содержание автомобильных дорог общего пользования населенных пунктов и искусственных сооружений на них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0800110070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251,00000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0800110070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251,00000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0800310080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171,20000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0800310080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171,20000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0800371510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1 745,00000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0800371510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1 745,00000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0800371530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9 440,00000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0800371530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9 440,00000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294,14784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533,62000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584,05000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294,14784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533,62000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584,05000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софинансированию вопросов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149,91600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149,91600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08005S1510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08005S1510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"Комплексное развитие транспортной инфраструктуры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безопасного и бесперебойного движения пешеходов по тротуарам и пешеходным дорожкам общего пользования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2600100520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2600100520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2600200530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2600200530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2600300540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2600300540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Жилищно-коммунальное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5 592,75707</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3 327,22000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2 909,61000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Жилищное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505,32939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муниципального округа "Улучшение жилищных условий граждан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0900000000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505,32939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Капитальный ремонт муниципального жилищного фонда за счет средств сбора от найма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0930110280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0930110280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Перечисление платежей оператору фонда капитального ремонта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0930399990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155,32939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0930399990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155,32939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Коммунальное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Прочие расходы, не отнесенные к муниципальным программам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Предоставление субсидии на уставную деятельность муниципального унитарного предприятия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9200002500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9200002500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Благоустройство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4 351,42768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3 327,22000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2 909,61000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"Комплексное развитие сельских территорий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414,70000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реализацию общественно значимых проектов по благоустройству территорий за счет субсидии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04000N5764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318,20000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04000N5764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318,20000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реализации общественно значимых проектов по благоустройству территории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04000S5764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96,50000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04000S5764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96,50000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"Благоустройство территорий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2 778,66668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3 327,22000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2 909,61000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Доведение уровня освещённости улиц, проездов, пешеходных дорожек сельского поселения до 85%.</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2 241,37278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2 406,30000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1 988,69000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2 241,37278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2 406,30000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1 988,69000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мероприятий по озеленению территорий, поддержание братских и гражданских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2420000560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131,50000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131,50000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131,50000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2420000560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131,50000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131,50000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131,50000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санитарной, противопожарной безопасности, безопасности передвижения населения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365,79390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789,42000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789,42000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365,79390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789,42000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789,42000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Строительство (благоустройство) мест (площадок) накопления твердых бытовых отходов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"Формирование современной городской среды в п. Волот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1 079,06100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280F255550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1 079,06100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280F255550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1 079,06100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Реализация проекта территориального общественного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2900372090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2900372090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Софинансирование к реализации проекта ТОС "Заря" Установка беседки в д. Пескова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29003S2091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29003S2091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Культура, кинематография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Культура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проекта поддержки местных инициатив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2900375260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2900375260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реализации проекта поддержки местных инициатив (Ремонт дома культуры с обустройством минисцены п. Волот)</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29003S5261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336</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29003S5261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Ратицкий территориальный отдел Администрации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8 668,49327</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7 001,75000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6 662,29500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2 474,96248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2 581,47600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2 581,47600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2 418,76248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2 581,47600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2 581,47600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2 418,76248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2 581,47600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2 581,47600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1 109,95000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1 209,10000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1 209,10000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1 109,95000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1 209,10000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1 209,10000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1 257,33648</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1 320,90000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1 320,90000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1 112,32045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1 205,90000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1 205,90000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135,01603</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105,00000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105,00000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9180070650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9180070650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Другие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56,20000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30,68000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30,68000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7,52000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7,52000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мероприятий связанных с расходами старост деревень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9180010170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9180010170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оборона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Мобилизация и вневойсковая подготовка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51,98750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51,98750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51,98750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9,13750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9,67050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11,78150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Защита населения и территории от чрезвычайных ситуаций природного и техногенного характера, пожарная безопасность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"Обеспечение первичных мер пожарной безопасности на территории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Мероприятия по укрепление противопожарного состояния учреждений, жилого фонда, территории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экономика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2 312,95579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1 713,60000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1 734,60000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Дорожное хозяйство (дорожные фонды)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2 312,95579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1 713,60000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1 734,60000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"Повышение безопасности дорожного движения на территории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2 312,95579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1 713,60000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1 734,60000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Осуществление дорожной деятельности в отношении автомобильных дорог общего пользования местного значения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0800071510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0800071510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Содержание автомобильных дорог общего пользования населенных пунктов и искусственных сооружений на них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0800110070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621,75579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377,60000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0800110070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621,75579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377,60000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0800310080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0800310080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551,50000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551,50000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08005S1510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08005S1510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Жилищно-коммунальное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3 022,90000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2 610,21600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2 247,65000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Благоустройство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3 022,90000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2 610,21600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2 247,65000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"Благоустройство территорий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2 943,90000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2 610,21600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2 247,65000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Доведение уровня освещённости улиц, проездов, пешеходных дорожек сельского поселения до 85%.</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2 345,00000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2 090,31600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1 727,75000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2 345,00000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2 090,31600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1 727,75000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мероприятий по озеленению территорий, поддержание братских и гражданских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2420000560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2420000560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санитарной, противопожарной безопасности, безопасности передвижения населения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528,80000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449,80000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449,80000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528,80000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449,80000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449,80000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проекта территориального общественного самоупраления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2900372090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2900372090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реализации проекта ТОС "Рассвет" Замена ограждения на гражданском кладбище д. Городцы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29003S2092</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29003S2092</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Культура, кинематография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761,75000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Культура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761,75000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761,75000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проекта поддержки местных инициатив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2900375260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2900375260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реализации проекта поддержки местных инициатив (Ремонт помещения для проведения спортивных мероприятий в д. Горки Ратицкие)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29003S5262</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261,75000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338</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29003S5262</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261,75000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Славитинский территориальный отдел Администрации Волотовского муницпального округа Новгородской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4 743,22796</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4 367,39800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4 240,68500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2 486,23771</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2 469,47600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2 468,23771</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2 469,47600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2 443,23771</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2 469,47600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1 104,40000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1 198,10000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1 198,10000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1 104,40000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1 198,10000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1 198,10000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1 287,36171</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1 219,90000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1 219,90000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1 138,53137</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1 206,90000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1 206,90000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135,83034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50,97600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9180070650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9180070650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Другие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мероприятий связанных с расходами старост деревень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9180010170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9180010170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оборона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Мобилизация и вневойсковая подготовка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61,12500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61,65800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63,76900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51,98750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51,98750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51,98750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0203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9180051180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9,13750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9,67050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11,78150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Защита населения и территории от чрезвычайных ситуаций природного и техногенного характера, пожарная безопасность</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"Обеспечение первичных мер пожарной безопасности на территории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Мероприятия по укрепление противопожарного состояния учреждений, жилого фонда, территории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0310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2700099990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13,96400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Национальная экономика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362,81425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771,00000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Дорожное хозяйство (дорожные фонды)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362,81425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771,00000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"Повышение безопасности дорожного движения на территории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362,81425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771,00000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Осуществление дорожной деятельности в отношении автомобильных дорог общего пользования местного значения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0800071510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354,00000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354,00000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0800071510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354,00000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354,00000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Содержание автомобильных дорог общего пользования населенных пунктов и искусственных сооружений на них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0800110070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166,81425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231,00000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224,00000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0800110070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166,81425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231,00000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224,00000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0800310080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0800310080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167,00000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184,00000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08003S1510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167,00000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184,00000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08005S1510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08005S1510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Жилищно-коммунальное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1 357,30000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1 061,30000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922,47600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Благоустройство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1 357,30000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1 061,30000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922,47600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"Комплексное развитие сельских территорий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реализацию общественно значимых проектов по благоустройству территорий за счет субсидии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04000N5764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154,00000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04000N5764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154,00000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реализации общественно значимых проектов по благоустройству территории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04000S5764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46,20000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04000S5764</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46,20000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"Благоустройство территорий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1 079,10000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1 061,30000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922,47600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Доведение уровня освещённости улиц, проездов, пешеходных дорожек сельского поселения до 85%.</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820,20000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681,37600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820,20000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681,37600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мероприятий по озеленению территорий, поддержание братских и гражданских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2420000560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2420000560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санитарной, противопожарной безопасности, безопасности передвижения населения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192,70000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192,70000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192,70000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192,70000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проекта территориального общественного самоупра</w:t>
            </w:r>
            <w:r w:rsidR="001004A4">
              <w:rPr>
                <w:rFonts w:ascii="Times New Roman" w:eastAsia="Times New Roman" w:hAnsi="Times New Roman" w:cs="Times New Roman"/>
                <w:color w:val="000000"/>
                <w:sz w:val="14"/>
                <w:szCs w:val="14"/>
                <w:lang w:eastAsia="ru-RU"/>
              </w:rPr>
              <w:t>в</w:t>
            </w:r>
            <w:r w:rsidRPr="009B6CC6">
              <w:rPr>
                <w:rFonts w:ascii="Times New Roman" w:eastAsia="Times New Roman" w:hAnsi="Times New Roman" w:cs="Times New Roman"/>
                <w:color w:val="000000"/>
                <w:sz w:val="14"/>
                <w:szCs w:val="14"/>
                <w:lang w:eastAsia="ru-RU"/>
              </w:rPr>
              <w:t>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2900372090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2900372090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реализации проекта ТОС "Верёхново" Обустройство площадки для твердых бытовых отходов на гражданском кладбище д. Верёхново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29003S2093</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29003S2093</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Культура, кинематография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461,78700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Культура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461,78700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461,78700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проекта поддержки местных инициатив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2900375260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2900375260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к реализации проекта поддержки местных инициатив (Ремонт сельского дома культуры д. Соловьево)</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29003S5263</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161,78700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341</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29003S5263</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161,78700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Комитет по управлению социальным комплексом Администрации Волотовского муниц</w:t>
            </w:r>
            <w:r w:rsidR="001004A4">
              <w:rPr>
                <w:rFonts w:ascii="Times New Roman" w:eastAsia="Times New Roman" w:hAnsi="Times New Roman" w:cs="Times New Roman"/>
                <w:color w:val="000000"/>
                <w:sz w:val="14"/>
                <w:szCs w:val="14"/>
                <w:lang w:eastAsia="ru-RU"/>
              </w:rPr>
              <w:t>и</w:t>
            </w:r>
            <w:r w:rsidRPr="009B6CC6">
              <w:rPr>
                <w:rFonts w:ascii="Times New Roman" w:eastAsia="Times New Roman" w:hAnsi="Times New Roman" w:cs="Times New Roman"/>
                <w:color w:val="000000"/>
                <w:sz w:val="14"/>
                <w:szCs w:val="14"/>
                <w:lang w:eastAsia="ru-RU"/>
              </w:rPr>
              <w:t>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92 502,48812</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73 219,78200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70 321,44200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Образование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0"/>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57 844,80812</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1004A4" w:rsidP="006772D5">
            <w:pPr>
              <w:spacing w:after="0" w:line="240" w:lineRule="auto"/>
              <w:ind w:left="-110" w:right="-109"/>
              <w:outlineLvl w:val="0"/>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46</w:t>
            </w:r>
            <w:r w:rsidR="00FF5359" w:rsidRPr="001004A4">
              <w:rPr>
                <w:rFonts w:ascii="Times New Roman" w:eastAsia="Times New Roman" w:hAnsi="Times New Roman" w:cs="Times New Roman"/>
                <w:color w:val="000000"/>
                <w:sz w:val="12"/>
                <w:szCs w:val="12"/>
                <w:lang w:eastAsia="ru-RU"/>
              </w:rPr>
              <w:t>576,21200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51 159,55200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Дошкольное образование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1"/>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19 576,75500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1"/>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16 210,10000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16 210,10000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образования и молодежной политики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2"/>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17 282,50000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2"/>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16 210,10000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16 210,10000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муниципальных детских дошкольных учреждений за счет средств местного бюджета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0610102210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7 538,30000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7 487,30000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7 487,30000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0610102210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4 439,80000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4 388,80000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4 388,80000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0610102210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3 098,50000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3 098,50000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3 098,50000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на обеспечения пожарной безопасности, антите</w:t>
            </w:r>
            <w:r w:rsidR="001004A4">
              <w:rPr>
                <w:rFonts w:ascii="Times New Roman" w:eastAsia="Times New Roman" w:hAnsi="Times New Roman" w:cs="Times New Roman"/>
                <w:color w:val="000000"/>
                <w:sz w:val="14"/>
                <w:szCs w:val="14"/>
                <w:lang w:eastAsia="ru-RU"/>
              </w:rPr>
              <w:t>ррористической и антикриминальн</w:t>
            </w:r>
            <w:r w:rsidRPr="009B6CC6">
              <w:rPr>
                <w:rFonts w:ascii="Times New Roman" w:eastAsia="Times New Roman" w:hAnsi="Times New Roman" w:cs="Times New Roman"/>
                <w:color w:val="000000"/>
                <w:sz w:val="14"/>
                <w:szCs w:val="14"/>
                <w:lang w:eastAsia="ru-RU"/>
              </w:rPr>
              <w:t>ой безопасности образовательных учреждений</w:t>
            </w:r>
            <w:r w:rsidR="001004A4">
              <w:rPr>
                <w:rFonts w:ascii="Times New Roman" w:eastAsia="Times New Roman" w:hAnsi="Times New Roman" w:cs="Times New Roman"/>
                <w:color w:val="000000"/>
                <w:sz w:val="14"/>
                <w:szCs w:val="14"/>
                <w:lang w:eastAsia="ru-RU"/>
              </w:rPr>
              <w:t xml:space="preserve"> основного мероприятия «</w:t>
            </w:r>
            <w:r w:rsidRPr="009B6CC6">
              <w:rPr>
                <w:rFonts w:ascii="Times New Roman" w:eastAsia="Times New Roman" w:hAnsi="Times New Roman" w:cs="Times New Roman"/>
                <w:color w:val="000000"/>
                <w:sz w:val="14"/>
                <w:szCs w:val="14"/>
                <w:lang w:eastAsia="ru-RU"/>
              </w:rPr>
              <w:t>Развитие дошкольного образования»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06101S2120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06101S2120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06101S2120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69,70000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43,20000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43,20000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9 245,70000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8 250,80000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8 250,80000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6 172,10000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5 303,10000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5 303,10000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3 073,60000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2 947,70000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2 947,70000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103,70000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294,70000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294,70000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294,70000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121,80000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121,80000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121,80000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172,90000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172,90000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172,90000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2 292,20000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1 833,70000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995,00000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838,70000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458,50000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248,80000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209,70000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2,05500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20101S2370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2,05500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20101S2370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0,93500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20101S2370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1,12000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Общее образование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1"/>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30 551,16000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1"/>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23 461,70000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23 461,70000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образования и молодежной политики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2"/>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25 898,70000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2"/>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23 461,70000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23 461,70000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повышение заработной платы водителей школьных автобусов. организующих подвоз учащихся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0610200060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44,40000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0610200060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44,40000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общеобразовательные программы за счет средств местного бюджета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0610202220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2 546,60000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2 481,60000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2 481,60000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0610202220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2 546,60000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2 481,60000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2 481,60000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06102S2080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06102S2080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на обеспечения пожарной безопасности, антите</w:t>
            </w:r>
            <w:r w:rsidR="001004A4">
              <w:rPr>
                <w:rFonts w:ascii="Times New Roman" w:eastAsia="Times New Roman" w:hAnsi="Times New Roman" w:cs="Times New Roman"/>
                <w:color w:val="000000"/>
                <w:sz w:val="14"/>
                <w:szCs w:val="14"/>
                <w:lang w:eastAsia="ru-RU"/>
              </w:rPr>
              <w:t>ррористической и антикриминальн</w:t>
            </w:r>
            <w:r w:rsidRPr="009B6CC6">
              <w:rPr>
                <w:rFonts w:ascii="Times New Roman" w:eastAsia="Times New Roman" w:hAnsi="Times New Roman" w:cs="Times New Roman"/>
                <w:color w:val="000000"/>
                <w:sz w:val="14"/>
                <w:szCs w:val="14"/>
                <w:lang w:eastAsia="ru-RU"/>
              </w:rPr>
              <w:t>ой безопасности образовательных учреждений</w:t>
            </w:r>
            <w:r w:rsidR="001004A4">
              <w:rPr>
                <w:rFonts w:ascii="Times New Roman" w:eastAsia="Times New Roman" w:hAnsi="Times New Roman" w:cs="Times New Roman"/>
                <w:color w:val="000000"/>
                <w:sz w:val="14"/>
                <w:szCs w:val="14"/>
                <w:lang w:eastAsia="ru-RU"/>
              </w:rPr>
              <w:t xml:space="preserve"> </w:t>
            </w:r>
            <w:r w:rsidRPr="009B6CC6">
              <w:rPr>
                <w:rFonts w:ascii="Times New Roman" w:eastAsia="Times New Roman" w:hAnsi="Times New Roman" w:cs="Times New Roman"/>
                <w:color w:val="000000"/>
                <w:sz w:val="14"/>
                <w:szCs w:val="14"/>
                <w:lang w:eastAsia="ru-RU"/>
              </w:rPr>
              <w:t>Основного мероприятия «Развитие общего образования»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06102S2120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177,20000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06102S2120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177,20000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педагогическим работникам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0660253031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2 031,10000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2 031,10000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2 031,10000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0660253031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2 031,10000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2 031,10000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2 031,10000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3"/>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14 684,10000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3"/>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14 684,10000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14 684,10000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4"/>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14 684,10000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4"/>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14 684,10000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14 684,10000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3 490,60000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3 090,00000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3 090,00000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Социальные выплаты гражданам, кроме публичных нормативных социальных выплат</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303,70000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303,70000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303,70000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3 186,90000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2 786,30000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2 786,30000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0660270500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0660270500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доступа к информационно-телекоммуникационной сети "Интернет</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0660270570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0660270630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415,20000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415,20000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415,20000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0660270630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415,20000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415,20000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415,20000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244,40000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244,40000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244,40000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244,40000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244,40000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244,40000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06602L3041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1 710,90000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06602L3041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1 710,90000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066E170020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066E170020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066E171370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066E171370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4 650,90000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3 720,70000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3 720,70000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930,20000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930,20000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20101S2370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20101S2370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Дополнительное образование детей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4 262,20000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3 982,40000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8 565,74000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образования и молодежной политики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1 504,50000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1 496,50000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1 496,50000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приобретение резервного источника электроснабжения здания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0620100070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0620100070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организаций дополнительного образования детей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0620102230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1 443,20000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1 443,20000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1 443,20000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0620102230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1 443,20000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1 443,20000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1 443,20000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06201S2120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06201S2120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42,60000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42,60000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42,60000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0660272120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42,60000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42,60000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42,60000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225,80000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180,60000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112,00000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68,60000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45,20000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"Развитие культуры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2 531,90000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2 485,90000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7 069,24000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1130202230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2 485,90000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2 485,90000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1130202230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2 485,90000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2 485,90000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2 469,90000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обслуживание программного обеспечения 1-С Предприятие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1130500080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1130500080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Национальный проект "Культура"</w:t>
            </w:r>
            <w:r w:rsidR="001004A4">
              <w:rPr>
                <w:rFonts w:ascii="Times New Roman" w:eastAsia="Times New Roman" w:hAnsi="Times New Roman" w:cs="Times New Roman"/>
                <w:color w:val="000000"/>
                <w:sz w:val="14"/>
                <w:szCs w:val="14"/>
                <w:lang w:eastAsia="ru-RU"/>
              </w:rPr>
              <w:t xml:space="preserve"> </w:t>
            </w:r>
            <w:r w:rsidRPr="009B6CC6">
              <w:rPr>
                <w:rFonts w:ascii="Times New Roman" w:eastAsia="Times New Roman" w:hAnsi="Times New Roman" w:cs="Times New Roman"/>
                <w:color w:val="000000"/>
                <w:sz w:val="14"/>
                <w:szCs w:val="14"/>
                <w:lang w:eastAsia="ru-RU"/>
              </w:rPr>
              <w:t>на поддержку отрасли культуры (ремонт школы искусств)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113A155191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4 599,34000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113A155191</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4 599,34000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Молодежная политика и оздоровление детей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197,30000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образования и молодежной политики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172,30000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Организация каникулярного образовательного отдыха, здорового образа жизни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0620510050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172,30000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0620510050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172,30000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2100099990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2100099990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"Профилактика правонарушений, терроризма и экстремизма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2200000000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2220199990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0707</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2220199990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Другие вопросы в области образования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3 257,39312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2 922,01200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2 922,01200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образования и молодежной политики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54,60000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54,60000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54,60000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54,60000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54,60000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54,60000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53,30000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53,30000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53,30000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0660270060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3 202,79312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2 867,41200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2 867,41200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929,03000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828,70000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828,70000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929,03000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828,70000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828,70000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1 566,42812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1 275,20000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1 275,20000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1 388,41700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1 142,90000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1 142,90000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177,51112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132,30000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132,30000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707,33500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763,51200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763,51200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651,22300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707,40000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707,40000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0709</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56,11200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56,11200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56,11200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Культура, кинематография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0"/>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27 636,98000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0"/>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23 158,27000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15 699,69000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Культура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1"/>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27 636,98000</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1"/>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23 158,27000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15 699,69000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6 450,20004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1004A4" w:rsidP="009B6CC6">
            <w:pPr>
              <w:spacing w:after="0" w:line="240" w:lineRule="auto"/>
              <w:jc w:val="both"/>
              <w:outlineLvl w:val="3"/>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Софинансирование расходов </w:t>
            </w:r>
            <w:r w:rsidR="00FF5359" w:rsidRPr="009B6CC6">
              <w:rPr>
                <w:rFonts w:ascii="Times New Roman" w:eastAsia="Times New Roman" w:hAnsi="Times New Roman" w:cs="Times New Roman"/>
                <w:color w:val="000000"/>
                <w:sz w:val="14"/>
                <w:szCs w:val="14"/>
                <w:lang w:eastAsia="ru-RU"/>
              </w:rPr>
              <w:t>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5 160,16000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5 160,16000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1 290,04004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1 290,04004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"Развитие культуры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2"/>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21 186,77996</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2"/>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23 158,27000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15 699,69000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пожарной безопасности муниципальных учреждений культуры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1110210250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1110210250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отдельных мероприятий муниципальной программы Развития культуры (проектно-сметная документация)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1110210300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1110210300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 укрепление материально-технической базы на условиях софинансирования из областного и федеральных бюджетов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11102L4670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699,02000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618,79000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598,79000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11102L4670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699,02000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618,79000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598,79000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Мероприятия в сфере культуры и кинематографии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1110410100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1110410100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учреждений культуры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1110702400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8 851,20000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8 932,90000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8 865,70000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1110702400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8 851,20000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8 932,90000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8 865,70000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 проект</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111A155190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7 325,88000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111A155190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7 325,88000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Национальный проект "Культура"</w:t>
            </w:r>
            <w:r w:rsidR="001004A4">
              <w:rPr>
                <w:rFonts w:ascii="Times New Roman" w:eastAsia="Times New Roman" w:hAnsi="Times New Roman" w:cs="Times New Roman"/>
                <w:color w:val="000000"/>
                <w:sz w:val="14"/>
                <w:szCs w:val="14"/>
                <w:lang w:eastAsia="ru-RU"/>
              </w:rPr>
              <w:t xml:space="preserve"> </w:t>
            </w:r>
            <w:r w:rsidRPr="009B6CC6">
              <w:rPr>
                <w:rFonts w:ascii="Times New Roman" w:eastAsia="Times New Roman" w:hAnsi="Times New Roman" w:cs="Times New Roman"/>
                <w:color w:val="000000"/>
                <w:sz w:val="14"/>
                <w:szCs w:val="14"/>
                <w:lang w:eastAsia="ru-RU"/>
              </w:rPr>
              <w:t>на поддержку отрасли культуры (приобретение автоклуб)</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111A155192</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5 167,86000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111A155192</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5 167,86000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реализация отдельных мероприятий муниципальной программы Развития культуры (проектно-сметная документация)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1120210300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53,00000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1120210300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53,00000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библиотек</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1120602420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6 312,29996</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6 212,30000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6 166,80000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1120602420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6 312,29996</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6 212,30000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6 166,80000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Социальная политика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3 452,50000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охрана семьи и детства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3 452,50000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Муниципальная программа "Развитие образования и молодежной политики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3 452,50000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Компенсация части родительской платы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0660270010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285,80000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Содержание ребенка в семье опекуна и приемной семье, а также вознаграждение, причитающееся приемному родителю</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0660270130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3 166,70000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0660270130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1 636,20000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Социальные выплаты гражданам, кроме публичных нормативных социальных выплат</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0660270130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1 530,50000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Физическая культура и спорт</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3 568,20000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3 199,50000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3 176,40000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Физическая культура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3 568,20000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3 199,50000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3 176,40000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318,70000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254,96000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254,96000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63,74000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63,74000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"Развитие физической культуры и спорта на территории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3 249,50000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3 199,50000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3 176,40000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Обеспечение деятельности учреждений в сфере физической культуры и спорта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1300002670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3 201,50000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3 151,50000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3 128,40000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1300002670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3 201,50000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3 151,50000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3 128,40000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Организация и проведения физкультурно-массовых и спортивных мероприятий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1300010110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Субсидии бюджетным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874</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1101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1300010110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610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Комитет финансов Администрации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2 885,50000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2 885,50000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2 856,20000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2 865,50000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2 865,50000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2 846,20000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2 865,50000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2 865,50000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2 846,20000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Муниципальная программа "Управление муниципальными финансами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2 865,50000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2 865,50000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2 846,20000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0110501000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1 687,00000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1 687,00000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1 687,00000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0110501000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1 687,00000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1 687,00000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1 687,00000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обеспечение деятельности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0110501040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1 178,50000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1 178,50000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1 159,20000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0110501040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928,00000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928,00000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908,70000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0110501040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247,50000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250,50000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250,50000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0110501040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Обслуживание государственного и муниципального долга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Обслуживание государственного внутреннего и муниципального долга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Муниципальная программа "Управление муниципальными финансами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по обслуживанию и погашению муниципального долга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0110110650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Обслуживание муниципального долга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892</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1301</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0110110650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730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Администрация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36 220,56504</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29 019,35000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30 268,62000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0100</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6772D5" w:rsidRDefault="00FF5359" w:rsidP="006772D5">
            <w:pPr>
              <w:spacing w:after="0" w:line="240" w:lineRule="auto"/>
              <w:ind w:left="-110" w:right="-109"/>
              <w:outlineLvl w:val="0"/>
              <w:rPr>
                <w:rFonts w:ascii="Times New Roman" w:eastAsia="Times New Roman" w:hAnsi="Times New Roman" w:cs="Times New Roman"/>
                <w:color w:val="000000"/>
                <w:sz w:val="12"/>
                <w:szCs w:val="12"/>
                <w:lang w:eastAsia="ru-RU"/>
              </w:rPr>
            </w:pPr>
            <w:r w:rsidRPr="006772D5">
              <w:rPr>
                <w:rFonts w:ascii="Times New Roman" w:eastAsia="Times New Roman" w:hAnsi="Times New Roman" w:cs="Times New Roman"/>
                <w:color w:val="000000"/>
                <w:sz w:val="12"/>
                <w:szCs w:val="12"/>
                <w:lang w:eastAsia="ru-RU"/>
              </w:rPr>
              <w:t>26 759,34721</w:t>
            </w:r>
          </w:p>
        </w:tc>
        <w:tc>
          <w:tcPr>
            <w:tcW w:w="334" w:type="pct"/>
            <w:tcBorders>
              <w:top w:val="nil"/>
              <w:left w:val="nil"/>
              <w:bottom w:val="single" w:sz="4" w:space="0" w:color="000000"/>
              <w:right w:val="single" w:sz="4" w:space="0" w:color="000000"/>
            </w:tcBorders>
            <w:shd w:val="clear" w:color="auto" w:fill="auto"/>
            <w:noWrap/>
          </w:tcPr>
          <w:p w:rsidR="00FF5359" w:rsidRPr="001004A4" w:rsidRDefault="00FF5359" w:rsidP="006772D5">
            <w:pPr>
              <w:spacing w:after="0" w:line="240" w:lineRule="auto"/>
              <w:ind w:left="-110" w:right="-109"/>
              <w:outlineLvl w:val="0"/>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24 078,44000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25 754,21000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Функционирование высшего должностного лица субъекта Российской Федерации и муниципального образования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1 550,30000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1 550,30000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1 550,30000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1 550,30000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1 550,30000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1 550,30000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выплаты по оплате труда главы муниципального образования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9110001000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1 166,00000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1 166,00000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1 166,00000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9110001000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1 166,00000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1 166,00000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1 166,00000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Глава муниципального образования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9110001040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0102</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9110001040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384,30000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384,30000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0103</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15 761,13614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13 067,24000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12 913,31000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Муниципальная программа "Развитие информационного общества и формирование электронного правительства в Волотовском муниципальном округе"</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488,10012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203,48000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49,55000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Отдельные мероприятия в области информационно-коммуникационных технологий и связи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1500010140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488,10012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203,48000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49,55000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1500010140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488,10012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203,48000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49,55000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15 273,03602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12 863,76000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12 863,76000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7 089,20000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6 570,60000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6 570,60000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7 089,20000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6 570,60000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6 570,60000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по итогам ежегодного рейтинга социально-экономического развития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9180077030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9180077030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1 250,00000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6 594,68802</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6 005,30000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6 005,30000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5 920,15805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5 905,30000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5 905,30000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579,30359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Социальные выплаты гражданам, кроме публичных нормативных социальных выплат</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1,23795</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Исполнение судебных актов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830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7,00000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93,98843</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93,00000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93,00000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339,14800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287,86000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287,86000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318,81200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267,52400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267,52400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20,30231</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20,33600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20,33600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0104</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9180070280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0,03369</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Судебная система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0105</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Прочие расходы, не отнесенные к муниципальным программам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0105</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Составление (изменение) списков кандидатов в присяжные заседатели федеральных судов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0105</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9200051200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0105</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9200051200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13,60000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81,00000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5,50000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477,00000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477,00000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477,00000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477,00000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477,00000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477,00000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9120001000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332,00000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332,00000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332,00000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9120001000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332,00000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332,00000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332,00000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 xml:space="preserve"> Председатель контрольно-счетной палаты</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9120001040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145,00000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145,00000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145,00000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9120001040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132,00000</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132,00000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132,00000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9120001040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12,97764</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13,00000</w:t>
            </w:r>
          </w:p>
        </w:tc>
      </w:tr>
      <w:tr w:rsidR="001004A4" w:rsidRPr="009B6CC6"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9B6CC6" w:rsidRDefault="00FF5359" w:rsidP="009B6CC6">
            <w:pPr>
              <w:spacing w:after="0" w:line="240" w:lineRule="auto"/>
              <w:jc w:val="both"/>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0106</w:t>
            </w:r>
          </w:p>
        </w:tc>
        <w:tc>
          <w:tcPr>
            <w:tcW w:w="384"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9120001040</w:t>
            </w:r>
          </w:p>
        </w:tc>
        <w:tc>
          <w:tcPr>
            <w:tcW w:w="195" w:type="pct"/>
            <w:tcBorders>
              <w:top w:val="nil"/>
              <w:left w:val="nil"/>
              <w:bottom w:val="single" w:sz="4" w:space="0" w:color="000000"/>
              <w:right w:val="single" w:sz="4" w:space="0" w:color="000000"/>
            </w:tcBorders>
            <w:shd w:val="clear" w:color="auto" w:fill="auto"/>
            <w:noWrap/>
          </w:tcPr>
          <w:p w:rsidR="00FF5359" w:rsidRPr="009B6CC6" w:rsidRDefault="00FF5359" w:rsidP="009B6CC6">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0,02236</w:t>
            </w:r>
          </w:p>
        </w:tc>
        <w:tc>
          <w:tcPr>
            <w:tcW w:w="334"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9B6CC6"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9B6CC6">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Резервные фонды</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Резервные фонды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Резервные средства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870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Другие общегосударственные вопросы</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8 899,21107</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8 894,80000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10 800,00000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"Управление и распоряжение муниципальным имуществом Волотовского муниципального округа "</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636,09364</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393,00000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395,00000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по эффективному владению, пользованию, формированию и распоряжением муниципальным имуществом.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278,29364</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245,31634</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Исполнение судебных актов</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830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1,47730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31,50000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мероприятие «Формирование муниципальной собственности»</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868,00000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694,40000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694,40000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173,60000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173,60000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полномочий района в сфере градостроительной деятельности</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1004A4" w:rsidP="00FF5359">
            <w:pPr>
              <w:spacing w:after="0" w:line="240" w:lineRule="auto"/>
              <w:jc w:val="both"/>
              <w:outlineLvl w:val="2"/>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Расходы н</w:t>
            </w:r>
            <w:r w:rsidR="00FF5359" w:rsidRPr="00192503">
              <w:rPr>
                <w:rFonts w:ascii="Times New Roman" w:eastAsia="Times New Roman" w:hAnsi="Times New Roman" w:cs="Times New Roman"/>
                <w:color w:val="000000"/>
                <w:sz w:val="14"/>
                <w:szCs w:val="14"/>
                <w:lang w:eastAsia="ru-RU"/>
              </w:rPr>
              <w:t xml:space="preserve">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403,00000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370,60000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355,30000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обеспечение функций органов местного самоуправления</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Прочие расходы (публикация нормативных актов)</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1004A4" w:rsidP="00FF5359">
            <w:pPr>
              <w:spacing w:after="0" w:line="240" w:lineRule="auto"/>
              <w:jc w:val="both"/>
              <w:outlineLvl w:val="3"/>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 xml:space="preserve"> Содержание штатных единиц,</w:t>
            </w:r>
            <w:r w:rsidR="00FF5359" w:rsidRPr="00192503">
              <w:rPr>
                <w:rFonts w:ascii="Times New Roman" w:eastAsia="Times New Roman" w:hAnsi="Times New Roman" w:cs="Times New Roman"/>
                <w:color w:val="000000"/>
                <w:sz w:val="14"/>
                <w:szCs w:val="14"/>
                <w:lang w:eastAsia="ru-RU"/>
              </w:rPr>
              <w:t xml:space="preserve"> осуществляющие отдельные государственные полномочия в сфере государственной регистрации актов гражданского состояния</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365,00000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369,60000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354,30000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69,36143</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74,00000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0,03857</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Прочие расходы, не отнесенные к муниципальным программам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осуществление отдельных государственных полномочий по подготовке и проведение Всероссийской переписи населения</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Условно-утвержденные расходы</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Резервные средства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870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деятельности учреждений,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6 813,11743</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6 114,70000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6 004,10000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оформление документов УАЗ</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w:t>
            </w:r>
            <w:r w:rsidR="001004A4">
              <w:rPr>
                <w:rFonts w:ascii="Times New Roman" w:eastAsia="Times New Roman" w:hAnsi="Times New Roman" w:cs="Times New Roman"/>
                <w:color w:val="000000"/>
                <w:sz w:val="14"/>
                <w:szCs w:val="14"/>
                <w:lang w:eastAsia="ru-RU"/>
              </w:rPr>
              <w:t xml:space="preserve"> деятельности учреждения </w:t>
            </w:r>
            <w:r w:rsidRPr="00192503">
              <w:rPr>
                <w:rFonts w:ascii="Times New Roman" w:eastAsia="Times New Roman" w:hAnsi="Times New Roman" w:cs="Times New Roman"/>
                <w:color w:val="000000"/>
                <w:sz w:val="14"/>
                <w:szCs w:val="14"/>
                <w:lang w:eastAsia="ru-RU"/>
              </w:rPr>
              <w:t>"Сервисный центр"</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3 606,31743</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3 198,00000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3 087,40000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3 606,31743</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3 198,00000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3 087,40000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приобретение автомашины</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0300</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Гражданская оборона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1004A4" w:rsidP="00FF5359">
            <w:pPr>
              <w:spacing w:after="0" w:line="240" w:lineRule="auto"/>
              <w:jc w:val="both"/>
              <w:outlineLvl w:val="2"/>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Муниципальная программа "</w:t>
            </w:r>
            <w:r w:rsidR="00FF5359" w:rsidRPr="00192503">
              <w:rPr>
                <w:rFonts w:ascii="Times New Roman" w:eastAsia="Times New Roman" w:hAnsi="Times New Roman" w:cs="Times New Roman"/>
                <w:color w:val="000000"/>
                <w:sz w:val="14"/>
                <w:szCs w:val="14"/>
                <w:lang w:eastAsia="ru-RU"/>
              </w:rPr>
              <w:t>Защита населения и территорий от чрезвычайных ситуаций прир</w:t>
            </w:r>
            <w:r>
              <w:rPr>
                <w:rFonts w:ascii="Times New Roman" w:eastAsia="Times New Roman" w:hAnsi="Times New Roman" w:cs="Times New Roman"/>
                <w:color w:val="000000"/>
                <w:sz w:val="14"/>
                <w:szCs w:val="14"/>
                <w:lang w:eastAsia="ru-RU"/>
              </w:rPr>
              <w:t>одного и техногенного характера</w:t>
            </w:r>
            <w:r w:rsidR="00FF5359" w:rsidRPr="00192503">
              <w:rPr>
                <w:rFonts w:ascii="Times New Roman" w:eastAsia="Times New Roman" w:hAnsi="Times New Roman" w:cs="Times New Roman"/>
                <w:color w:val="000000"/>
                <w:sz w:val="14"/>
                <w:szCs w:val="14"/>
                <w:lang w:eastAsia="ru-RU"/>
              </w:rPr>
              <w:t>"</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единой дежурной диспетчерской службы</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2 662,20000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43,10000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Сельское хозяйство и рыболовство</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Прочие расходы, не отнесенные к муниципальным программам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осуществление государственных полномочий по организации мероприятий при осуществлении по обращению с животными без владельцев</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Транспорт</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Перевозки пассажиров и багажа автомобильным транспортом общего пользования в пригородном сообщении. не отнесенные к программным расходам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возмещение недополученных доходов от перевозки пассажиров и багажа организациям и и</w:t>
            </w:r>
            <w:r w:rsidR="001004A4">
              <w:rPr>
                <w:rFonts w:ascii="Times New Roman" w:eastAsia="Times New Roman" w:hAnsi="Times New Roman" w:cs="Times New Roman"/>
                <w:color w:val="000000"/>
                <w:sz w:val="14"/>
                <w:szCs w:val="14"/>
                <w:lang w:eastAsia="ru-RU"/>
              </w:rPr>
              <w:t xml:space="preserve">ндивидуальным предпринимателям, </w:t>
            </w:r>
            <w:r w:rsidRPr="00192503">
              <w:rPr>
                <w:rFonts w:ascii="Times New Roman" w:eastAsia="Times New Roman" w:hAnsi="Times New Roman" w:cs="Times New Roman"/>
                <w:color w:val="000000"/>
                <w:sz w:val="14"/>
                <w:szCs w:val="14"/>
                <w:lang w:eastAsia="ru-RU"/>
              </w:rPr>
              <w:t>осуществляющим регулярные перевозки пассажиров и багажа автомобильным транспортом общего пользования в пригородном сообщении</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Другие вопросы в области национальной экономики</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малого и среднего предпринимательства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941,09783</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Жилищное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16,37061</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Волотовского муниципального округа "Улучшение жилищных условий граждан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16,37061</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Капитальный ремонт муниципального жилищного фонда за счет средств сбора от найма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Перечисление платежей оператору фонда капитального ремонта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16,37061</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16,37061</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Коммунальное хозяйство</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"Обеспечение населения Волотовского муниципального округа банными услугами "</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Благоустройство</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524,72722</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"Благоустройство территорий Волотовского муниципального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524,72722</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Доведение уровня освещённости улиц, проездов, пешеходных дорожек сельского поселения до 85%.</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174,72722</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174,72722</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санитарной, противопожарной безопасности, безопасности передвижения населения</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Культура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деятельности учреждений, не отнесенные к муниципальным программам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учреждения "Сервисный центр"</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Социальная политика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4 448,62000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2 638,51000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Пенсионное обеспечение</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Прочие расходы, не отнесенные к муниципальным программам Волотовского округа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Доплаты к пенсиям муниципальных служащих</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охрана семьи и детства</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образования и молодежной политики в Волотовском муниципальном округе "</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1004A4" w:rsidRPr="00192503" w:rsidTr="006772D5">
        <w:trPr>
          <w:trHeight w:val="20"/>
        </w:trPr>
        <w:tc>
          <w:tcPr>
            <w:tcW w:w="2989"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Предоставление жилых п</w:t>
            </w:r>
            <w:r w:rsidR="001004A4">
              <w:rPr>
                <w:rFonts w:ascii="Times New Roman" w:eastAsia="Times New Roman" w:hAnsi="Times New Roman" w:cs="Times New Roman"/>
                <w:color w:val="000000"/>
                <w:sz w:val="14"/>
                <w:szCs w:val="14"/>
                <w:lang w:eastAsia="ru-RU"/>
              </w:rPr>
              <w:t>омещений детям -сиротам и детям,</w:t>
            </w:r>
            <w:r w:rsidRPr="00192503">
              <w:rPr>
                <w:rFonts w:ascii="Times New Roman" w:eastAsia="Times New Roman" w:hAnsi="Times New Roman" w:cs="Times New Roman"/>
                <w:color w:val="000000"/>
                <w:sz w:val="14"/>
                <w:szCs w:val="14"/>
                <w:lang w:eastAsia="ru-RU"/>
              </w:rPr>
              <w:t xml:space="preserve"> оставшихся без попечения родителей. лицам из их числа по договорам найма специализированных жилых помещений за счет областного бюджета сверх уровня предусмотренного соглашением</w:t>
            </w:r>
          </w:p>
        </w:tc>
        <w:tc>
          <w:tcPr>
            <w:tcW w:w="159"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84"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5" w:type="pct"/>
            <w:tcBorders>
              <w:top w:val="nil"/>
              <w:left w:val="nil"/>
              <w:bottom w:val="single" w:sz="4" w:space="0" w:color="000000"/>
              <w:right w:val="single" w:sz="4" w:space="0" w:color="000000"/>
            </w:tcBorders>
            <w:shd w:val="clear" w:color="auto" w:fill="auto"/>
            <w:noWrap/>
          </w:tcPr>
          <w:p w:rsidR="00FF5359" w:rsidRPr="00192503" w:rsidRDefault="00FF5359" w:rsidP="00FF5359">
            <w:pPr>
              <w:spacing w:after="0" w:line="240" w:lineRule="auto"/>
              <w:ind w:left="-285" w:right="-212"/>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60"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34"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8" w:type="pct"/>
            <w:tcBorders>
              <w:top w:val="nil"/>
              <w:left w:val="nil"/>
              <w:bottom w:val="single" w:sz="4" w:space="0" w:color="000000"/>
              <w:right w:val="single" w:sz="4" w:space="0" w:color="000000"/>
            </w:tcBorders>
            <w:shd w:val="clear" w:color="auto" w:fill="auto"/>
            <w:noWrap/>
          </w:tcPr>
          <w:p w:rsidR="00FF5359" w:rsidRPr="00192503" w:rsidRDefault="00FF5359" w:rsidP="006772D5">
            <w:pPr>
              <w:spacing w:after="0" w:line="240" w:lineRule="auto"/>
              <w:ind w:left="-110" w:right="-109"/>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1004A4" w:rsidRPr="00192503" w:rsidTr="006772D5">
        <w:trPr>
          <w:trHeight w:val="20"/>
        </w:trPr>
        <w:tc>
          <w:tcPr>
            <w:tcW w:w="2989" w:type="pct"/>
            <w:tcBorders>
              <w:top w:val="nil"/>
              <w:left w:val="single" w:sz="4" w:space="0" w:color="000000"/>
              <w:bottom w:val="nil"/>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Бюджетные инвестиции</w:t>
            </w:r>
          </w:p>
        </w:tc>
        <w:tc>
          <w:tcPr>
            <w:tcW w:w="159" w:type="pct"/>
            <w:tcBorders>
              <w:top w:val="nil"/>
              <w:left w:val="nil"/>
              <w:bottom w:val="nil"/>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903</w:t>
            </w:r>
          </w:p>
        </w:tc>
        <w:tc>
          <w:tcPr>
            <w:tcW w:w="192" w:type="pct"/>
            <w:tcBorders>
              <w:top w:val="nil"/>
              <w:left w:val="nil"/>
              <w:bottom w:val="nil"/>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84" w:type="pct"/>
            <w:tcBorders>
              <w:top w:val="nil"/>
              <w:left w:val="nil"/>
              <w:bottom w:val="nil"/>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5" w:type="pct"/>
            <w:tcBorders>
              <w:top w:val="nil"/>
              <w:left w:val="nil"/>
              <w:bottom w:val="nil"/>
              <w:right w:val="single" w:sz="4" w:space="0" w:color="000000"/>
            </w:tcBorders>
            <w:shd w:val="clear" w:color="auto" w:fill="auto"/>
            <w:noWrap/>
          </w:tcPr>
          <w:p w:rsidR="00FF5359" w:rsidRPr="00192503" w:rsidRDefault="00FF5359" w:rsidP="00FF5359">
            <w:pPr>
              <w:spacing w:after="0" w:line="240" w:lineRule="auto"/>
              <w:ind w:left="-285" w:right="-212"/>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410</w:t>
            </w:r>
          </w:p>
        </w:tc>
        <w:tc>
          <w:tcPr>
            <w:tcW w:w="360" w:type="pct"/>
            <w:tcBorders>
              <w:top w:val="nil"/>
              <w:left w:val="nil"/>
              <w:bottom w:val="nil"/>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34" w:type="pct"/>
            <w:tcBorders>
              <w:top w:val="nil"/>
              <w:left w:val="nil"/>
              <w:bottom w:val="nil"/>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8" w:type="pct"/>
            <w:tcBorders>
              <w:top w:val="nil"/>
              <w:left w:val="nil"/>
              <w:bottom w:val="nil"/>
              <w:right w:val="single" w:sz="4" w:space="0" w:color="000000"/>
            </w:tcBorders>
            <w:shd w:val="clear" w:color="auto" w:fill="auto"/>
            <w:noWrap/>
          </w:tcPr>
          <w:p w:rsidR="00FF5359" w:rsidRPr="00192503" w:rsidRDefault="00FF5359" w:rsidP="006772D5">
            <w:pPr>
              <w:spacing w:after="0" w:line="240" w:lineRule="auto"/>
              <w:ind w:left="-110" w:right="-109"/>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1004A4" w:rsidRPr="00192503" w:rsidTr="006772D5">
        <w:trPr>
          <w:trHeight w:val="20"/>
        </w:trPr>
        <w:tc>
          <w:tcPr>
            <w:tcW w:w="3918"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F5359" w:rsidRPr="00192503" w:rsidRDefault="00FF5359" w:rsidP="001004A4">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Всего расходов:</w:t>
            </w:r>
          </w:p>
        </w:tc>
        <w:tc>
          <w:tcPr>
            <w:tcW w:w="360" w:type="pct"/>
            <w:tcBorders>
              <w:top w:val="single" w:sz="4" w:space="0" w:color="auto"/>
              <w:left w:val="nil"/>
              <w:bottom w:val="single" w:sz="4" w:space="0" w:color="auto"/>
              <w:right w:val="single" w:sz="4" w:space="0" w:color="auto"/>
            </w:tcBorders>
            <w:shd w:val="clear" w:color="auto" w:fill="auto"/>
            <w:noWrap/>
          </w:tcPr>
          <w:p w:rsidR="00FF5359" w:rsidRPr="001004A4" w:rsidRDefault="00FF5359" w:rsidP="006772D5">
            <w:pPr>
              <w:spacing w:after="0" w:line="240" w:lineRule="auto"/>
              <w:ind w:left="-110" w:right="-109"/>
              <w:rPr>
                <w:rFonts w:ascii="Times New Roman" w:eastAsia="Times New Roman" w:hAnsi="Times New Roman" w:cs="Times New Roman"/>
                <w:color w:val="000000"/>
                <w:sz w:val="12"/>
                <w:szCs w:val="12"/>
                <w:lang w:eastAsia="ru-RU"/>
              </w:rPr>
            </w:pPr>
            <w:r w:rsidRPr="001004A4">
              <w:rPr>
                <w:rFonts w:ascii="Times New Roman" w:eastAsia="Times New Roman" w:hAnsi="Times New Roman" w:cs="Times New Roman"/>
                <w:color w:val="000000"/>
                <w:sz w:val="12"/>
                <w:szCs w:val="12"/>
                <w:lang w:eastAsia="ru-RU"/>
              </w:rPr>
              <w:t>166 017,00340</w:t>
            </w:r>
          </w:p>
        </w:tc>
        <w:tc>
          <w:tcPr>
            <w:tcW w:w="334" w:type="pct"/>
            <w:tcBorders>
              <w:top w:val="single" w:sz="4" w:space="0" w:color="auto"/>
              <w:left w:val="nil"/>
              <w:bottom w:val="single" w:sz="4" w:space="0" w:color="auto"/>
              <w:right w:val="single" w:sz="4" w:space="0" w:color="auto"/>
            </w:tcBorders>
            <w:shd w:val="clear" w:color="auto" w:fill="auto"/>
            <w:noWrap/>
          </w:tcPr>
          <w:p w:rsidR="00FF5359" w:rsidRPr="001004A4" w:rsidRDefault="001004A4" w:rsidP="006772D5">
            <w:pPr>
              <w:spacing w:after="0" w:line="240" w:lineRule="auto"/>
              <w:ind w:left="-110" w:right="-109"/>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124</w:t>
            </w:r>
            <w:r w:rsidR="00FF5359" w:rsidRPr="001004A4">
              <w:rPr>
                <w:rFonts w:ascii="Times New Roman" w:eastAsia="Times New Roman" w:hAnsi="Times New Roman" w:cs="Times New Roman"/>
                <w:color w:val="000000"/>
                <w:sz w:val="12"/>
                <w:szCs w:val="12"/>
                <w:lang w:eastAsia="ru-RU"/>
              </w:rPr>
              <w:t>051,38000</w:t>
            </w:r>
          </w:p>
        </w:tc>
        <w:tc>
          <w:tcPr>
            <w:tcW w:w="388" w:type="pct"/>
            <w:tcBorders>
              <w:top w:val="single" w:sz="4" w:space="0" w:color="auto"/>
              <w:left w:val="nil"/>
              <w:bottom w:val="single" w:sz="4" w:space="0" w:color="auto"/>
              <w:right w:val="single" w:sz="4" w:space="0" w:color="auto"/>
            </w:tcBorders>
            <w:shd w:val="clear" w:color="auto" w:fill="auto"/>
            <w:noWrap/>
          </w:tcPr>
          <w:p w:rsidR="00FF5359" w:rsidRPr="00192503" w:rsidRDefault="00FF5359" w:rsidP="006772D5">
            <w:pPr>
              <w:spacing w:after="0" w:line="240" w:lineRule="auto"/>
              <w:ind w:left="-110" w:right="-109"/>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121 505,54000</w:t>
            </w:r>
          </w:p>
        </w:tc>
      </w:tr>
    </w:tbl>
    <w:p w:rsidR="00FF5359" w:rsidRPr="00192503" w:rsidRDefault="00FF5359" w:rsidP="00FF5359">
      <w:pPr>
        <w:suppressAutoHyphens/>
        <w:autoSpaceDE w:val="0"/>
        <w:spacing w:after="0" w:line="240" w:lineRule="auto"/>
        <w:ind w:left="567"/>
        <w:jc w:val="both"/>
        <w:rPr>
          <w:rFonts w:ascii="Times New Roman" w:eastAsia="Times New Roman" w:hAnsi="Times New Roman" w:cs="Times New Roman"/>
          <w:color w:val="000000"/>
          <w:sz w:val="14"/>
          <w:szCs w:val="14"/>
          <w:lang w:eastAsia="zh-CN"/>
        </w:rPr>
      </w:pPr>
      <w:r w:rsidRPr="00192503">
        <w:rPr>
          <w:rFonts w:ascii="Times New Roman" w:eastAsia="Times New Roman" w:hAnsi="Times New Roman" w:cs="Times New Roman"/>
          <w:color w:val="000000"/>
          <w:sz w:val="14"/>
          <w:szCs w:val="14"/>
          <w:lang w:eastAsia="zh-CN"/>
        </w:rPr>
        <w:t xml:space="preserve">1.8. Приложение 7 изложить в следующей редакции: </w:t>
      </w:r>
    </w:p>
    <w:p w:rsidR="00FF5359" w:rsidRPr="00192503" w:rsidRDefault="00FF5359" w:rsidP="00FF5359">
      <w:pPr>
        <w:suppressAutoHyphens/>
        <w:autoSpaceDE w:val="0"/>
        <w:spacing w:after="0" w:line="240" w:lineRule="auto"/>
        <w:ind w:left="1200"/>
        <w:jc w:val="right"/>
        <w:rPr>
          <w:rFonts w:ascii="Times New Roman" w:eastAsia="Times New Roman" w:hAnsi="Times New Roman" w:cs="Times New Roman"/>
          <w:color w:val="000000"/>
          <w:sz w:val="14"/>
          <w:szCs w:val="14"/>
          <w:lang w:eastAsia="zh-CN"/>
        </w:rPr>
      </w:pPr>
      <w:r w:rsidRPr="00192503">
        <w:rPr>
          <w:rFonts w:ascii="Times New Roman" w:eastAsia="Times New Roman" w:hAnsi="Times New Roman" w:cs="Times New Roman"/>
          <w:color w:val="000000"/>
          <w:sz w:val="14"/>
          <w:szCs w:val="14"/>
          <w:lang w:eastAsia="zh-CN"/>
        </w:rPr>
        <w:t>«тыс.руб.</w:t>
      </w:r>
    </w:p>
    <w:tbl>
      <w:tblPr>
        <w:tblW w:w="5000" w:type="pct"/>
        <w:tblLayout w:type="fixed"/>
        <w:tblLook w:val="0000" w:firstRow="0" w:lastRow="0" w:firstColumn="0" w:lastColumn="0" w:noHBand="0" w:noVBand="0"/>
      </w:tblPr>
      <w:tblGrid>
        <w:gridCol w:w="6327"/>
        <w:gridCol w:w="561"/>
        <w:gridCol w:w="831"/>
        <w:gridCol w:w="419"/>
        <w:gridCol w:w="831"/>
        <w:gridCol w:w="831"/>
        <w:gridCol w:w="827"/>
      </w:tblGrid>
      <w:tr w:rsidR="001004A4" w:rsidRPr="00192503" w:rsidTr="001004A4">
        <w:trPr>
          <w:trHeight w:val="20"/>
        </w:trPr>
        <w:tc>
          <w:tcPr>
            <w:tcW w:w="29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5359" w:rsidRPr="00192503" w:rsidRDefault="00FF5359" w:rsidP="00FF5359">
            <w:pPr>
              <w:spacing w:after="0" w:line="240" w:lineRule="auto"/>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Наименование</w:t>
            </w:r>
          </w:p>
        </w:tc>
        <w:tc>
          <w:tcPr>
            <w:tcW w:w="264"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РП</w:t>
            </w:r>
          </w:p>
        </w:tc>
        <w:tc>
          <w:tcPr>
            <w:tcW w:w="391"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ЦСР</w:t>
            </w:r>
          </w:p>
        </w:tc>
        <w:tc>
          <w:tcPr>
            <w:tcW w:w="197"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ВР</w:t>
            </w:r>
          </w:p>
        </w:tc>
        <w:tc>
          <w:tcPr>
            <w:tcW w:w="391"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Сумма на 2021 год</w:t>
            </w:r>
          </w:p>
        </w:tc>
        <w:tc>
          <w:tcPr>
            <w:tcW w:w="391"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Сумма на 2022 год</w:t>
            </w:r>
          </w:p>
        </w:tc>
        <w:tc>
          <w:tcPr>
            <w:tcW w:w="390"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Сумма на 2023 год</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36 889,00550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34 151,16800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35 807,63800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высшего должностного лица субъекта Российской Федерации и муниципального образования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по оплате труда главы муниципального образования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Глава муниципального образования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22 915,09443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20 238,46800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20 084,53800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информационного общества и формирование электронного правительства в Волотовском муниципальном округе"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Отдельные мероприятия в области информационно-коммуникационных технологий и связи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1500010140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1500010140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22 401,99431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20 034,98800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20 034,98800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10 593,25200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10 593,25200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10 060,77731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9 410,10000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9 410,10000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9 019,40097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9 109,10000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9 109,10000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923,14996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178,00000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178,00000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1,23795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Исполнение судебных актов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830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116,98843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116,00000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116,00000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496,96500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440,78800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440,78800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476,62900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420,45200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420,45200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20,30231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20,33600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20,33600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0,03369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по итогам ежегодного рейтинга социально-экономического развития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9180077030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9180077030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Судебная система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Составление (изменение) списков кандидатов в присяжные заседатели федеральных судов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9200051200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9200051200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финансовых, налоговых и таможенных органов и органов финансового (финансово -бюджетного) надзора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3 342,50000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3 342,50000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3 323,20000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"Управление муниципальными финансами Волотовского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2 865,50000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2 865,50000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2 846,20000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деятельности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1 159,20000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928,00000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928,00000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908,70000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247,50000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250,50000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Председатель контрольно-счетной палаты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12,97764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0,02236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Резервные фонды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Резервные фонды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Резервные средства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870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9 009,41107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8 930,80000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10 836,00000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"Управление и распоряжение муниципальным имуществом Волотовского муниципального округа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636,09364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393,00000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395,00000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по эффективному владению, пользованию, формированию и распоряжением муниципальным имуществом.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278,29364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245,31634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Исполнение судебных актов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830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1,47730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мероприятие «Формирование муниципальной собственности»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906,20000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725,08000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30,68000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694,40000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181,12000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7,52000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173,60000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полномочий района в сфере градостроительной деятельности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406,60000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391,30000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мероприятий связанных с расходами старост деревень</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9180010170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9180010170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Прочие расходы (публикация нормативных актов)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Содержание штатных единиц. осуществляющие отдельные государственные полномочия в сфере государственной регистрации актов гражданского состояния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369,60000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354,30000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69,36143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74,00000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0,03857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осуществление отдельных государственных полномочий по подготовке и проведение Всероссийской переписи населения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Условно-утвержденные расходы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Резервные средства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870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обеспечение деятельности учреждений,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6 813,11743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6 114,70000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6 004,10000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оформление документов УАЗ</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учреждения "Сервисный центр"</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3 606,31743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3 198,00000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3 087,40000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3 606,31743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3 198,00000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3 087,40000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приобретение автомашины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оборона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246,90000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256,40000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Мобилизация и вневойсковая подготовка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246,90000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256,40000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246,90000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256,40000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246,90000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256,40000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207,95000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207,95000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207,95000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36,55000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38,95000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48,45000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1 004,86400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1 004,86400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998,36400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Гражданская оборона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 Защита населения и территорий от чрезвычайных ситуаций природного и техногенного характера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единой дежурной диспетчерской службы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"Обеспечение первичных мер пожарной безопасности на территории Волотовского муниципального округа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по укрепление противопожарного состояния учреждений, жилого фонда, территории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17 616,23388</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4 417,72000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4 459,75000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Сельское хозяйство и рыболовство</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осуществление государственных полномочий по организации мероприятий при осуществлении по обращению с животными без владельцев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Транспорт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Перевозки пассажиров и багажа автомобильным транспортом общего пользования в пригородном сообщении. не отнесенные к программным расходам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возмещение недополученных доходов от перевозки пассажиров и багажа организациям и индивидуальным предпринимателям. осуществляющим регулярные перевозки пассажиров и багажа автомобильным транспортом общего пользования в пригородном сообщении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14 954,03388</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4 374,62000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4 416,65000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"Повышение безопасности дорожного движения на территории Волотовского муниципального округа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14 944,03388</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4 224,62000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4 266,65000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Осуществление дорожной деятельности в отношении автомобильных дорог общего пользования местного значения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0800071510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0800071510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Содержание автомобильных дорог общего пользования населенных пунктов и искусственных сооружений на них</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0800110070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1 056,57004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823,10000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0800110070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1 056,57004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823,10000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Проверка и согласования сметной документации на ремонт автомобильных дорог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0800310080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212,40000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0800310080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212,40000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1 745,00000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1 745,00000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9 440,00000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9 440,00000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640,14784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1 201,62000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1 319,55000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640,14784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1 201,62000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1 319,55000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по софинансированию вопросов проектирования, строительства, реконструкции, капитального ремонта и ремонта автомобильных дорог общего пользования местного значения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149,91600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149,91600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Приведение в соответствии техническими требованиями средств организации движения транспортных средств и пешеходов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08005S1510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08005S1510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"Комплексное развитие транспортной инфраструктуры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безопасного и бесперебойного движения пешеходов по тротуарам и пешеходным дорожкам общего пользования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2600100520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2600100520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2600200530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2600200530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2600300540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2600300540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вопросы в области национальной экономики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малого и среднего предпринимательства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10 914,05490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7 848,73600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6 929,73600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Жилищное хозяйство</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521,70000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521,70000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Капитальный ремонт муниципального жилищного фонда за счет средств сбора от найма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Перечисление платежей оператору фонда капитального ремонта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171,70000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171,70000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Коммунальное хозяйство</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1 136,00000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"Обеспечение населения Волотовского муниципального округа банными услугами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Предоставление субсидии на уставную деятельность муниципального унитарного предприятия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9200002500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9200002500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9 256,35490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6 998,73600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6 079,73600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"Комплексное развитие сельских территорий Волотовского муниципального округа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614,90000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реализацию общественно значимых проектов по благоустройству территорий за счет субсидии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04000N5764</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472,20000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04000N5764</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472,20000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реализации общественно значимых проектов по благоустройству территории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04000S5764</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142,70000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04000S5764</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142,70000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"Благоустройство территорий Волотовского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7 326,39390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6 998,73600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6 079,73600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Доведение уровня освещённости улиц, проездов, пешеходных дорожек сельского поселения до 85%.</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5 671,10000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5 316,81600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4 397,81600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5 671,10000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5 316,81600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4 397,81600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мероприятий по озеленению территорий, поддержание братских и гражданских</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2420000560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2420000560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санитарной, противопожарной безопасности, безопасности передвижения населения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1 365,29390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1 015,29390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Строительство (благоустройство) мест (площадок) накопления твердых бытовых отходов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"Формирование современной городской среды в п. Волот Волотовского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280F255550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280F255550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проекта территориального общественного самоупра</w:t>
            </w:r>
            <w:r w:rsidR="001004A4">
              <w:rPr>
                <w:rFonts w:ascii="Times New Roman" w:eastAsia="Times New Roman" w:hAnsi="Times New Roman" w:cs="Times New Roman"/>
                <w:color w:val="000000"/>
                <w:sz w:val="14"/>
                <w:szCs w:val="14"/>
                <w:lang w:eastAsia="ru-RU"/>
              </w:rPr>
              <w:t>в</w:t>
            </w:r>
            <w:r w:rsidRPr="00192503">
              <w:rPr>
                <w:rFonts w:ascii="Times New Roman" w:eastAsia="Times New Roman" w:hAnsi="Times New Roman" w:cs="Times New Roman"/>
                <w:color w:val="000000"/>
                <w:sz w:val="14"/>
                <w:szCs w:val="14"/>
                <w:lang w:eastAsia="ru-RU"/>
              </w:rPr>
              <w:t>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2900372090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2900372090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реализации проекта ТОС "Заря" Установка беседки в д. Пескова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реализации проекта ТОС "Рассвет" Замена ограждения на гражданском кладбище д. Городцы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29003S2092</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29003S2092</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реализации проекта ТОС "Верёхново" Обустройство площадки для твердых бытовых отходов на гражданском кладбище д. Верёхново</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29003S2093</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29003S2093</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57 844,80812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46 576,21200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51 159,55200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19 576,75500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16 210,10000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16 210,10000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образования и молодежной политики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17 282,50000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16 210,10000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16 210,10000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муниципальных детских дошкольных учреждений за счет средств местного бюджета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7 538,30000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4 439,80000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4 388,80000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4 388,80000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3 098,50000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3 098,50000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3 098,50000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на обеспечения пожарной безопасности, антитеррористической и антикриминальной безопасности образовательных учреждений основного мероприятия «Развитие дошкольного образования»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30,40000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9 245,70000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8 250,80000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8 250,80000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6 172,10000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5 303,10000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5 303,10000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3 073,60000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2 947,70000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2 947,70000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294,70000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294,70000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294,70000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121,80000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121,80000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172,90000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2 292,20000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1 833,70000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838,70000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458,50000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248,80000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209,70000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2,05500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2,05500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0,93500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30 551,16000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23 461,70000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23 461,70000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образования и молодежной политики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25 898,70000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23 461,70000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23 461,70000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повышение заработной платы водителей школьных автобусов. организующих подвоз учащихся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общеобразовательные программы за счет средств местного бюджета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0610202220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2 546,60000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0610202220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2 546,60000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на обеспечения пожарной безопасности, антитеррористической и антикриминальной безопасности образовательных учреждений основного мероприятия «Развитие общего образования»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педагогическим работникам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0660253031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0660253031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3 490,60000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303,70000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303,70000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303,70000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3 186,90000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2 786,30000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2 786,30000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доступа к информационно-телекоммуникационной сети "Интернет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0660270630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0660270630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06602L3041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1 710,90000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06602L3041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1 710,90000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066E170020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066E170020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066E171370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066E171370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4 650,90000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3 720,70000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3 720,70000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4 262,20000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3 982,40000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8 565,74000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образования и молодежной политики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1 504,50000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1 496,50000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1 496,50000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приобретение резервного источника электроснабжения здания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0620100070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0620100070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организаций дополнительного образования детей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0620102230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0620102230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06201S2120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06201S2120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225,80000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180,60000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68,60000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45,20000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"Развитие культуры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2 531,90000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7 069,24000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1130202230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2 469,90000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1130202230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2 469,90000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обслуживание программного обеспечения 1-С Предприятие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1130500080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1130500080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46,00000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Национальный проект "Культура" на поддержку отрасли культуры (ремонт школы искусств)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113A155191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4 599,34000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113A155191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4 599,34000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Молодежная политика и оздоровление детей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197,30000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образования и молодежной политики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Организация каникулярного образовательного отдыха, здорового образа жизни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0620510050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0620510050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"Профилактика правонарушений, терроризма и экстремизма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2220199990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2220199990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вопросы в области образования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3 257,39312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2 922,01200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2 922,01200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образования и молодежной политики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3 202,79312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2 867,41200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2 867,41200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по оплате труда муниципальных служащих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929,03000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929,03000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функций органов местного самоуправления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1 566,42812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1 275,20000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1 275,20000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1 388,41700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1 142,90000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1 142,90000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177,51112</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132,30000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Уплата налогов, сборов и иных платежей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Возмещение затрат по содержанию штатных единиц, осуществляющих отдельные полномочия области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707,33500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763,51200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763,51200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выплаты персоналу государственных (муниципальных) органов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651,22300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707,40000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707,40000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56,11200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56,11200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56,11200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30 014,21700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23 661,97000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16 203,39000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30 014,21700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23 661,97000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16 203,39000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6 450,20004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расходов учреждений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5 160,16000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5 160,16000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1 290,04004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1 290,04004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"Развитие культуры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21 186,77996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23 158,27000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15 699,69000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пожарной безопасности муниципальных учреждений культуры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1110210250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1110210250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отдельных мероприятий муниципальной программы Развития культуры (проектно-сметная документация)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 укрепление материально-технической базы на условиях софинансирования из областного и федеральных бюджетов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11102L4670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699,02000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618,79000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598,79000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11102L4670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699,02000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618,79000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598,79000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Мероприятия в сфере культуры и кинематографии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1110410100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1110410100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учреждений культуры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1110702400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8 851,20000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8 932,90000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8 865,70000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1110702400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8 851,20000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8 932,90000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8 865,70000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 проект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7 325,88000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7 325,88000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Национальный проект "Культура" на поддержку отрасли культуры (приобретение автоклуб)</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111A155192</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5 167,86000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111A155192</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5 167,86000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отдельных мероприятий муниципальной программы Развития культуры (проектно-сметная документация)</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1120210300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1120210300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библиотек</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1120602420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6 312,29996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6 212,30000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6 166,80000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1120602420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6 312,29996</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6 212,30000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6 166,80000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1 873,53700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Реализация проекта поддержки местных инициатив</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2900375260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2900375260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реализации проекта поддержки местных инициатив (Ремонт дома культуры с обустройством минисцены п. Волот)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реализации проекта поддержки местных инициатив (Ремонт помещения для проведения спортивных мероприятий в д. Горки Ратицкие)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29003S5262</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261,75000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29003S5262</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261,75000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Софинансирование к реализации проекта поддержки местных инициатив (Ремонт сельского дома культуры д. Соловьево)</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29003S5263</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161,78700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Иные закупки товаров, работ и услуг для обеспечения государственных (муниципальных) нужд</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29003S5263</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161,78700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обеспечение деятельности учреждений, не отнесенные к муниципальным программам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учреждения "Сервисный центр"</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автономным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Социальная политика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7 901,12000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2 924,31000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2 504,31000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Пенсионное обеспечение</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не отнесенные к муниципальным программам Волотовского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Доплаты к пенсиям муниципальных служащих</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охрана семьи и детства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5 655,92000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2 504,31000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2 504,31000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образования и молодежной политики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5 655,92000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2 504,31000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2 504,31000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Предоставление жилых помещений детям -сиротам и детям. оставшихся без попечения родителей. лицам из их числа по договорам найма специализированных жилых помещений за счет областного бюджета сверх уровня предусмотренного соглашением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Бюджетные инвестиции</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Компенсация части родительской платы</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Содержание ребенка в семье опекуна и приемной семье, а также вознаграждение, причитающееся приемному родителю</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3 166,70000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Публичные нормативные социальные выплаты гражданам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1 636,20000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Социальные выплаты гражданам, кроме публичных нормативных социальных выплат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320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1 530,50000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 и спорт</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3 568,20000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3 199,50000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3 176,40000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3 568,20000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3 199,50000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3 176,40000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Волотовского округа "Энергосбережение в Волотовском муниципальном округе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318,70000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254,96000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254,96000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приобретению коммунальных услуг</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63,74000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63,74000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"Развитие физической культуры и спорта на территории Волотовского муниципального округа "</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3 249,50000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3 199,50000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3 176,40000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учреждений в сфере физической культуры и спорта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1300002670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3 201,50000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3 151,50000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3 128,40000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1300002670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3 201,50000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3 151,50000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3 128,40000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Организация и проведения физкультурно-массовых и спортивных мероприятий</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1300010110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Субсидии бюджетным учреждениям</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1300010110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Обслуживание государственного и муниципального долга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Обслуживание государственного внутреннего и муниципального долга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Муниципальная программа "Управление муниципальными финансами Волотовского муниципального округа"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0100000000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по обслуживанию и погашению муниципального долга</w:t>
            </w:r>
          </w:p>
        </w:tc>
        <w:tc>
          <w:tcPr>
            <w:tcW w:w="264"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1301</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0110110650</w:t>
            </w:r>
          </w:p>
        </w:tc>
        <w:tc>
          <w:tcPr>
            <w:tcW w:w="197"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0" w:type="pct"/>
            <w:tcBorders>
              <w:top w:val="nil"/>
              <w:left w:val="nil"/>
              <w:bottom w:val="single" w:sz="4" w:space="0" w:color="000000"/>
              <w:right w:val="single" w:sz="4" w:space="0" w:color="000000"/>
            </w:tcBorders>
            <w:shd w:val="clear" w:color="auto" w:fill="auto"/>
            <w:noWrap/>
          </w:tcPr>
          <w:p w:rsidR="00FF5359" w:rsidRPr="00192503" w:rsidRDefault="00FF5359" w:rsidP="001004A4">
            <w:pPr>
              <w:spacing w:after="0" w:line="240" w:lineRule="auto"/>
              <w:ind w:left="-164" w:right="-66"/>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1004A4" w:rsidRPr="00192503" w:rsidTr="001004A4">
        <w:trPr>
          <w:trHeight w:val="20"/>
        </w:trPr>
        <w:tc>
          <w:tcPr>
            <w:tcW w:w="2977" w:type="pct"/>
            <w:tcBorders>
              <w:top w:val="nil"/>
              <w:left w:val="single" w:sz="4" w:space="0" w:color="000000"/>
              <w:bottom w:val="nil"/>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Обслуживание муниципального долга</w:t>
            </w:r>
          </w:p>
        </w:tc>
        <w:tc>
          <w:tcPr>
            <w:tcW w:w="264" w:type="pct"/>
            <w:tcBorders>
              <w:top w:val="nil"/>
              <w:left w:val="nil"/>
              <w:bottom w:val="nil"/>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1301</w:t>
            </w:r>
          </w:p>
        </w:tc>
        <w:tc>
          <w:tcPr>
            <w:tcW w:w="391" w:type="pct"/>
            <w:tcBorders>
              <w:top w:val="nil"/>
              <w:left w:val="nil"/>
              <w:bottom w:val="nil"/>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0110110650</w:t>
            </w:r>
          </w:p>
        </w:tc>
        <w:tc>
          <w:tcPr>
            <w:tcW w:w="197" w:type="pct"/>
            <w:tcBorders>
              <w:top w:val="nil"/>
              <w:left w:val="nil"/>
              <w:bottom w:val="nil"/>
              <w:right w:val="single" w:sz="4" w:space="0" w:color="000000"/>
            </w:tcBorders>
            <w:shd w:val="clear" w:color="auto" w:fill="auto"/>
            <w:noWrap/>
          </w:tcPr>
          <w:p w:rsidR="00FF5359" w:rsidRPr="00192503" w:rsidRDefault="00FF5359" w:rsidP="001004A4">
            <w:pPr>
              <w:spacing w:after="0" w:line="240" w:lineRule="auto"/>
              <w:ind w:left="-164" w:right="-66"/>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730</w:t>
            </w:r>
          </w:p>
        </w:tc>
        <w:tc>
          <w:tcPr>
            <w:tcW w:w="391" w:type="pct"/>
            <w:tcBorders>
              <w:top w:val="nil"/>
              <w:left w:val="nil"/>
              <w:bottom w:val="nil"/>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1" w:type="pct"/>
            <w:tcBorders>
              <w:top w:val="nil"/>
              <w:left w:val="nil"/>
              <w:bottom w:val="nil"/>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90" w:type="pct"/>
            <w:tcBorders>
              <w:top w:val="nil"/>
              <w:left w:val="nil"/>
              <w:bottom w:val="nil"/>
              <w:right w:val="single" w:sz="4" w:space="0" w:color="000000"/>
            </w:tcBorders>
            <w:shd w:val="clear" w:color="auto" w:fill="auto"/>
            <w:noWrap/>
          </w:tcPr>
          <w:p w:rsidR="00FF5359" w:rsidRPr="00192503" w:rsidRDefault="00FF5359" w:rsidP="001004A4">
            <w:pPr>
              <w:spacing w:after="0" w:line="240" w:lineRule="auto"/>
              <w:ind w:left="-164" w:right="-66"/>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FF5359" w:rsidRPr="00192503" w:rsidTr="001004A4">
        <w:trPr>
          <w:trHeight w:val="20"/>
        </w:trPr>
        <w:tc>
          <w:tcPr>
            <w:tcW w:w="3829"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F5359" w:rsidRPr="00192503" w:rsidRDefault="00FF5359" w:rsidP="000A23A9">
            <w:pPr>
              <w:spacing w:after="0" w:line="240" w:lineRule="auto"/>
              <w:ind w:right="-66"/>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Всего расходов:</w:t>
            </w:r>
          </w:p>
        </w:tc>
        <w:tc>
          <w:tcPr>
            <w:tcW w:w="391" w:type="pct"/>
            <w:tcBorders>
              <w:top w:val="single" w:sz="4" w:space="0" w:color="auto"/>
              <w:left w:val="nil"/>
              <w:bottom w:val="single" w:sz="4" w:space="0" w:color="auto"/>
              <w:right w:val="single" w:sz="4" w:space="0" w:color="auto"/>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166 017,00340</w:t>
            </w:r>
          </w:p>
        </w:tc>
        <w:tc>
          <w:tcPr>
            <w:tcW w:w="391" w:type="pct"/>
            <w:tcBorders>
              <w:top w:val="single" w:sz="4" w:space="0" w:color="auto"/>
              <w:left w:val="nil"/>
              <w:bottom w:val="single" w:sz="4" w:space="0" w:color="auto"/>
              <w:right w:val="single" w:sz="4" w:space="0" w:color="auto"/>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124 051,38000</w:t>
            </w:r>
          </w:p>
        </w:tc>
        <w:tc>
          <w:tcPr>
            <w:tcW w:w="390" w:type="pct"/>
            <w:tcBorders>
              <w:top w:val="single" w:sz="4" w:space="0" w:color="auto"/>
              <w:left w:val="nil"/>
              <w:bottom w:val="single" w:sz="4" w:space="0" w:color="auto"/>
              <w:right w:val="single" w:sz="4" w:space="0" w:color="auto"/>
            </w:tcBorders>
            <w:shd w:val="clear" w:color="auto" w:fill="auto"/>
            <w:noWrap/>
          </w:tcPr>
          <w:p w:rsidR="00FF5359" w:rsidRPr="00192503" w:rsidRDefault="00FF5359" w:rsidP="001004A4">
            <w:pPr>
              <w:spacing w:after="0" w:line="240" w:lineRule="auto"/>
              <w:ind w:left="-164" w:right="-66"/>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121 505,54000</w:t>
            </w:r>
          </w:p>
        </w:tc>
      </w:tr>
    </w:tbl>
    <w:p w:rsidR="00FF5359" w:rsidRPr="00192503" w:rsidRDefault="00FF5359" w:rsidP="00FF5359">
      <w:pPr>
        <w:suppressAutoHyphens/>
        <w:autoSpaceDE w:val="0"/>
        <w:spacing w:after="0" w:line="240" w:lineRule="auto"/>
        <w:ind w:firstLine="567"/>
        <w:jc w:val="both"/>
        <w:rPr>
          <w:rFonts w:ascii="Times New Roman" w:eastAsia="Times New Roman" w:hAnsi="Times New Roman" w:cs="Times New Roman"/>
          <w:color w:val="000000"/>
          <w:sz w:val="14"/>
          <w:szCs w:val="14"/>
          <w:lang w:eastAsia="zh-CN"/>
        </w:rPr>
      </w:pPr>
      <w:r w:rsidRPr="00192503">
        <w:rPr>
          <w:rFonts w:ascii="Times New Roman" w:eastAsia="Times New Roman" w:hAnsi="Times New Roman" w:cs="Times New Roman"/>
          <w:color w:val="000000"/>
          <w:sz w:val="14"/>
          <w:szCs w:val="14"/>
          <w:lang w:eastAsia="zh-CN"/>
        </w:rPr>
        <w:t>1.9. Приложение 8 изложить в следующей редакции:</w:t>
      </w:r>
    </w:p>
    <w:p w:rsidR="00FF5359" w:rsidRPr="00192503" w:rsidRDefault="00FF5359" w:rsidP="00FF5359">
      <w:pPr>
        <w:suppressAutoHyphens/>
        <w:autoSpaceDE w:val="0"/>
        <w:spacing w:after="0" w:line="240" w:lineRule="auto"/>
        <w:ind w:firstLine="708"/>
        <w:jc w:val="right"/>
        <w:rPr>
          <w:rFonts w:ascii="Times New Roman" w:eastAsia="Times New Roman" w:hAnsi="Times New Roman" w:cs="Times New Roman"/>
          <w:color w:val="000000"/>
          <w:sz w:val="14"/>
          <w:szCs w:val="14"/>
          <w:lang w:eastAsia="zh-CN"/>
        </w:rPr>
      </w:pPr>
      <w:r w:rsidRPr="00192503">
        <w:rPr>
          <w:rFonts w:ascii="Times New Roman" w:eastAsia="Times New Roman" w:hAnsi="Times New Roman" w:cs="Times New Roman"/>
          <w:color w:val="000000"/>
          <w:sz w:val="14"/>
          <w:szCs w:val="14"/>
          <w:lang w:eastAsia="zh-CN"/>
        </w:rPr>
        <w:t>«Сумма,тыс. руб.</w:t>
      </w:r>
    </w:p>
    <w:tbl>
      <w:tblPr>
        <w:tblW w:w="5000" w:type="pct"/>
        <w:tblInd w:w="-34" w:type="dxa"/>
        <w:tblLayout w:type="fixed"/>
        <w:tblLook w:val="0000" w:firstRow="0" w:lastRow="0" w:firstColumn="0" w:lastColumn="0" w:noHBand="0" w:noVBand="0"/>
      </w:tblPr>
      <w:tblGrid>
        <w:gridCol w:w="6446"/>
        <w:gridCol w:w="893"/>
        <w:gridCol w:w="410"/>
        <w:gridCol w:w="412"/>
        <w:gridCol w:w="823"/>
        <w:gridCol w:w="823"/>
        <w:gridCol w:w="820"/>
      </w:tblGrid>
      <w:tr w:rsidR="000A23A9" w:rsidRPr="00192503" w:rsidTr="000A23A9">
        <w:trPr>
          <w:trHeight w:val="20"/>
        </w:trPr>
        <w:tc>
          <w:tcPr>
            <w:tcW w:w="3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5359" w:rsidRPr="00192503" w:rsidRDefault="00FF5359" w:rsidP="00FF5359">
            <w:pPr>
              <w:spacing w:after="0" w:line="240" w:lineRule="auto"/>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Наименование</w:t>
            </w:r>
          </w:p>
        </w:tc>
        <w:tc>
          <w:tcPr>
            <w:tcW w:w="420"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ЦСР</w:t>
            </w:r>
          </w:p>
        </w:tc>
        <w:tc>
          <w:tcPr>
            <w:tcW w:w="193"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Рп</w:t>
            </w:r>
          </w:p>
        </w:tc>
        <w:tc>
          <w:tcPr>
            <w:tcW w:w="193"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ВР</w:t>
            </w:r>
          </w:p>
        </w:tc>
        <w:tc>
          <w:tcPr>
            <w:tcW w:w="387"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Сумма на 2021 год</w:t>
            </w:r>
          </w:p>
        </w:tc>
        <w:tc>
          <w:tcPr>
            <w:tcW w:w="387"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Сумма на 2022 год</w:t>
            </w:r>
          </w:p>
        </w:tc>
        <w:tc>
          <w:tcPr>
            <w:tcW w:w="387" w:type="pct"/>
            <w:tcBorders>
              <w:top w:val="single" w:sz="4" w:space="0" w:color="000000"/>
              <w:left w:val="nil"/>
              <w:bottom w:val="single" w:sz="4" w:space="0" w:color="000000"/>
              <w:right w:val="single" w:sz="4" w:space="0" w:color="000000"/>
            </w:tcBorders>
            <w:shd w:val="clear" w:color="auto" w:fill="auto"/>
            <w:vAlign w:val="center"/>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Сумма на 2023 год</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"Управление муниципальными финансами Волотовского муниципального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2 885,50000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2 885,50000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2 856,20000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2 885,50000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2 885,50000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2 856,20000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по обслуживанию и погашению муниципального долга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0110110650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Обслуживание государственного и муниципального долга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0110110650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Обслуживание государственного внутреннего и муниципального долга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0110110650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Обслуживание муниципального долга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0110110650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финансовых, налоговых и таможенных органов и органов финансового (финансово -бюджетного) надзора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1 687,00000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обеспечение деятельности органов местного самоуправления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1 159,20000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1 159,20000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финансовых, налоговых и таможенных органов и органов финансового (финансово -бюджетного) надзора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1 178,50000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1 159,20000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908,70000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247,50000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0110501040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"Комплексное развитие сельских территорий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614,90000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реализацию общественно значимых проектов по благоустройству территорий за счет субсидии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04000N5764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472,20000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04000N5764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472,20000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04000N5764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472,20000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04000N5764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472,20000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реализации общественно значимых проектов по благоустройству территории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04000S5764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142,70000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04000S5764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142,70000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04000S5764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142,70000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04000S5764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142,70000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"Управление и распоряжение муниципальным имуществом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636,09364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393,00000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395,00000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Мероприятия по эффективному владению, пользованию, формированию и распоряжением муниципальным имуществом.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278,29364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278,29364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278,29364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245,31634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Исполнение судебных актов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830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1,47730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0500010020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347,90000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мероприятие «Формирование муниципальной собственности»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образования и молодежной политики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50 568,52000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43 727,21000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43 727,21000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10 407,30000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10 104,30000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10 104,30000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муниципальных детских дошкольных учреждений за счет средств местного бюджета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7 538,30000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7 538,30000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7 538,30000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7 487,30000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4 439,80000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4 388,80000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4 388,80000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0610102210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3 098,50000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образовательных учреждений основного мероприятия «Развитие дошкольного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43,20000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повышение заработной платы водителей школьных автобусов. организующих подвоз учащихся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образовательных учреждений (организаций), реализующих основные общеобразовательные программы за счет средств местного бюджета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0610202220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2 546,60000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0610202220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2 546,60000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0610202220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2 546,60000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0610202220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2 546,60000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2 481,60000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образовательных учреждений основного мероприятия «Развитие общего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06102S2120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1 634,20000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1 453,90000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1 453,90000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приобретение резервного источника электроснабжения здания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организаций дополнительного образования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1 443,20000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06201S2120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Организация каникулярного образовательного отдыха, здорового образа жизни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0620510050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0620510050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Молодежная политика и оздоровление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0620510050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0620510050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образования и молодежной политики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Предоставление жилых помещений детям -сиротам и детям. оставшихся без попечения родителей. лицам из их числа по договорам найма специализированных жилых помещений за счет областного бюджета сверх уровня предусмотренного соглашением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Социальная политика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охрана семьи и детства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Бюджетные инвестиции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06502N0821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2 203,42000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2 218,51000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36 323,60000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29 950,50000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29 950,50000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Ежемесячное денежное вознаграждение за классное руководство педагогическим работникам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0660253031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0660253031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0660253031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0660253031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2 031,10000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Компенсация части родительской платы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Социальная политика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охрана семьи и детства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285,80000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23 929,80000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22 934,90000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22 934,90000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23 929,80000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22 934,90000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22 934,90000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9 245,70000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8 250,80000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8 250,80000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6 172,10000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5 303,10000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5 303,10000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3 073,60000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2 947,70000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2 947,70000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14 684,10000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3 648,90000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3 248,30000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3 248,30000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3 648,90000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3 248,30000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3 248,30000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103,70000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3 490,60000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3 090,00000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Социальные выплаты гражданам, кроме публичных нормативных социальных выплат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303,70000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3 186,90000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2 786,30000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2 786,30000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вопросы в области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54,60000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0660270060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Содержание ребенка в семье опекуна и приемной семье, а также вознаграждение, причитающееся приемному родителю</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3 166,70000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Социальная политика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3 166,70000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охрана семьи и детства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3 166,70000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1 636,20000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Социальные выплаты гражданам, кроме публичных нормативных социальных выплат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1 530,50000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доступа к информационно-телекоммуникационной сети "Интернет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0660270630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0660270630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0660270630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0660270630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415,20000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Организация обеспечения пожарной безопасности, антитеррористической и антикриминальной безопасности образовательных учреждений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581,70000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581,70000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294,70000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294,70000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294,70000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121,80000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0660272120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06602L3041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1 710,90000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06602L3041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1 710,90000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06602L3041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1 710,90000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06602L3041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1 710,90000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066E170020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066E171370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066E171370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066E171370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066E171370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Волотовского округа "Энергосбережение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14 869,00004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расходов учреждений по приобретению коммунальных услуг</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11 895,20000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745,08000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725,08000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30,68000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694,40000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5 735,00000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1 833,70000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838,70000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3 720,70000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3 720,70000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180,60000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68,60000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5 160,16000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5 160,16000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5 160,16000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 и спорт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254,96000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254,96000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0700072300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254,96000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по приобретению коммунальных услуг</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2 973,80004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186,12000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181,12000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7,52000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1 433,90000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458,50000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248,80000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209,70000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1 290,04004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1 290,04004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1 290,04004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 и спорт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63,74000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63,74000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07000S2300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63,74000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"Повышение безопасности дорожного движения на территории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14 944,03388</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4 224,62000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4 266,65000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Осуществление дорожной деятельности в отношении автомобильных дорог общего пользования местного значения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0800071510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1 154,00000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Содержание автомобильных дорог общего пользования населенных пунктов и искусственных сооружений на них</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0800110070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1 056,57004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0800110070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1 056,57004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0800110070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1 056,57004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0800110070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1 056,57004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Проверка и согласования сметной документации на ремонт автомобильных дорог</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0800310080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212,40000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0800310080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212,40000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0800310080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212,40000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0800310080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212,40000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1 745,00000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0800371530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640,14784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1 201,62000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1 319,55000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640,14784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1 201,62000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1 319,55000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640,14784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1 201,62000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1 319,55000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640,14784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1 201,62000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1 319,55000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по софинансированию вопросов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149,91600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149,91600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149,91600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08003S1530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149,91600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Приведение в соответствии техническими требованиями средств организации движения транспортных средств и пешеходов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08005S1510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08005S1510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08005S1510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08005S1510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Волотовского муниципального округа "Улучшение жилищных условий граждан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521,70000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521,70000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Капитальный ремонт муниципального жилищного фонда за счет средств сбора от найма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0930110280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Перечисление платежей оператору фонда капитального ремонта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0930399990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полномочий района в сфере градостроительной деятельности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Волотовского округа "Развитие культуры Волотовского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23 718,67996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25 644,17000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22 768,93000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"Сохранение и развитие традиционной народной культуры Волотовского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14 821,48000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16 945,97000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9 532,89000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пожарной безопасности муниципальных учреждений культуры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1110210250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1110210250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1110210250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1110210250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отдельных мероприятий муниципальной программы Развития культуры (проектно-сметная документация)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укрепление материально-технической базы на условиях софинансирования из областного и федеральных бюджетов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11102L4670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699,02000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618,79000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598,79000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11102L4670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699,02000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618,79000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598,79000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11102L4670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699,02000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618,79000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598,79000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11102L4670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699,02000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618,79000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598,79000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Мероприятия в сфере культуры и кинематографии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1110410100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1110410100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1110410100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1110410100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учреждений культуры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1110702400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8 851,20000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8 932,90000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8 865,70000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1110702400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8 851,20000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8 932,90000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8 865,70000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1110702400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8 851,20000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8 932,90000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8 865,70000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1110702400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8 851,20000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8 932,90000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8 865,70000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Нац проект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7 325,88000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7 325,88000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7 325,88000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7 325,88000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Национальный проект "Культура"на поддержку отрасли культуры (приобретение автоклуб)</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5 167,86000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5 167,86000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5 167,86000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111A155192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5 167,86000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"Развитие библиотечного дела в Волотовском округе"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6 365,29996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6 212,30000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6 166,80000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отдельных мероприятий муниципальной программы Развития культуры (проектно-сметная документация)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1120210300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библиотек</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1120602420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6 312,29996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6 212,30000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6 166,80000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1120602420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6 312,29996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6 212,30000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6 166,80000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1120602420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6 312,29996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6 212,30000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6 166,80000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1120602420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6 312,29996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6 212,30000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6 166,80000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"Развитие дополнительного образования детей в сфере культуры Волотовского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2 531,90000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7 069,24000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организаций дополнительного образования детей Подпрограммы «Развитие дополнительного образования детей в сфере культуры Волотовского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1130202230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2 469,90000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1130202230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2 469,90000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1130202230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2 469,90000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1130202230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2 485,90000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2 469,90000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обслуживание программного обеспечения 1-С Предприятие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1130500080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1130500080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1130500080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1130500080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Национальный проект "Культура" на поддержку отрасли культуры (ремонт школы искусств)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113A155191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4 599,34000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113A155191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4 599,34000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Дополнительное образование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113A155191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4 599,34000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113A155191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4 599,34000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физической культуры и спорта на территории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3 249,50000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3 199,50000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3 176,40000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учреждений в сфере физической культуры и спорта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1300002670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3 201,50000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3 151,50000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3 128,40000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 и спорт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1300002670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3 201,50000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3 151,50000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3 128,40000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1300002670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3 201,50000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3 151,50000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3 128,40000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1300002670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3 201,50000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3 151,50000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3 128,40000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Организация и проведения физкультурно-массовых и спортивных мероприятий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1300010110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 и спорт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1300010110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Физическая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1300010110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1300010110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малого и среднего предпринимательства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вопросы в области национальной экономики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1400199990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0412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информационного общества и формирование электронного правительства в Волотовском муниципальном округе"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Отдельные мероприятия в области информационно-коммуникационных технологий и связи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1500010140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1500010140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1500010140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1500010140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488,10012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203,48000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49,55000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 Защита населения и территорий от чрезвычайных ситуаций природного и техногенного характера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 Аппаратно-программный комплекс " Безопасный город" построение и развитие""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единой дежурной диспетчерской службы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Гражданская оборона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1720010120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905,60000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899,10000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"Обеспечение населения Волотовского муниципального округа банными услугами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1900010180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3,61500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"Развитие инфраструктуры водоснабжения и водоотведения населенных пунктов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3,61500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3,61500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3,61500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Дошкольное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2,05500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бюджетным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0,93500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Общее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20101S2370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1,56000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Молодежная политика и оздоровление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2100099990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"Профилактика правонарушений, терроризма и экстремизма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"Профилактика правонарушений в Волотовском муниципальном округе"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2220000000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2220199990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2220199990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Молодежная политика и оздоровление детей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2220199990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2220199990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0707</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"Благоустройство территорий Волотовского муниципального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7 326,39390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6 998,73600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6 079,73600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"Повышение энергетической эффективности на территории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5 671,10000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5 316,81600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4 397,81600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Доведение уровня освещённости улиц, проездов, пешеходных дорожек сельского поселения до 85%.</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5 671,10000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5 316,81600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4 397,81600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5 671,10000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5 316,81600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4 397,81600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5 671,10000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5 316,81600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4 397,81600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2410000550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5 671,10000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5 316,81600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4 397,81600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2420000000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мероприятий по озеленению территорий, поддержание братских и гражданских</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2420000560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2420000560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2420000560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2420000560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Подпрограмма "Повышение уровня комфортности и чистоты на территории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1 405,29390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санитарной, противопожарной безопасности, безопасности передвижения населения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1 365,29390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1 365,29390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1 365,29390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1 015,29390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1 431,92000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Строительство (благоустройство ) мест (площадок) накопления твердых бытовых отходов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2430000580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"Комплексное развитие транспортной инфраструктуры в Волотовском муниципальном округе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150,00000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безопасного и бесперебойного движения пешеходов по тротуарам и пешеходным дорожкам общего пользования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2600100520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2600100520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2600100520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2600100520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2600200530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2600200530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2600200530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2600200530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2600300540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2600300540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Дорожное хозяйство (дорожные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2600300540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2600300540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"Обеспечение первичных мер пожарной безопасности на территории Волотовского муниципального округа "</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Мероприятия по укрепление противопожарного состояния учреждений, жилого фонда, территории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безопасность и правоохранительная деятельность</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0310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99,26400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"Формирование современной городской среды в п. Волот Волотовского муниципального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280F255550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280F255550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280F255550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280F255550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1 079,06100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2 109,53700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проекта территориального общественного самоупра</w:t>
            </w:r>
            <w:r w:rsidR="000A23A9">
              <w:rPr>
                <w:rFonts w:ascii="Times New Roman" w:eastAsia="Times New Roman" w:hAnsi="Times New Roman" w:cs="Times New Roman"/>
                <w:color w:val="000000"/>
                <w:sz w:val="14"/>
                <w:szCs w:val="14"/>
                <w:lang w:eastAsia="ru-RU"/>
              </w:rPr>
              <w:t>в</w:t>
            </w:r>
            <w:r w:rsidRPr="00192503">
              <w:rPr>
                <w:rFonts w:ascii="Times New Roman" w:eastAsia="Times New Roman" w:hAnsi="Times New Roman" w:cs="Times New Roman"/>
                <w:color w:val="000000"/>
                <w:sz w:val="14"/>
                <w:szCs w:val="14"/>
                <w:lang w:eastAsia="ru-RU"/>
              </w:rPr>
              <w:t>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2900372090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2900372090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2900372090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2900372090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проекта поддержки местных инициатив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2900375260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2900375260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2900375260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2900375260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реализации проекта ТОС "Заря" Установка беседки в д. Пескова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реализации проекта ТОС "Рассвет" Замена ограждения на гражданском кладбище д. Городцы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реализации проекта ТОС "Верёхново" Обустройство площадки для твердых бытовых отходов на гражданском кладбище д. Верёхново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29003S2093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rPr>
                <w:rFonts w:ascii="Times New Roman" w:eastAsia="Times New Roman" w:hAnsi="Times New Roman" w:cs="Times New Roman"/>
                <w:sz w:val="14"/>
                <w:szCs w:val="14"/>
                <w:lang w:eastAsia="ru-RU"/>
              </w:rPr>
            </w:pPr>
            <w:r w:rsidRPr="00192503">
              <w:rPr>
                <w:rFonts w:ascii="Times New Roman" w:eastAsia="Times New Roman" w:hAnsi="Times New Roman" w:cs="Times New Roman"/>
                <w:color w:val="000000"/>
                <w:sz w:val="14"/>
                <w:szCs w:val="14"/>
                <w:lang w:eastAsia="ru-RU"/>
              </w:rPr>
              <w:t>29003S2093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Благоустройство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rPr>
                <w:rFonts w:ascii="Times New Roman" w:eastAsia="Times New Roman" w:hAnsi="Times New Roman" w:cs="Times New Roman"/>
                <w:sz w:val="14"/>
                <w:szCs w:val="14"/>
                <w:lang w:eastAsia="ru-RU"/>
              </w:rPr>
            </w:pPr>
            <w:r w:rsidRPr="00192503">
              <w:rPr>
                <w:rFonts w:ascii="Times New Roman" w:eastAsia="Times New Roman" w:hAnsi="Times New Roman" w:cs="Times New Roman"/>
                <w:color w:val="000000"/>
                <w:sz w:val="14"/>
                <w:szCs w:val="14"/>
                <w:lang w:eastAsia="ru-RU"/>
              </w:rPr>
              <w:t>29003S2093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rPr>
                <w:rFonts w:ascii="Times New Roman" w:eastAsia="Times New Roman" w:hAnsi="Times New Roman" w:cs="Times New Roman"/>
                <w:sz w:val="14"/>
                <w:szCs w:val="14"/>
                <w:lang w:eastAsia="ru-RU"/>
              </w:rPr>
            </w:pPr>
            <w:r w:rsidRPr="00192503">
              <w:rPr>
                <w:rFonts w:ascii="Times New Roman" w:eastAsia="Times New Roman" w:hAnsi="Times New Roman" w:cs="Times New Roman"/>
                <w:color w:val="000000"/>
                <w:sz w:val="14"/>
                <w:szCs w:val="14"/>
                <w:lang w:eastAsia="ru-RU"/>
              </w:rPr>
              <w:t>29003S2093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реализации проекта поддержки местных инициатив (Ремонт дома культуры с обустройством минисцены п. Волот)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реализации проекта поддержки местных инициатив (Ремонт помещения для проведения спортивных мероприятий в д. Горки Ратицкие)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261,75000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261,75000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261,75000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261,75000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Софинансирование к реализации проекта поддержки местных инициатив (Ремонт сельского дома культуры д. Соловьево)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161,78700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161,78700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161,78700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29003S5263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161,78700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27 109,68743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25 591,30000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25 585,50000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Руководство и управления в сфере установленных функций органов местного самоуправления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1 550,30000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по оплате труда главы муниципального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высшего должностного лица субъекта Российской Федерации и муниципального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1 166,00000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Глава муниципального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высшего должностного лица субъекта Российской Федерации и муниципального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9110001040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Контрольно-счетная палата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финансовых, налоговых и таможенных органов и органов финансового (финансово -бюджетного) надзора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332,00000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Председатель контрольно-счетной палаты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деятельности финансовых, налоговых и таможенных органов и органов финансового (финансово -бюджетного) надзора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145,00000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12,97764</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9120001040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0106</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0,02236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Обеспечение функций органов местного самоуправления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26 332,38743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23 564,00000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0"/>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23 558,20000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по оплате труда муниципальных служащих органов местного самоуправления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11 522,28200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11 011,80000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11 011,80000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10 593,25200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10 593,25200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10 593,25200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10 183,10000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929,03000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вопросы в области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929,03000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929,03000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828,70000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обеспечение функций органов местного самоуправления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11 642,30543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10 693,40000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10 693,40000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10 075,87731</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9 418,20000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9 418,20000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10 060,77731</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9 410,10000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9 410,10000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9 019,40097</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9 109,10000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9 109,10000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923,14996</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178,00000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Социальные выплаты гражданам, кроме публичных нормативных социальных выплат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1,23795</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Исполнение судебных актов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830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116,98843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116,00000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1 566,42812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1 275,20000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1 275,20000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вопросы в области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1 566,42812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1 275,20000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1 275,20000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1 388,41700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1 142,90000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1 142,90000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177,51112</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132,30000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9180001040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Реализация мероприятий связанных с расходами старост деревень</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9180010170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9180010170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9180010170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9180010170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Прочие расходы (публикация нормативных актов)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9180010990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246,90000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256,40000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оборона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246,90000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256,40000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Мобилизация и вневойсковая подготовка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244,50000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246,90000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256,40000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207,95000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207,95000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207,95000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9180051180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0203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36,55000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38,95000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48,45000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Содержание штатных единиц. осуществляющие отдельные государственные полномочия в сфере государственной регистрации актов гражданского состояния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369,60000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369,60000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365,00000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369,60000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354,30000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295,60000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69,36143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74,00000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58,70000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9180059300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0,03857</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Возмещение затрат по содержанию штатных единиц, осуществляющих отдельные полномочия области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1 204,30000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1 204,30000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496,96500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440,78800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440,78800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496,96500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440,78800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440,78800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476,62900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420,45200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420,45200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20,30231</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20,33600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20,33600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Уплата налогов, сборов и иных платежей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850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0,03369</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по итогам ежегодного рейтинга социально-экономического развития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rPr>
                <w:rFonts w:ascii="Times New Roman" w:eastAsia="Times New Roman" w:hAnsi="Times New Roman" w:cs="Times New Roman"/>
                <w:sz w:val="14"/>
                <w:szCs w:val="14"/>
                <w:lang w:eastAsia="ru-RU"/>
              </w:rPr>
            </w:pPr>
            <w:r w:rsidRPr="00192503">
              <w:rPr>
                <w:rFonts w:ascii="Times New Roman" w:eastAsia="Times New Roman" w:hAnsi="Times New Roman" w:cs="Times New Roman"/>
                <w:color w:val="000000"/>
                <w:sz w:val="14"/>
                <w:szCs w:val="14"/>
                <w:lang w:eastAsia="ru-RU"/>
              </w:rPr>
              <w:t>9180077030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rPr>
                <w:rFonts w:ascii="Times New Roman" w:eastAsia="Times New Roman" w:hAnsi="Times New Roman" w:cs="Times New Roman"/>
                <w:sz w:val="14"/>
                <w:szCs w:val="14"/>
                <w:lang w:eastAsia="ru-RU"/>
              </w:rPr>
            </w:pPr>
            <w:r w:rsidRPr="00192503">
              <w:rPr>
                <w:rFonts w:ascii="Times New Roman" w:eastAsia="Times New Roman" w:hAnsi="Times New Roman" w:cs="Times New Roman"/>
                <w:color w:val="000000"/>
                <w:sz w:val="14"/>
                <w:szCs w:val="14"/>
                <w:lang w:eastAsia="ru-RU"/>
              </w:rPr>
              <w:t>9180077030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rPr>
                <w:rFonts w:ascii="Times New Roman" w:eastAsia="Times New Roman" w:hAnsi="Times New Roman" w:cs="Times New Roman"/>
                <w:sz w:val="14"/>
                <w:szCs w:val="14"/>
                <w:lang w:eastAsia="ru-RU"/>
              </w:rPr>
            </w:pPr>
            <w:r w:rsidRPr="00192503">
              <w:rPr>
                <w:rFonts w:ascii="Times New Roman" w:eastAsia="Times New Roman" w:hAnsi="Times New Roman" w:cs="Times New Roman"/>
                <w:color w:val="000000"/>
                <w:sz w:val="14"/>
                <w:szCs w:val="14"/>
                <w:lang w:eastAsia="ru-RU"/>
              </w:rPr>
              <w:t>9180077030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9180077030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Образование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707,33500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763,51200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763,51200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вопросы в области образования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707,33500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763,51200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763,51200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Расходы на выплаты персоналу государственных (муниципальных) органов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651,22300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707,40000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707,40000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9180070280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0709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56,11200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56,11200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56,11200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Cодержание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0104</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9180070650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Прочие расходы, не отнесенные к муниципальным программам Волотовского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3 129,90000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2 543,60000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4 077,20000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Предоставление субсидии на уставную деятельность муниципального унитарного предприятия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9200002500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Жилищно-коммунальное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9200002500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Коммунальное хозяйство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9200002500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9200002500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0502</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736,00000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Доплаты к пенсиям муниципальных служащих</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Социальная политика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Пенсионное обеспечение</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Публичные нормативные социальные выплаты гражданам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9200010130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1001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310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2 245,20000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420,00000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Резервные фонды муниципального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Резервные фонды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Резервные средства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9200010700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870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Составление (изменение) списков кандидатов в присяжные заседатели федеральных судов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9200051200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9200051200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Судебная система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9200051200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0105</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9200051200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0105</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13,60000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81,00000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5,50000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осуществление отдельных государственных полномочий по подготовке и проведение Всероссийской переписи населения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9200054690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59,00000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осуществление государственных полномочий по организации мероприятий при осуществлении по обращению с животными без владельцев</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Сельское хозяйство и рыболовство</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9200070720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0405</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Условно-утвержденные расходы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Резервные средства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9200099990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870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2 016,50000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4 045,60000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Расходы на обеспечение деятельности учреждений, не отнесенные к муниципальным программам округа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7 316,81743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6 618,40000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6 507,80000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оформление документов УАЗ</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9300000050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16,00000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Обеспечение деятельности учреждения "Сервисный центр"</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4 110,01743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3 701,70000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3 591,10000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3 606,31743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3 087,40000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3 606,31743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3 087,40000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3 606,31743</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3 198,00000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3 087,40000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 кинематография</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Культура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0801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503,70000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приобретение автомашины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9300002991</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260,00000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Другие общегосударственные вопросы</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Субсидии автономным учреждениям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9300010450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0113</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620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2 930,80000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2 916,70000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Перевозки пассажиров и багажа автомобильным транспортом общего пользования в пригородном сообщении. не отнесенные к программным расходам</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9400000000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на возмещение недополученных доходов от перевозки пассажиров и багажа организациям и индивидуальным предпринимателям. осуществляющим регулярные перевозки пассажиров и багажа автомобильным транспортом общего пользования в пригородном сообщении</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1"/>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Национальная экономика</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0400</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2"/>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single" w:sz="4" w:space="0" w:color="000000"/>
              <w:right w:val="single" w:sz="4" w:space="0" w:color="000000"/>
            </w:tcBorders>
            <w:shd w:val="clear" w:color="auto" w:fill="auto"/>
          </w:tcPr>
          <w:p w:rsidR="00FF5359" w:rsidRPr="00192503" w:rsidRDefault="00FF5359" w:rsidP="00FF5359">
            <w:pPr>
              <w:spacing w:after="0" w:line="240" w:lineRule="auto"/>
              <w:jc w:val="both"/>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 xml:space="preserve"> Транспорт</w:t>
            </w:r>
          </w:p>
        </w:tc>
        <w:tc>
          <w:tcPr>
            <w:tcW w:w="420"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193"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center"/>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single" w:sz="4" w:space="0" w:color="000000"/>
              <w:right w:val="single" w:sz="4" w:space="0" w:color="000000"/>
            </w:tcBorders>
            <w:shd w:val="clear" w:color="auto" w:fill="auto"/>
            <w:noWrap/>
          </w:tcPr>
          <w:p w:rsidR="00FF5359" w:rsidRPr="00192503" w:rsidRDefault="00FF5359" w:rsidP="000A23A9">
            <w:pPr>
              <w:spacing w:after="0" w:line="240" w:lineRule="auto"/>
              <w:ind w:left="-147" w:right="-44"/>
              <w:jc w:val="right"/>
              <w:outlineLvl w:val="3"/>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0A23A9" w:rsidRPr="00192503" w:rsidTr="000A23A9">
        <w:trPr>
          <w:trHeight w:val="20"/>
        </w:trPr>
        <w:tc>
          <w:tcPr>
            <w:tcW w:w="3033" w:type="pct"/>
            <w:tcBorders>
              <w:top w:val="nil"/>
              <w:left w:val="single" w:sz="4" w:space="0" w:color="000000"/>
              <w:bottom w:val="nil"/>
              <w:right w:val="single" w:sz="4" w:space="0" w:color="000000"/>
            </w:tcBorders>
            <w:shd w:val="clear" w:color="auto" w:fill="auto"/>
          </w:tcPr>
          <w:p w:rsidR="00FF5359" w:rsidRPr="00192503" w:rsidRDefault="00FF5359" w:rsidP="00FF5359">
            <w:pPr>
              <w:spacing w:after="0" w:line="240" w:lineRule="auto"/>
              <w:jc w:val="both"/>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Иные закупки товаров, работ и услуг для обеспечения государственных (муниципальных) нужд</w:t>
            </w:r>
          </w:p>
        </w:tc>
        <w:tc>
          <w:tcPr>
            <w:tcW w:w="420" w:type="pct"/>
            <w:tcBorders>
              <w:top w:val="nil"/>
              <w:left w:val="nil"/>
              <w:bottom w:val="nil"/>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9400099999</w:t>
            </w:r>
          </w:p>
        </w:tc>
        <w:tc>
          <w:tcPr>
            <w:tcW w:w="193" w:type="pct"/>
            <w:tcBorders>
              <w:top w:val="nil"/>
              <w:left w:val="nil"/>
              <w:bottom w:val="nil"/>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0408</w:t>
            </w:r>
          </w:p>
        </w:tc>
        <w:tc>
          <w:tcPr>
            <w:tcW w:w="193" w:type="pct"/>
            <w:tcBorders>
              <w:top w:val="nil"/>
              <w:left w:val="nil"/>
              <w:bottom w:val="nil"/>
              <w:right w:val="single" w:sz="4" w:space="0" w:color="000000"/>
            </w:tcBorders>
            <w:shd w:val="clear" w:color="auto" w:fill="auto"/>
            <w:noWrap/>
          </w:tcPr>
          <w:p w:rsidR="00FF5359" w:rsidRPr="00192503" w:rsidRDefault="00FF5359" w:rsidP="000A23A9">
            <w:pPr>
              <w:spacing w:after="0" w:line="240" w:lineRule="auto"/>
              <w:ind w:left="-147" w:right="-44"/>
              <w:jc w:val="center"/>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240</w:t>
            </w:r>
          </w:p>
        </w:tc>
        <w:tc>
          <w:tcPr>
            <w:tcW w:w="387" w:type="pct"/>
            <w:tcBorders>
              <w:top w:val="nil"/>
              <w:left w:val="nil"/>
              <w:bottom w:val="nil"/>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2 619,10000</w:t>
            </w:r>
          </w:p>
        </w:tc>
        <w:tc>
          <w:tcPr>
            <w:tcW w:w="387" w:type="pct"/>
            <w:tcBorders>
              <w:top w:val="nil"/>
              <w:left w:val="nil"/>
              <w:bottom w:val="nil"/>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c>
          <w:tcPr>
            <w:tcW w:w="387" w:type="pct"/>
            <w:tcBorders>
              <w:top w:val="nil"/>
              <w:left w:val="nil"/>
              <w:bottom w:val="nil"/>
              <w:right w:val="single" w:sz="4" w:space="0" w:color="000000"/>
            </w:tcBorders>
            <w:shd w:val="clear" w:color="auto" w:fill="auto"/>
            <w:noWrap/>
          </w:tcPr>
          <w:p w:rsidR="00FF5359" w:rsidRPr="00192503" w:rsidRDefault="00FF5359" w:rsidP="000A23A9">
            <w:pPr>
              <w:spacing w:after="0" w:line="240" w:lineRule="auto"/>
              <w:ind w:left="-147" w:right="-44"/>
              <w:jc w:val="right"/>
              <w:outlineLvl w:val="4"/>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0,00000</w:t>
            </w:r>
          </w:p>
        </w:tc>
      </w:tr>
      <w:tr w:rsidR="00FF5359" w:rsidRPr="00192503" w:rsidTr="000A23A9">
        <w:trPr>
          <w:trHeight w:val="20"/>
        </w:trPr>
        <w:tc>
          <w:tcPr>
            <w:tcW w:w="384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F5359" w:rsidRPr="00192503" w:rsidRDefault="00FF5359" w:rsidP="000A23A9">
            <w:pPr>
              <w:spacing w:after="0" w:line="240" w:lineRule="auto"/>
              <w:ind w:left="-147" w:right="-44"/>
              <w:jc w:val="both"/>
              <w:rPr>
                <w:rFonts w:ascii="Times New Roman" w:eastAsia="Times New Roman" w:hAnsi="Times New Roman" w:cs="Times New Roman"/>
                <w:color w:val="000000"/>
                <w:sz w:val="14"/>
                <w:szCs w:val="14"/>
                <w:lang w:eastAsia="ru-RU"/>
              </w:rPr>
            </w:pPr>
            <w:r w:rsidRPr="00192503">
              <w:rPr>
                <w:rFonts w:ascii="Times New Roman" w:eastAsia="Times New Roman" w:hAnsi="Times New Roman" w:cs="Times New Roman"/>
                <w:color w:val="000000"/>
                <w:sz w:val="14"/>
                <w:szCs w:val="14"/>
                <w:lang w:eastAsia="ru-RU"/>
              </w:rPr>
              <w:t>Всего расходов:</w:t>
            </w:r>
          </w:p>
        </w:tc>
        <w:tc>
          <w:tcPr>
            <w:tcW w:w="387" w:type="pct"/>
            <w:tcBorders>
              <w:top w:val="single" w:sz="4" w:space="0" w:color="auto"/>
              <w:left w:val="nil"/>
              <w:bottom w:val="single" w:sz="4" w:space="0" w:color="auto"/>
              <w:right w:val="single" w:sz="4" w:space="0" w:color="auto"/>
            </w:tcBorders>
            <w:shd w:val="clear" w:color="auto" w:fill="auto"/>
            <w:noWrap/>
          </w:tcPr>
          <w:p w:rsidR="00FF5359" w:rsidRPr="000A23A9" w:rsidRDefault="00FF5359" w:rsidP="000A23A9">
            <w:pPr>
              <w:spacing w:after="0" w:line="240" w:lineRule="auto"/>
              <w:ind w:left="-147" w:right="-44"/>
              <w:jc w:val="right"/>
              <w:rPr>
                <w:rFonts w:ascii="Times New Roman" w:eastAsia="Times New Roman" w:hAnsi="Times New Roman" w:cs="Times New Roman"/>
                <w:color w:val="000000"/>
                <w:sz w:val="12"/>
                <w:szCs w:val="12"/>
                <w:lang w:eastAsia="ru-RU"/>
              </w:rPr>
            </w:pPr>
            <w:r w:rsidRPr="000A23A9">
              <w:rPr>
                <w:rFonts w:ascii="Times New Roman" w:eastAsia="Times New Roman" w:hAnsi="Times New Roman" w:cs="Times New Roman"/>
                <w:color w:val="000000"/>
                <w:sz w:val="12"/>
                <w:szCs w:val="12"/>
                <w:lang w:eastAsia="ru-RU"/>
              </w:rPr>
              <w:t>166 017,00340</w:t>
            </w:r>
          </w:p>
        </w:tc>
        <w:tc>
          <w:tcPr>
            <w:tcW w:w="387" w:type="pct"/>
            <w:tcBorders>
              <w:top w:val="single" w:sz="4" w:space="0" w:color="auto"/>
              <w:left w:val="nil"/>
              <w:bottom w:val="single" w:sz="4" w:space="0" w:color="auto"/>
              <w:right w:val="single" w:sz="4" w:space="0" w:color="auto"/>
            </w:tcBorders>
            <w:shd w:val="clear" w:color="auto" w:fill="auto"/>
            <w:noWrap/>
          </w:tcPr>
          <w:p w:rsidR="00FF5359" w:rsidRPr="000A23A9" w:rsidRDefault="00FF5359" w:rsidP="000A23A9">
            <w:pPr>
              <w:spacing w:after="0" w:line="240" w:lineRule="auto"/>
              <w:ind w:left="-147" w:right="-44"/>
              <w:jc w:val="right"/>
              <w:rPr>
                <w:rFonts w:ascii="Times New Roman" w:eastAsia="Times New Roman" w:hAnsi="Times New Roman" w:cs="Times New Roman"/>
                <w:color w:val="000000"/>
                <w:sz w:val="12"/>
                <w:szCs w:val="12"/>
                <w:lang w:eastAsia="ru-RU"/>
              </w:rPr>
            </w:pPr>
            <w:r w:rsidRPr="000A23A9">
              <w:rPr>
                <w:rFonts w:ascii="Times New Roman" w:eastAsia="Times New Roman" w:hAnsi="Times New Roman" w:cs="Times New Roman"/>
                <w:color w:val="000000"/>
                <w:sz w:val="12"/>
                <w:szCs w:val="12"/>
                <w:lang w:eastAsia="ru-RU"/>
              </w:rPr>
              <w:t>124 051,38000</w:t>
            </w:r>
          </w:p>
        </w:tc>
        <w:tc>
          <w:tcPr>
            <w:tcW w:w="387" w:type="pct"/>
            <w:tcBorders>
              <w:top w:val="single" w:sz="4" w:space="0" w:color="auto"/>
              <w:left w:val="nil"/>
              <w:bottom w:val="single" w:sz="4" w:space="0" w:color="auto"/>
              <w:right w:val="single" w:sz="4" w:space="0" w:color="auto"/>
            </w:tcBorders>
            <w:shd w:val="clear" w:color="auto" w:fill="auto"/>
            <w:noWrap/>
          </w:tcPr>
          <w:p w:rsidR="00FF5359" w:rsidRPr="000A23A9" w:rsidRDefault="00FF5359" w:rsidP="000A23A9">
            <w:pPr>
              <w:spacing w:after="0" w:line="240" w:lineRule="auto"/>
              <w:ind w:left="-147" w:right="-44"/>
              <w:jc w:val="right"/>
              <w:rPr>
                <w:rFonts w:ascii="Times New Roman" w:eastAsia="Times New Roman" w:hAnsi="Times New Roman" w:cs="Times New Roman"/>
                <w:color w:val="000000"/>
                <w:sz w:val="12"/>
                <w:szCs w:val="12"/>
                <w:lang w:eastAsia="ru-RU"/>
              </w:rPr>
            </w:pPr>
            <w:r w:rsidRPr="000A23A9">
              <w:rPr>
                <w:rFonts w:ascii="Times New Roman" w:eastAsia="Times New Roman" w:hAnsi="Times New Roman" w:cs="Times New Roman"/>
                <w:color w:val="000000"/>
                <w:sz w:val="12"/>
                <w:szCs w:val="12"/>
                <w:lang w:eastAsia="ru-RU"/>
              </w:rPr>
              <w:t>121 505,54000</w:t>
            </w:r>
          </w:p>
        </w:tc>
      </w:tr>
    </w:tbl>
    <w:p w:rsidR="00FF5359" w:rsidRPr="00192503" w:rsidRDefault="00FF5359" w:rsidP="000A23A9">
      <w:pPr>
        <w:keepNext/>
        <w:spacing w:after="0" w:line="240" w:lineRule="auto"/>
        <w:ind w:firstLine="284"/>
        <w:jc w:val="both"/>
        <w:outlineLvl w:val="1"/>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1.10. В приложение 14 «Перечень получателей и объемов субсидий на иные цели предоставляемых муниципальным автономным и бюджетным учреждениям на 2021 год» изложить в следующей редакции:</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
        <w:gridCol w:w="68"/>
        <w:gridCol w:w="2353"/>
        <w:gridCol w:w="45"/>
        <w:gridCol w:w="953"/>
        <w:gridCol w:w="112"/>
        <w:gridCol w:w="960"/>
        <w:gridCol w:w="63"/>
        <w:gridCol w:w="707"/>
        <w:gridCol w:w="709"/>
        <w:gridCol w:w="851"/>
        <w:gridCol w:w="3594"/>
      </w:tblGrid>
      <w:tr w:rsidR="00FF5359" w:rsidRPr="00192503" w:rsidTr="000A23A9">
        <w:trPr>
          <w:trHeight w:val="136"/>
        </w:trPr>
        <w:tc>
          <w:tcPr>
            <w:tcW w:w="426" w:type="dxa"/>
            <w:gridSpan w:val="2"/>
            <w:vMerge w:val="restart"/>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 п/п</w:t>
            </w:r>
          </w:p>
        </w:tc>
        <w:tc>
          <w:tcPr>
            <w:tcW w:w="2353" w:type="dxa"/>
            <w:vMerge w:val="restart"/>
          </w:tcPr>
          <w:p w:rsidR="00FF5359" w:rsidRPr="00192503" w:rsidRDefault="00FF5359" w:rsidP="000A23A9">
            <w:pPr>
              <w:spacing w:after="0" w:line="240" w:lineRule="auto"/>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Наименование субсидии</w:t>
            </w:r>
          </w:p>
        </w:tc>
        <w:tc>
          <w:tcPr>
            <w:tcW w:w="998" w:type="dxa"/>
            <w:gridSpan w:val="2"/>
            <w:vMerge w:val="restart"/>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Код субсидии</w:t>
            </w:r>
          </w:p>
        </w:tc>
        <w:tc>
          <w:tcPr>
            <w:tcW w:w="1135" w:type="dxa"/>
            <w:gridSpan w:val="3"/>
            <w:vMerge w:val="restart"/>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Получатель субсидии</w:t>
            </w:r>
          </w:p>
        </w:tc>
        <w:tc>
          <w:tcPr>
            <w:tcW w:w="2267" w:type="dxa"/>
            <w:gridSpan w:val="3"/>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по источникам</w:t>
            </w:r>
          </w:p>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(тысяч рублей)</w:t>
            </w:r>
          </w:p>
        </w:tc>
        <w:tc>
          <w:tcPr>
            <w:tcW w:w="3594" w:type="dxa"/>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Цель субсидии</w:t>
            </w:r>
          </w:p>
        </w:tc>
      </w:tr>
      <w:tr w:rsidR="00FF5359" w:rsidRPr="00192503" w:rsidTr="000A23A9">
        <w:trPr>
          <w:trHeight w:val="396"/>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vMerge/>
          </w:tcPr>
          <w:p w:rsidR="00FF5359" w:rsidRPr="00192503" w:rsidRDefault="00FF5359" w:rsidP="000A23A9">
            <w:pPr>
              <w:spacing w:after="0" w:line="240" w:lineRule="auto"/>
              <w:jc w:val="center"/>
              <w:rPr>
                <w:rFonts w:ascii="Times New Roman" w:eastAsia="Times New Roman" w:hAnsi="Times New Roman" w:cs="Times New Roman"/>
                <w:sz w:val="14"/>
                <w:szCs w:val="14"/>
                <w:lang w:eastAsia="ru-RU"/>
              </w:rPr>
            </w:pPr>
          </w:p>
        </w:tc>
        <w:tc>
          <w:tcPr>
            <w:tcW w:w="998" w:type="dxa"/>
            <w:gridSpan w:val="2"/>
            <w:vMerge/>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tc>
        <w:tc>
          <w:tcPr>
            <w:tcW w:w="1135" w:type="dxa"/>
            <w:gridSpan w:val="3"/>
            <w:vMerge/>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Федеральный бюджет</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Областной бюджет</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Бюджет муниципального района</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10773" w:type="dxa"/>
            <w:gridSpan w:val="12"/>
            <w:shd w:val="clear" w:color="auto" w:fill="auto"/>
          </w:tcPr>
          <w:p w:rsidR="00FF5359" w:rsidRPr="00192503" w:rsidRDefault="00FF5359" w:rsidP="000A23A9">
            <w:pPr>
              <w:spacing w:after="0" w:line="240" w:lineRule="auto"/>
              <w:ind w:left="-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Образование</w:t>
            </w:r>
          </w:p>
        </w:tc>
      </w:tr>
      <w:tr w:rsidR="00FF5359" w:rsidRPr="00192503" w:rsidTr="000A23A9">
        <w:trPr>
          <w:trHeight w:val="81"/>
        </w:trPr>
        <w:tc>
          <w:tcPr>
            <w:tcW w:w="426" w:type="dxa"/>
            <w:gridSpan w:val="2"/>
            <w:vMerge w:val="restart"/>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w:t>
            </w:r>
          </w:p>
        </w:tc>
        <w:tc>
          <w:tcPr>
            <w:tcW w:w="2353" w:type="dxa"/>
            <w:vMerge w:val="restart"/>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 xml:space="preserve">Субсидия на обеспечение пожарной безопасности, антитеррористической и антикриминальной безопасности Учреждений </w:t>
            </w:r>
          </w:p>
        </w:tc>
        <w:tc>
          <w:tcPr>
            <w:tcW w:w="998" w:type="dxa"/>
            <w:gridSpan w:val="2"/>
            <w:vMerge w:val="restart"/>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8742101300</w:t>
            </w: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244,4</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val="en-US" w:eastAsia="ru-RU"/>
              </w:rPr>
            </w:pPr>
            <w:r w:rsidRPr="00192503">
              <w:rPr>
                <w:rFonts w:ascii="Times New Roman" w:eastAsia="Times New Roman" w:hAnsi="Times New Roman" w:cs="Times New Roman"/>
                <w:sz w:val="14"/>
                <w:szCs w:val="14"/>
                <w:lang w:val="en-US" w:eastAsia="ru-RU"/>
              </w:rPr>
              <w:t>177.2</w:t>
            </w:r>
          </w:p>
        </w:tc>
        <w:tc>
          <w:tcPr>
            <w:tcW w:w="3594" w:type="dxa"/>
            <w:vMerge w:val="restart"/>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 xml:space="preserve">Обеспечение пожарной безопасности, антитеррористической и антикриминальной безопасности, в рамках муниципальной программы Волотовского округа «Развитие образования и молодежной политики в Волотовском муниципальном округе» </w:t>
            </w:r>
          </w:p>
        </w:tc>
      </w:tr>
      <w:tr w:rsidR="00FF5359" w:rsidRPr="00192503" w:rsidTr="000A23A9">
        <w:trPr>
          <w:trHeight w:val="55"/>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vMerge/>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p>
        </w:tc>
        <w:tc>
          <w:tcPr>
            <w:tcW w:w="998" w:type="dxa"/>
            <w:gridSpan w:val="2"/>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 по 0703</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42,6</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10,7</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28"/>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vMerge/>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p>
        </w:tc>
        <w:tc>
          <w:tcPr>
            <w:tcW w:w="998" w:type="dxa"/>
            <w:gridSpan w:val="2"/>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МБДОУ детский сад № 1 «Солнышко» п. Волот</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121,8</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30,4</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196"/>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vMerge/>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p>
        </w:tc>
        <w:tc>
          <w:tcPr>
            <w:tcW w:w="998" w:type="dxa"/>
            <w:gridSpan w:val="2"/>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МАДОУ детский сад № 2 п. Волот</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172,9</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val="en-US" w:eastAsia="ru-RU"/>
              </w:rPr>
            </w:pPr>
            <w:r w:rsidRPr="00192503">
              <w:rPr>
                <w:rFonts w:ascii="Times New Roman" w:eastAsia="Times New Roman" w:hAnsi="Times New Roman" w:cs="Times New Roman"/>
                <w:sz w:val="14"/>
                <w:szCs w:val="14"/>
                <w:lang w:val="en-US" w:eastAsia="ru-RU"/>
              </w:rPr>
              <w:t>69</w:t>
            </w:r>
            <w:r w:rsidRPr="00192503">
              <w:rPr>
                <w:rFonts w:ascii="Times New Roman" w:eastAsia="Times New Roman" w:hAnsi="Times New Roman" w:cs="Times New Roman"/>
                <w:sz w:val="14"/>
                <w:szCs w:val="14"/>
                <w:lang w:eastAsia="ru-RU"/>
              </w:rPr>
              <w:t>,</w:t>
            </w:r>
            <w:r w:rsidRPr="00192503">
              <w:rPr>
                <w:rFonts w:ascii="Times New Roman" w:eastAsia="Times New Roman" w:hAnsi="Times New Roman" w:cs="Times New Roman"/>
                <w:sz w:val="14"/>
                <w:szCs w:val="14"/>
                <w:lang w:val="en-US" w:eastAsia="ru-RU"/>
              </w:rPr>
              <w:t>7</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Итого по субсидии:</w:t>
            </w:r>
          </w:p>
        </w:tc>
        <w:tc>
          <w:tcPr>
            <w:tcW w:w="998"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581,7</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val="en-US" w:eastAsia="ru-RU"/>
              </w:rPr>
              <w:t>288</w:t>
            </w:r>
            <w:r w:rsidRPr="00192503">
              <w:rPr>
                <w:rFonts w:ascii="Times New Roman" w:eastAsia="Times New Roman" w:hAnsi="Times New Roman" w:cs="Times New Roman"/>
                <w:sz w:val="14"/>
                <w:szCs w:val="14"/>
                <w:lang w:eastAsia="ru-RU"/>
              </w:rPr>
              <w:t>,0</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426" w:type="dxa"/>
            <w:gridSpan w:val="2"/>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2</w:t>
            </w:r>
          </w:p>
        </w:tc>
        <w:tc>
          <w:tcPr>
            <w:tcW w:w="2353" w:type="dxa"/>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обеспечение учебниками и учебными пособиями, и бланками документов об образовании</w:t>
            </w:r>
          </w:p>
        </w:tc>
        <w:tc>
          <w:tcPr>
            <w:tcW w:w="998"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8742101400</w:t>
            </w: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val="en-US" w:eastAsia="ru-RU"/>
              </w:rPr>
            </w:pPr>
            <w:r w:rsidRPr="00192503">
              <w:rPr>
                <w:rFonts w:ascii="Times New Roman" w:eastAsia="Times New Roman" w:hAnsi="Times New Roman" w:cs="Times New Roman"/>
                <w:sz w:val="14"/>
                <w:szCs w:val="14"/>
                <w:lang w:eastAsia="ru-RU"/>
              </w:rPr>
              <w:t>156,0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0,7</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 xml:space="preserve">150,1 приобретение учебниками и учебными пособиями; </w:t>
            </w:r>
          </w:p>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6,6 приобретение бланков документов об образовании в рамках муниципальной программы Волотовского округа «Развитие образования и молодежной политики в Волотовском муниципальном округе»</w:t>
            </w:r>
          </w:p>
        </w:tc>
      </w:tr>
      <w:tr w:rsidR="00FF5359" w:rsidRPr="00192503" w:rsidTr="000A23A9">
        <w:trPr>
          <w:trHeight w:val="1075"/>
        </w:trPr>
        <w:tc>
          <w:tcPr>
            <w:tcW w:w="426" w:type="dxa"/>
            <w:gridSpan w:val="2"/>
            <w:tcBorders>
              <w:bottom w:val="single" w:sz="4" w:space="0" w:color="auto"/>
            </w:tcBorders>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3</w:t>
            </w:r>
          </w:p>
        </w:tc>
        <w:tc>
          <w:tcPr>
            <w:tcW w:w="2353" w:type="dxa"/>
            <w:tcBorders>
              <w:bottom w:val="single" w:sz="4" w:space="0" w:color="auto"/>
            </w:tcBorders>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реализацию отдельных мероприятий муниципальной программы «Комплексные меры противодействия наркомании и зависимости от других психоактивных веществ в Волотовском муниципальном округе»</w:t>
            </w:r>
          </w:p>
        </w:tc>
        <w:tc>
          <w:tcPr>
            <w:tcW w:w="998" w:type="dxa"/>
            <w:gridSpan w:val="2"/>
            <w:tcBorders>
              <w:bottom w:val="single" w:sz="4" w:space="0" w:color="auto"/>
            </w:tcBorders>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8742101600</w:t>
            </w:r>
          </w:p>
        </w:tc>
        <w:tc>
          <w:tcPr>
            <w:tcW w:w="1135" w:type="dxa"/>
            <w:gridSpan w:val="3"/>
            <w:tcBorders>
              <w:bottom w:val="single" w:sz="4" w:space="0" w:color="auto"/>
            </w:tcBorders>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w:t>
            </w:r>
          </w:p>
        </w:tc>
        <w:tc>
          <w:tcPr>
            <w:tcW w:w="707" w:type="dxa"/>
            <w:tcBorders>
              <w:bottom w:val="single" w:sz="4" w:space="0" w:color="auto"/>
            </w:tcBorders>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tcBorders>
              <w:bottom w:val="single" w:sz="4" w:space="0" w:color="auto"/>
            </w:tcBorders>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tcBorders>
              <w:bottom w:val="single" w:sz="4" w:space="0" w:color="auto"/>
            </w:tcBorders>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5,0</w:t>
            </w:r>
          </w:p>
        </w:tc>
        <w:tc>
          <w:tcPr>
            <w:tcW w:w="3594" w:type="dxa"/>
            <w:tcBorders>
              <w:bottom w:val="single" w:sz="4" w:space="0" w:color="auto"/>
            </w:tcBorders>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мероприятия по снижению актуальности проблем, связанных со злоупотреблением наркотиков</w:t>
            </w:r>
          </w:p>
        </w:tc>
      </w:tr>
      <w:tr w:rsidR="00FF5359" w:rsidRPr="00192503" w:rsidTr="000A23A9">
        <w:trPr>
          <w:trHeight w:val="396"/>
        </w:trPr>
        <w:tc>
          <w:tcPr>
            <w:tcW w:w="426" w:type="dxa"/>
            <w:gridSpan w:val="2"/>
            <w:vMerge w:val="restart"/>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4</w:t>
            </w:r>
          </w:p>
        </w:tc>
        <w:tc>
          <w:tcPr>
            <w:tcW w:w="2353" w:type="dxa"/>
            <w:vMerge w:val="restart"/>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осуществление мероприятий по укреплению материально технической базы</w:t>
            </w:r>
          </w:p>
        </w:tc>
        <w:tc>
          <w:tcPr>
            <w:tcW w:w="998" w:type="dxa"/>
            <w:gridSpan w:val="2"/>
            <w:vMerge w:val="restart"/>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8742101500</w:t>
            </w: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МБДОУ детский сад № 1 «Солнышко» п. Волот</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51,935</w:t>
            </w:r>
          </w:p>
        </w:tc>
        <w:tc>
          <w:tcPr>
            <w:tcW w:w="3594" w:type="dxa"/>
            <w:vMerge w:val="restart"/>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3,615 обслуживание водоочистного оборудования, установленного на пищеблоках; 8,0 на приобретение резервного источника электроснабжения здания; 51,0 приобретение детских игровых площадок.</w:t>
            </w:r>
          </w:p>
        </w:tc>
      </w:tr>
      <w:tr w:rsidR="00FF5359" w:rsidRPr="00192503" w:rsidTr="000A23A9">
        <w:trPr>
          <w:trHeight w:val="278"/>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vMerge/>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p>
        </w:tc>
        <w:tc>
          <w:tcPr>
            <w:tcW w:w="998" w:type="dxa"/>
            <w:gridSpan w:val="2"/>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МАДОУ детский сад № 2 п. Волот</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1,12</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vMerge/>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p>
        </w:tc>
        <w:tc>
          <w:tcPr>
            <w:tcW w:w="998" w:type="dxa"/>
            <w:gridSpan w:val="2"/>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val="en-US" w:eastAsia="ru-RU"/>
              </w:rPr>
            </w:pPr>
            <w:r w:rsidRPr="00192503">
              <w:rPr>
                <w:rFonts w:ascii="Times New Roman" w:eastAsia="Times New Roman" w:hAnsi="Times New Roman" w:cs="Times New Roman"/>
                <w:sz w:val="14"/>
                <w:szCs w:val="14"/>
                <w:lang w:eastAsia="ru-RU"/>
              </w:rPr>
              <w:t>9,56</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426" w:type="dxa"/>
            <w:gridSpan w:val="2"/>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353" w:type="dxa"/>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Итого по субсидии:</w:t>
            </w:r>
          </w:p>
        </w:tc>
        <w:tc>
          <w:tcPr>
            <w:tcW w:w="998"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val="en-US" w:eastAsia="ru-RU"/>
              </w:rPr>
            </w:pPr>
            <w:r w:rsidRPr="00192503">
              <w:rPr>
                <w:rFonts w:ascii="Times New Roman" w:eastAsia="Times New Roman" w:hAnsi="Times New Roman" w:cs="Times New Roman"/>
                <w:sz w:val="14"/>
                <w:szCs w:val="14"/>
                <w:lang w:eastAsia="ru-RU"/>
              </w:rPr>
              <w:t>62,615</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396"/>
        </w:trPr>
        <w:tc>
          <w:tcPr>
            <w:tcW w:w="426" w:type="dxa"/>
            <w:gridSpan w:val="2"/>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5</w:t>
            </w:r>
          </w:p>
        </w:tc>
        <w:tc>
          <w:tcPr>
            <w:tcW w:w="2353" w:type="dxa"/>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реализацию отдельных мероприятий муниципальной программы» Профилактика правонарушений в Волотовском муниципальном округе»</w:t>
            </w:r>
          </w:p>
        </w:tc>
        <w:tc>
          <w:tcPr>
            <w:tcW w:w="998"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8742101700</w:t>
            </w: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20,0</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трудоустройство выпускников в период летних каникул</w:t>
            </w:r>
          </w:p>
        </w:tc>
      </w:tr>
      <w:tr w:rsidR="00FF5359" w:rsidRPr="00192503" w:rsidTr="000A23A9">
        <w:trPr>
          <w:trHeight w:val="396"/>
        </w:trPr>
        <w:tc>
          <w:tcPr>
            <w:tcW w:w="426" w:type="dxa"/>
            <w:gridSpan w:val="2"/>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6</w:t>
            </w:r>
          </w:p>
        </w:tc>
        <w:tc>
          <w:tcPr>
            <w:tcW w:w="2353" w:type="dxa"/>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реализацию отдельных мероприятий муниципальной программы «Развитие образования и молодежной политики в Волотовском муниципальном округе»</w:t>
            </w:r>
          </w:p>
        </w:tc>
        <w:tc>
          <w:tcPr>
            <w:tcW w:w="998"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8742101900</w:t>
            </w: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47,3</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172,3</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172,3 организация каникулярного отдыха детей в летний период; 47,3 доступ к сети Интернет</w:t>
            </w:r>
          </w:p>
        </w:tc>
      </w:tr>
      <w:tr w:rsidR="00FF5359" w:rsidRPr="00192503" w:rsidTr="000A23A9">
        <w:trPr>
          <w:trHeight w:val="168"/>
        </w:trPr>
        <w:tc>
          <w:tcPr>
            <w:tcW w:w="426" w:type="dxa"/>
            <w:gridSpan w:val="2"/>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7</w:t>
            </w:r>
          </w:p>
        </w:tc>
        <w:tc>
          <w:tcPr>
            <w:tcW w:w="2353" w:type="dxa"/>
          </w:tcPr>
          <w:p w:rsidR="00FF5359" w:rsidRPr="00192503" w:rsidRDefault="00FF5359" w:rsidP="000A23A9">
            <w:pPr>
              <w:spacing w:after="0" w:line="240" w:lineRule="auto"/>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содержание имущества</w:t>
            </w:r>
          </w:p>
        </w:tc>
        <w:tc>
          <w:tcPr>
            <w:tcW w:w="998"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8742100300</w:t>
            </w: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МАОУ ВСШ</w:t>
            </w: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65,0</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Ремонт отопительной системы</w:t>
            </w:r>
          </w:p>
        </w:tc>
      </w:tr>
      <w:tr w:rsidR="00FF5359" w:rsidRPr="00192503" w:rsidTr="000A23A9">
        <w:trPr>
          <w:trHeight w:val="40"/>
        </w:trPr>
        <w:tc>
          <w:tcPr>
            <w:tcW w:w="2779" w:type="dxa"/>
            <w:gridSpan w:val="3"/>
            <w:shd w:val="clear" w:color="auto" w:fill="auto"/>
          </w:tcPr>
          <w:p w:rsidR="00FF5359" w:rsidRPr="00192503" w:rsidRDefault="00FF5359" w:rsidP="000A23A9">
            <w:pPr>
              <w:spacing w:after="0" w:line="240" w:lineRule="auto"/>
              <w:ind w:firstLine="38"/>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Итого по субсидиям отрасли Образования:</w:t>
            </w:r>
          </w:p>
        </w:tc>
        <w:tc>
          <w:tcPr>
            <w:tcW w:w="998"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1135" w:type="dxa"/>
            <w:gridSpan w:val="3"/>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707"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785,0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613,615</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10773" w:type="dxa"/>
            <w:gridSpan w:val="12"/>
            <w:shd w:val="clear" w:color="auto" w:fill="auto"/>
          </w:tcPr>
          <w:p w:rsidR="00FF5359" w:rsidRPr="00192503" w:rsidRDefault="00FF5359" w:rsidP="000A23A9">
            <w:pPr>
              <w:spacing w:after="0" w:line="240" w:lineRule="auto"/>
              <w:ind w:left="-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Культура</w:t>
            </w:r>
          </w:p>
        </w:tc>
      </w:tr>
      <w:tr w:rsidR="00FF5359" w:rsidRPr="00192503" w:rsidTr="000A23A9">
        <w:trPr>
          <w:trHeight w:val="396"/>
        </w:trPr>
        <w:tc>
          <w:tcPr>
            <w:tcW w:w="358" w:type="dxa"/>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w:t>
            </w:r>
          </w:p>
        </w:tc>
        <w:tc>
          <w:tcPr>
            <w:tcW w:w="2421" w:type="dxa"/>
            <w:gridSpan w:val="2"/>
          </w:tcPr>
          <w:p w:rsidR="00FF5359" w:rsidRPr="00192503" w:rsidRDefault="00FF5359" w:rsidP="000A23A9">
            <w:pPr>
              <w:spacing w:after="0" w:line="240" w:lineRule="auto"/>
              <w:ind w:firstLine="38"/>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осуществление мероприятий по укреплению материально технической базы</w:t>
            </w:r>
          </w:p>
        </w:tc>
        <w:tc>
          <w:tcPr>
            <w:tcW w:w="1110" w:type="dxa"/>
            <w:gridSpan w:val="3"/>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8742101500</w:t>
            </w: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МБУК МСКК</w:t>
            </w: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511,27</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152,75</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35,0</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699,02 текущий ремонт дома культуры и приобретение основных средств;</w:t>
            </w:r>
          </w:p>
        </w:tc>
      </w:tr>
      <w:tr w:rsidR="00FF5359" w:rsidRPr="00192503" w:rsidTr="000A23A9">
        <w:trPr>
          <w:trHeight w:val="396"/>
        </w:trPr>
        <w:tc>
          <w:tcPr>
            <w:tcW w:w="358" w:type="dxa"/>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2</w:t>
            </w:r>
          </w:p>
        </w:tc>
        <w:tc>
          <w:tcPr>
            <w:tcW w:w="2421" w:type="dxa"/>
            <w:gridSpan w:val="2"/>
          </w:tcPr>
          <w:p w:rsidR="00FF5359" w:rsidRPr="00192503" w:rsidRDefault="00FF5359" w:rsidP="000A23A9">
            <w:pPr>
              <w:spacing w:after="0" w:line="240" w:lineRule="auto"/>
              <w:ind w:firstLine="38"/>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приобретение особо ценного движимого имущества в части оборудования, транспортных средств</w:t>
            </w:r>
          </w:p>
        </w:tc>
        <w:tc>
          <w:tcPr>
            <w:tcW w:w="1110" w:type="dxa"/>
            <w:gridSpan w:val="3"/>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87421005А1</w:t>
            </w: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МБУК МСКК</w:t>
            </w: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3979,35</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1136,81</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51,7</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На поддержку отрасли культуры (приобретение автоклуба)</w:t>
            </w:r>
          </w:p>
        </w:tc>
      </w:tr>
      <w:tr w:rsidR="00FF5359" w:rsidRPr="00192503" w:rsidTr="000A23A9">
        <w:trPr>
          <w:trHeight w:val="396"/>
        </w:trPr>
        <w:tc>
          <w:tcPr>
            <w:tcW w:w="358" w:type="dxa"/>
            <w:vMerge w:val="restart"/>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3</w:t>
            </w:r>
          </w:p>
        </w:tc>
        <w:tc>
          <w:tcPr>
            <w:tcW w:w="2421" w:type="dxa"/>
            <w:gridSpan w:val="2"/>
            <w:vMerge w:val="restart"/>
          </w:tcPr>
          <w:p w:rsidR="00FF5359" w:rsidRPr="00192503" w:rsidRDefault="00FF5359" w:rsidP="000A23A9">
            <w:pPr>
              <w:spacing w:after="0" w:line="240" w:lineRule="auto"/>
              <w:ind w:firstLine="38"/>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реализацию отдельных мероприятий муниципальной программы «Развитие культуры»</w:t>
            </w:r>
          </w:p>
        </w:tc>
        <w:tc>
          <w:tcPr>
            <w:tcW w:w="1110" w:type="dxa"/>
            <w:gridSpan w:val="3"/>
            <w:vMerge w:val="restart"/>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8742102000</w:t>
            </w: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МБУК «МСКК»</w:t>
            </w:r>
          </w:p>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МБУК «МЦБС»</w:t>
            </w: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p w:rsidR="00FF5359" w:rsidRPr="00192503" w:rsidRDefault="00FF5359" w:rsidP="000A23A9">
            <w:pPr>
              <w:spacing w:after="0" w:line="240" w:lineRule="auto"/>
              <w:ind w:left="-6"/>
              <w:rPr>
                <w:rFonts w:ascii="Times New Roman" w:eastAsia="Times New Roman" w:hAnsi="Times New Roman" w:cs="Times New Roman"/>
                <w:sz w:val="14"/>
                <w:szCs w:val="14"/>
                <w:lang w:eastAsia="ru-RU"/>
              </w:rPr>
            </w:pPr>
          </w:p>
          <w:p w:rsidR="00FF5359" w:rsidRPr="00192503" w:rsidRDefault="00FF5359" w:rsidP="000A23A9">
            <w:pPr>
              <w:spacing w:after="0" w:line="240" w:lineRule="auto"/>
              <w:ind w:left="-6"/>
              <w:rPr>
                <w:rFonts w:ascii="Times New Roman" w:eastAsia="Times New Roman" w:hAnsi="Times New Roman" w:cs="Times New Roman"/>
                <w:sz w:val="14"/>
                <w:szCs w:val="14"/>
                <w:lang w:eastAsia="ru-RU"/>
              </w:rPr>
            </w:pPr>
          </w:p>
          <w:p w:rsidR="00FF5359" w:rsidRPr="00192503" w:rsidRDefault="00FF5359" w:rsidP="000A23A9">
            <w:pPr>
              <w:spacing w:after="0" w:line="240" w:lineRule="auto"/>
              <w:ind w:left="-6"/>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35,0</w:t>
            </w:r>
          </w:p>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53,0</w:t>
            </w:r>
          </w:p>
        </w:tc>
        <w:tc>
          <w:tcPr>
            <w:tcW w:w="3594" w:type="dxa"/>
            <w:vMerge w:val="restart"/>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88,0 на проектно-сметную документацию; 46,0 на обслуживание программного обеспечения 1С Предприятия</w:t>
            </w:r>
          </w:p>
        </w:tc>
      </w:tr>
      <w:tr w:rsidR="00FF5359" w:rsidRPr="00192503" w:rsidTr="000A23A9">
        <w:trPr>
          <w:trHeight w:val="40"/>
        </w:trPr>
        <w:tc>
          <w:tcPr>
            <w:tcW w:w="358" w:type="dxa"/>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421" w:type="dxa"/>
            <w:gridSpan w:val="2"/>
            <w:vMerge/>
          </w:tcPr>
          <w:p w:rsidR="00FF5359" w:rsidRPr="00192503" w:rsidRDefault="00FF5359" w:rsidP="000A23A9">
            <w:pPr>
              <w:spacing w:after="0" w:line="240" w:lineRule="auto"/>
              <w:ind w:firstLine="38"/>
              <w:jc w:val="both"/>
              <w:rPr>
                <w:rFonts w:ascii="Times New Roman" w:eastAsia="Times New Roman" w:hAnsi="Times New Roman" w:cs="Times New Roman"/>
                <w:sz w:val="14"/>
                <w:szCs w:val="14"/>
                <w:lang w:eastAsia="ru-RU"/>
              </w:rPr>
            </w:pPr>
          </w:p>
        </w:tc>
        <w:tc>
          <w:tcPr>
            <w:tcW w:w="1110" w:type="dxa"/>
            <w:gridSpan w:val="3"/>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ВДШИ</w:t>
            </w: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46,0</w:t>
            </w:r>
          </w:p>
        </w:tc>
        <w:tc>
          <w:tcPr>
            <w:tcW w:w="3594" w:type="dxa"/>
            <w:vMerge/>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358" w:type="dxa"/>
            <w:vMerge/>
            <w:shd w:val="clear" w:color="auto" w:fill="auto"/>
          </w:tcPr>
          <w:p w:rsidR="00FF5359" w:rsidRPr="00192503" w:rsidRDefault="00FF5359" w:rsidP="000A23A9">
            <w:pPr>
              <w:spacing w:after="0" w:line="240" w:lineRule="auto"/>
              <w:ind w:left="-146" w:firstLine="38"/>
              <w:jc w:val="center"/>
              <w:rPr>
                <w:rFonts w:ascii="Times New Roman" w:eastAsia="Times New Roman" w:hAnsi="Times New Roman" w:cs="Times New Roman"/>
                <w:sz w:val="14"/>
                <w:szCs w:val="14"/>
                <w:lang w:eastAsia="ru-RU"/>
              </w:rPr>
            </w:pPr>
          </w:p>
        </w:tc>
        <w:tc>
          <w:tcPr>
            <w:tcW w:w="2421" w:type="dxa"/>
            <w:gridSpan w:val="2"/>
          </w:tcPr>
          <w:p w:rsidR="00FF5359" w:rsidRPr="00192503" w:rsidRDefault="00FF5359" w:rsidP="000A23A9">
            <w:pPr>
              <w:spacing w:after="0" w:line="240" w:lineRule="auto"/>
              <w:ind w:firstLine="38"/>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Итого по субсидии:</w:t>
            </w:r>
          </w:p>
        </w:tc>
        <w:tc>
          <w:tcPr>
            <w:tcW w:w="1110" w:type="dxa"/>
            <w:gridSpan w:val="3"/>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81,0</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40"/>
        </w:trPr>
        <w:tc>
          <w:tcPr>
            <w:tcW w:w="2779" w:type="dxa"/>
            <w:gridSpan w:val="3"/>
            <w:shd w:val="clear" w:color="auto" w:fill="auto"/>
          </w:tcPr>
          <w:p w:rsidR="00FF5359" w:rsidRPr="00192503" w:rsidRDefault="00FF5359" w:rsidP="000A23A9">
            <w:pPr>
              <w:spacing w:after="0" w:line="240" w:lineRule="auto"/>
              <w:ind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Итого по субсидиям отрасли Культура:</w:t>
            </w:r>
          </w:p>
        </w:tc>
        <w:tc>
          <w:tcPr>
            <w:tcW w:w="1110" w:type="dxa"/>
            <w:gridSpan w:val="3"/>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4490,57</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1289,56</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167,7</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p>
        </w:tc>
      </w:tr>
      <w:tr w:rsidR="00FF5359" w:rsidRPr="00192503" w:rsidTr="000A23A9">
        <w:trPr>
          <w:trHeight w:val="396"/>
        </w:trPr>
        <w:tc>
          <w:tcPr>
            <w:tcW w:w="358" w:type="dxa"/>
            <w:shd w:val="clear" w:color="auto" w:fill="auto"/>
          </w:tcPr>
          <w:p w:rsidR="00FF5359" w:rsidRPr="00192503" w:rsidRDefault="00FF5359" w:rsidP="000A23A9">
            <w:pPr>
              <w:spacing w:after="0" w:line="240" w:lineRule="auto"/>
              <w:ind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w:t>
            </w:r>
          </w:p>
        </w:tc>
        <w:tc>
          <w:tcPr>
            <w:tcW w:w="2466" w:type="dxa"/>
            <w:gridSpan w:val="3"/>
            <w:shd w:val="clear" w:color="auto" w:fill="auto"/>
          </w:tcPr>
          <w:p w:rsidR="00FF5359" w:rsidRPr="00192503" w:rsidRDefault="00FF5359" w:rsidP="000A23A9">
            <w:pPr>
              <w:spacing w:after="0" w:line="240" w:lineRule="auto"/>
              <w:ind w:left="-6" w:firstLine="38"/>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приобретение объектов особо ценного движимого имущества в части оборудования, транспортных средств</w:t>
            </w:r>
          </w:p>
        </w:tc>
        <w:tc>
          <w:tcPr>
            <w:tcW w:w="1065"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9032100500</w:t>
            </w: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МАУ СЦ</w:t>
            </w: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w:t>
            </w:r>
          </w:p>
        </w:tc>
        <w:tc>
          <w:tcPr>
            <w:tcW w:w="851" w:type="dxa"/>
            <w:shd w:val="clear" w:color="auto" w:fill="auto"/>
          </w:tcPr>
          <w:p w:rsidR="00FF5359" w:rsidRPr="00192503" w:rsidRDefault="00FF5359" w:rsidP="000A23A9">
            <w:pPr>
              <w:spacing w:after="0" w:line="240" w:lineRule="auto"/>
              <w:ind w:left="-6" w:firstLine="14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260,0</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оплату лизинговых платежей</w:t>
            </w:r>
          </w:p>
        </w:tc>
      </w:tr>
      <w:tr w:rsidR="00FF5359" w:rsidRPr="00192503" w:rsidTr="000A23A9">
        <w:trPr>
          <w:trHeight w:val="40"/>
        </w:trPr>
        <w:tc>
          <w:tcPr>
            <w:tcW w:w="358" w:type="dxa"/>
            <w:shd w:val="clear" w:color="auto" w:fill="auto"/>
          </w:tcPr>
          <w:p w:rsidR="00FF5359" w:rsidRPr="00192503" w:rsidRDefault="00FF5359" w:rsidP="000A23A9">
            <w:pPr>
              <w:spacing w:after="0" w:line="240" w:lineRule="auto"/>
              <w:ind w:firstLine="38"/>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2</w:t>
            </w:r>
          </w:p>
        </w:tc>
        <w:tc>
          <w:tcPr>
            <w:tcW w:w="2466" w:type="dxa"/>
            <w:gridSpan w:val="3"/>
            <w:shd w:val="clear" w:color="auto" w:fill="auto"/>
          </w:tcPr>
          <w:p w:rsidR="00FF5359" w:rsidRPr="00192503" w:rsidRDefault="00FF5359" w:rsidP="000A23A9">
            <w:pPr>
              <w:spacing w:after="0" w:line="240" w:lineRule="auto"/>
              <w:ind w:left="-6" w:firstLine="38"/>
              <w:jc w:val="center"/>
              <w:rPr>
                <w:rFonts w:ascii="Times New Roman" w:eastAsia="Times New Roman" w:hAnsi="Times New Roman" w:cs="Times New Roman"/>
                <w:sz w:val="14"/>
                <w:szCs w:val="14"/>
                <w:lang w:eastAsia="ru-RU"/>
              </w:rPr>
            </w:pPr>
          </w:p>
        </w:tc>
        <w:tc>
          <w:tcPr>
            <w:tcW w:w="1065" w:type="dxa"/>
            <w:gridSpan w:val="2"/>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9032100000</w:t>
            </w:r>
          </w:p>
        </w:tc>
        <w:tc>
          <w:tcPr>
            <w:tcW w:w="960" w:type="dxa"/>
            <w:shd w:val="clear" w:color="auto" w:fill="auto"/>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МАУ СЦ</w:t>
            </w:r>
          </w:p>
        </w:tc>
        <w:tc>
          <w:tcPr>
            <w:tcW w:w="770" w:type="dxa"/>
            <w:gridSpan w:val="2"/>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w:t>
            </w:r>
          </w:p>
        </w:tc>
        <w:tc>
          <w:tcPr>
            <w:tcW w:w="709"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0,0</w:t>
            </w:r>
          </w:p>
        </w:tc>
        <w:tc>
          <w:tcPr>
            <w:tcW w:w="851" w:type="dxa"/>
            <w:shd w:val="clear" w:color="auto" w:fill="auto"/>
          </w:tcPr>
          <w:p w:rsidR="00FF5359" w:rsidRPr="00192503" w:rsidRDefault="00FF5359" w:rsidP="000A23A9">
            <w:pPr>
              <w:spacing w:after="0" w:line="240" w:lineRule="auto"/>
              <w:ind w:left="-6"/>
              <w:jc w:val="center"/>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16,0</w:t>
            </w:r>
          </w:p>
        </w:tc>
        <w:tc>
          <w:tcPr>
            <w:tcW w:w="3594" w:type="dxa"/>
          </w:tcPr>
          <w:p w:rsidR="00FF5359" w:rsidRPr="00192503" w:rsidRDefault="00FF5359" w:rsidP="000A23A9">
            <w:pPr>
              <w:spacing w:after="0" w:line="240" w:lineRule="auto"/>
              <w:ind w:left="-6"/>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Субсидия на оформление документации</w:t>
            </w:r>
          </w:p>
        </w:tc>
      </w:tr>
    </w:tbl>
    <w:p w:rsidR="00FF5359" w:rsidRPr="000A23A9" w:rsidRDefault="00FF5359" w:rsidP="0048029D">
      <w:pPr>
        <w:spacing w:after="0" w:line="240" w:lineRule="auto"/>
        <w:ind w:firstLine="284"/>
        <w:jc w:val="both"/>
        <w:rPr>
          <w:rFonts w:ascii="Times New Roman" w:eastAsia="Times New Roman" w:hAnsi="Times New Roman" w:cs="Times New Roman"/>
          <w:sz w:val="14"/>
          <w:szCs w:val="14"/>
          <w:lang w:eastAsia="ru-RU"/>
        </w:rPr>
      </w:pPr>
      <w:r w:rsidRPr="00192503">
        <w:rPr>
          <w:rFonts w:ascii="Times New Roman" w:eastAsia="Times New Roman" w:hAnsi="Times New Roman" w:cs="Times New Roman"/>
          <w:sz w:val="14"/>
          <w:szCs w:val="14"/>
          <w:lang w:eastAsia="ru-RU"/>
        </w:rPr>
        <w:t xml:space="preserve">2. Настоящее решение опубликовать в муниципальной газете «Волотовские ведомости» и разместить на официальном сайте в информационно-телекоммуникационной сети «Интернет». </w:t>
      </w:r>
    </w:p>
    <w:tbl>
      <w:tblPr>
        <w:tblW w:w="10987" w:type="dxa"/>
        <w:tblInd w:w="-106" w:type="dxa"/>
        <w:tblLook w:val="00A0" w:firstRow="1" w:lastRow="0" w:firstColumn="1" w:lastColumn="0" w:noHBand="0" w:noVBand="0"/>
      </w:tblPr>
      <w:tblGrid>
        <w:gridCol w:w="4325"/>
        <w:gridCol w:w="6662"/>
      </w:tblGrid>
      <w:tr w:rsidR="00FF5359" w:rsidRPr="00192503" w:rsidTr="000A23A9">
        <w:tc>
          <w:tcPr>
            <w:tcW w:w="4325" w:type="dxa"/>
          </w:tcPr>
          <w:p w:rsidR="00FF5359" w:rsidRPr="00192503" w:rsidRDefault="00FF5359" w:rsidP="00FF5359">
            <w:pPr>
              <w:keepNext/>
              <w:keepLines/>
              <w:spacing w:after="0" w:line="240" w:lineRule="auto"/>
              <w:rPr>
                <w:rFonts w:ascii="Times New Roman" w:eastAsia="Times New Roman" w:hAnsi="Times New Roman" w:cs="Times New Roman"/>
                <w:bCs/>
                <w:sz w:val="14"/>
                <w:szCs w:val="14"/>
                <w:lang w:eastAsia="ru-RU"/>
              </w:rPr>
            </w:pPr>
          </w:p>
          <w:p w:rsidR="00FF5359" w:rsidRPr="00192503" w:rsidRDefault="00FF5359" w:rsidP="000A23A9">
            <w:pPr>
              <w:keepNext/>
              <w:keepLines/>
              <w:spacing w:after="0" w:line="240" w:lineRule="auto"/>
              <w:jc w:val="both"/>
              <w:rPr>
                <w:rFonts w:ascii="Times New Roman" w:eastAsia="Times New Roman" w:hAnsi="Times New Roman" w:cs="Times New Roman"/>
                <w:bCs/>
                <w:sz w:val="14"/>
                <w:szCs w:val="14"/>
                <w:lang w:eastAsia="ru-RU"/>
              </w:rPr>
            </w:pPr>
            <w:r w:rsidRPr="00192503">
              <w:rPr>
                <w:rFonts w:ascii="Times New Roman" w:eastAsia="Times New Roman" w:hAnsi="Times New Roman" w:cs="Times New Roman"/>
                <w:bCs/>
                <w:sz w:val="14"/>
                <w:szCs w:val="14"/>
                <w:lang w:eastAsia="ru-RU"/>
              </w:rPr>
              <w:t>Глава Вол</w:t>
            </w:r>
            <w:r w:rsidR="000A23A9">
              <w:rPr>
                <w:rFonts w:ascii="Times New Roman" w:eastAsia="Times New Roman" w:hAnsi="Times New Roman" w:cs="Times New Roman"/>
                <w:bCs/>
                <w:sz w:val="14"/>
                <w:szCs w:val="14"/>
                <w:lang w:eastAsia="ru-RU"/>
              </w:rPr>
              <w:t xml:space="preserve">отовского муниципального округа           </w:t>
            </w:r>
            <w:r w:rsidRPr="00192503">
              <w:rPr>
                <w:rFonts w:ascii="Times New Roman" w:eastAsia="Times New Roman" w:hAnsi="Times New Roman" w:cs="Times New Roman"/>
                <w:bCs/>
                <w:sz w:val="14"/>
                <w:szCs w:val="14"/>
                <w:lang w:eastAsia="ru-RU"/>
              </w:rPr>
              <w:t>А.И. Лыжов</w:t>
            </w:r>
          </w:p>
        </w:tc>
        <w:tc>
          <w:tcPr>
            <w:tcW w:w="6662" w:type="dxa"/>
          </w:tcPr>
          <w:p w:rsidR="00FF5359" w:rsidRPr="00192503" w:rsidRDefault="00FF5359" w:rsidP="00FF5359">
            <w:pPr>
              <w:keepNext/>
              <w:keepLines/>
              <w:spacing w:after="0" w:line="240" w:lineRule="auto"/>
              <w:jc w:val="both"/>
              <w:rPr>
                <w:rFonts w:ascii="Times New Roman" w:eastAsia="Times New Roman" w:hAnsi="Times New Roman" w:cs="Times New Roman"/>
                <w:bCs/>
                <w:sz w:val="14"/>
                <w:szCs w:val="14"/>
                <w:lang w:eastAsia="ru-RU"/>
              </w:rPr>
            </w:pPr>
          </w:p>
          <w:p w:rsidR="00FF5359" w:rsidRPr="00192503" w:rsidRDefault="00FF5359" w:rsidP="000A23A9">
            <w:pPr>
              <w:keepNext/>
              <w:keepLines/>
              <w:spacing w:after="0" w:line="240" w:lineRule="auto"/>
              <w:jc w:val="both"/>
              <w:rPr>
                <w:rFonts w:ascii="Times New Roman" w:eastAsia="Times New Roman" w:hAnsi="Times New Roman" w:cs="Times New Roman"/>
                <w:bCs/>
                <w:sz w:val="14"/>
                <w:szCs w:val="14"/>
                <w:lang w:eastAsia="ru-RU"/>
              </w:rPr>
            </w:pPr>
            <w:r w:rsidRPr="00192503">
              <w:rPr>
                <w:rFonts w:ascii="Times New Roman" w:eastAsia="Times New Roman" w:hAnsi="Times New Roman" w:cs="Times New Roman"/>
                <w:bCs/>
                <w:sz w:val="14"/>
                <w:szCs w:val="14"/>
                <w:lang w:eastAsia="ru-RU"/>
              </w:rPr>
              <w:t>Председатель Думы Вол</w:t>
            </w:r>
            <w:r w:rsidR="000A23A9">
              <w:rPr>
                <w:rFonts w:ascii="Times New Roman" w:eastAsia="Times New Roman" w:hAnsi="Times New Roman" w:cs="Times New Roman"/>
                <w:bCs/>
                <w:sz w:val="14"/>
                <w:szCs w:val="14"/>
                <w:lang w:eastAsia="ru-RU"/>
              </w:rPr>
              <w:t xml:space="preserve">отовского муниципального округа                </w:t>
            </w:r>
            <w:r w:rsidRPr="00192503">
              <w:rPr>
                <w:rFonts w:ascii="Times New Roman" w:eastAsia="Times New Roman" w:hAnsi="Times New Roman" w:cs="Times New Roman"/>
                <w:bCs/>
                <w:sz w:val="14"/>
                <w:szCs w:val="14"/>
                <w:lang w:eastAsia="ru-RU"/>
              </w:rPr>
              <w:t>Г.А.Лебедева</w:t>
            </w:r>
          </w:p>
        </w:tc>
      </w:tr>
    </w:tbl>
    <w:p w:rsidR="00C86F02" w:rsidRPr="00192503" w:rsidRDefault="00C86F02" w:rsidP="00660ABD">
      <w:pPr>
        <w:spacing w:after="0" w:line="240" w:lineRule="auto"/>
        <w:ind w:firstLine="708"/>
        <w:jc w:val="center"/>
        <w:rPr>
          <w:rFonts w:ascii="Times New Roman" w:hAnsi="Times New Roman" w:cs="Times New Roman"/>
          <w:sz w:val="14"/>
          <w:szCs w:val="14"/>
        </w:rPr>
      </w:pPr>
    </w:p>
    <w:p w:rsidR="000A23A9" w:rsidRPr="000A23A9" w:rsidRDefault="000A23A9" w:rsidP="000A23A9">
      <w:pPr>
        <w:tabs>
          <w:tab w:val="left" w:pos="3119"/>
          <w:tab w:val="left" w:pos="5740"/>
        </w:tabs>
        <w:spacing w:after="0" w:line="240" w:lineRule="auto"/>
        <w:jc w:val="center"/>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ДУМА ВОЛОТОВСКОГО МУНИЦИПАЛЬНОГО ОКРУГА</w:t>
      </w:r>
    </w:p>
    <w:p w:rsidR="000A23A9" w:rsidRPr="000A23A9" w:rsidRDefault="000A23A9" w:rsidP="000A23A9">
      <w:pPr>
        <w:tabs>
          <w:tab w:val="left" w:pos="3119"/>
          <w:tab w:val="left" w:pos="5740"/>
        </w:tabs>
        <w:spacing w:after="0" w:line="240" w:lineRule="auto"/>
        <w:jc w:val="center"/>
        <w:rPr>
          <w:rFonts w:ascii="Times New Roman" w:eastAsia="Times New Roman" w:hAnsi="Times New Roman" w:cs="Times New Roman"/>
          <w:b/>
          <w:sz w:val="16"/>
          <w:szCs w:val="16"/>
          <w:lang w:eastAsia="ru-RU"/>
        </w:rPr>
      </w:pPr>
      <w:r w:rsidRPr="000A23A9">
        <w:rPr>
          <w:rFonts w:ascii="Times New Roman" w:eastAsia="Times New Roman" w:hAnsi="Times New Roman" w:cs="Times New Roman"/>
          <w:b/>
          <w:sz w:val="16"/>
          <w:szCs w:val="16"/>
          <w:lang w:eastAsia="ru-RU"/>
        </w:rPr>
        <w:t>Р Е Ш Е Н И Е</w:t>
      </w:r>
    </w:p>
    <w:p w:rsidR="000A23A9" w:rsidRPr="000A23A9" w:rsidRDefault="000A23A9" w:rsidP="000A23A9">
      <w:pPr>
        <w:tabs>
          <w:tab w:val="left" w:pos="3119"/>
          <w:tab w:val="left" w:pos="5740"/>
        </w:tabs>
        <w:spacing w:after="0" w:line="240" w:lineRule="auto"/>
        <w:jc w:val="center"/>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от 24.06.2021 № 121</w:t>
      </w:r>
    </w:p>
    <w:p w:rsidR="000A23A9" w:rsidRPr="000A23A9" w:rsidRDefault="000A23A9" w:rsidP="000A23A9">
      <w:pPr>
        <w:tabs>
          <w:tab w:val="left" w:pos="3119"/>
          <w:tab w:val="left" w:pos="5740"/>
        </w:tabs>
        <w:spacing w:after="0" w:line="240" w:lineRule="auto"/>
        <w:jc w:val="both"/>
        <w:rPr>
          <w:rFonts w:ascii="Times New Roman" w:eastAsia="Times New Roman" w:hAnsi="Times New Roman" w:cs="Times New Roman"/>
          <w:sz w:val="16"/>
          <w:szCs w:val="16"/>
          <w:lang w:eastAsia="ru-RU"/>
        </w:rPr>
      </w:pPr>
    </w:p>
    <w:tbl>
      <w:tblPr>
        <w:tblW w:w="10883" w:type="dxa"/>
        <w:tblLook w:val="04A0" w:firstRow="1" w:lastRow="0" w:firstColumn="1" w:lastColumn="0" w:noHBand="0" w:noVBand="1"/>
      </w:tblPr>
      <w:tblGrid>
        <w:gridCol w:w="10598"/>
        <w:gridCol w:w="285"/>
      </w:tblGrid>
      <w:tr w:rsidR="000A23A9" w:rsidRPr="000A23A9" w:rsidTr="000A23A9">
        <w:tc>
          <w:tcPr>
            <w:tcW w:w="10598" w:type="dxa"/>
            <w:shd w:val="clear" w:color="auto" w:fill="auto"/>
          </w:tcPr>
          <w:p w:rsidR="000A23A9" w:rsidRPr="000A23A9" w:rsidRDefault="000A23A9" w:rsidP="000A23A9">
            <w:pPr>
              <w:tabs>
                <w:tab w:val="left" w:pos="3119"/>
                <w:tab w:val="left" w:pos="5740"/>
              </w:tabs>
              <w:spacing w:after="0" w:line="240" w:lineRule="auto"/>
              <w:jc w:val="center"/>
              <w:rPr>
                <w:rFonts w:ascii="Times New Roman" w:hAnsi="Times New Roman" w:cs="Times New Roman"/>
                <w:sz w:val="16"/>
                <w:szCs w:val="16"/>
                <w:lang w:eastAsia="ru-RU"/>
              </w:rPr>
            </w:pPr>
            <w:r w:rsidRPr="000A23A9">
              <w:rPr>
                <w:rFonts w:ascii="Times New Roman" w:hAnsi="Times New Roman" w:cs="Times New Roman"/>
                <w:sz w:val="16"/>
                <w:szCs w:val="16"/>
                <w:lang w:eastAsia="ru-RU"/>
              </w:rPr>
              <w:t>Об утверждении Положения о порядке предоставления сведений о расходах лиц, замещающих должности муниципальной службы в органах местного самоуправления Волотовского муниципального округа</w:t>
            </w:r>
          </w:p>
        </w:tc>
        <w:tc>
          <w:tcPr>
            <w:tcW w:w="285" w:type="dxa"/>
            <w:shd w:val="clear" w:color="auto" w:fill="auto"/>
          </w:tcPr>
          <w:p w:rsidR="000A23A9" w:rsidRPr="000A23A9" w:rsidRDefault="000A23A9" w:rsidP="000A23A9">
            <w:pPr>
              <w:tabs>
                <w:tab w:val="left" w:pos="3119"/>
                <w:tab w:val="left" w:pos="5740"/>
              </w:tabs>
              <w:spacing w:after="0" w:line="240" w:lineRule="auto"/>
              <w:jc w:val="both"/>
              <w:rPr>
                <w:rFonts w:ascii="Times New Roman" w:hAnsi="Times New Roman" w:cs="Times New Roman"/>
                <w:sz w:val="16"/>
                <w:szCs w:val="16"/>
                <w:lang w:eastAsia="ru-RU"/>
              </w:rPr>
            </w:pPr>
          </w:p>
        </w:tc>
      </w:tr>
    </w:tbl>
    <w:p w:rsidR="000A23A9" w:rsidRPr="000A23A9" w:rsidRDefault="000A23A9" w:rsidP="000A23A9">
      <w:pPr>
        <w:tabs>
          <w:tab w:val="left" w:pos="3119"/>
          <w:tab w:val="left" w:pos="5740"/>
        </w:tabs>
        <w:spacing w:after="0" w:line="240" w:lineRule="auto"/>
        <w:jc w:val="both"/>
        <w:rPr>
          <w:rFonts w:ascii="Times New Roman" w:eastAsia="Times New Roman" w:hAnsi="Times New Roman" w:cs="Times New Roman"/>
          <w:sz w:val="16"/>
          <w:szCs w:val="16"/>
          <w:lang w:eastAsia="ru-RU"/>
        </w:rPr>
      </w:pP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В соответствии со статьей 3 Федерального закона от 3.12.2012 № 230-ФЗ «О контроле за соответствием расходов лиц, замещающих государственные должности, и иных лиц их доходам», от 06.10.2003 № 131-ФЗ «Об общих принципах организации местного самоуправления в Российской Федерации», Уставом Волотовского муниципального округа и в целях реализации областного закона от 04.03.2013 № 219-ОЗ «О мерах по реализации на территории области Федерального закона «О контроле за соответствием расходов лиц, замещающих государственные должности, и иных лиц их доходам»,</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b/>
          <w:sz w:val="16"/>
          <w:szCs w:val="16"/>
          <w:lang w:eastAsia="ru-RU"/>
        </w:rPr>
      </w:pPr>
      <w:r w:rsidRPr="000A23A9">
        <w:rPr>
          <w:rFonts w:ascii="Times New Roman" w:eastAsia="Times New Roman" w:hAnsi="Times New Roman" w:cs="Times New Roman"/>
          <w:b/>
          <w:sz w:val="16"/>
          <w:szCs w:val="16"/>
          <w:lang w:eastAsia="ru-RU"/>
        </w:rPr>
        <w:t xml:space="preserve">Дума Волотовского муниципального округа </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b/>
          <w:sz w:val="16"/>
          <w:szCs w:val="16"/>
          <w:lang w:eastAsia="ru-RU"/>
        </w:rPr>
      </w:pPr>
      <w:r w:rsidRPr="000A23A9">
        <w:rPr>
          <w:rFonts w:ascii="Times New Roman" w:eastAsia="Times New Roman" w:hAnsi="Times New Roman" w:cs="Times New Roman"/>
          <w:b/>
          <w:sz w:val="16"/>
          <w:szCs w:val="16"/>
          <w:lang w:eastAsia="ru-RU"/>
        </w:rPr>
        <w:t>РЕШИЛА:</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1. Определить комитет правовой и организационной работы Администрации Волотовского муниципального округа уполномоченным органом на работу со сведениями о расходах (далее - уполномоченный орган):</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лиц, замещающих должности муниципальной службы Волотовского муниципального округа, включенные в Перечень должностей муниципальной службы органов местного самоуправления Волотовского муниципального округа,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супруги (супруга) и несовершеннолетних детей лиц, указанных в настоящем пункте.</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2. Утвердить прилагаемое Положение о порядке предоставления сведений о расходах лиц, замещающих должности муниципальной службы в органах местного самоуправления Волотовского муниципального округа.</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3. Признать утратившим силу решение Думы Волотовского муниципального района:</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от 30.04.2013 № 223 «Об утверждении Положения о порядке представления муниципальными служащими сведений о расходах, а также о расходах своих супруга (супруги) и несовершеннолетних детей»;</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от 20.03.2015 № 379 «О внесении изменений в Положение о порядке предоставления муниципальными служащими сведений о расходах, а также о расходах своих супруга (супруги) и несовершеннолетних детей».</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4.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R="000A23A9" w:rsidRPr="000A23A9" w:rsidRDefault="000A23A9" w:rsidP="000A23A9">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0A23A9">
        <w:rPr>
          <w:rFonts w:ascii="Times New Roman" w:eastAsia="Times New Roman" w:hAnsi="Times New Roman" w:cs="Times New Roman"/>
          <w:sz w:val="16"/>
          <w:szCs w:val="16"/>
          <w:lang w:eastAsia="ru-RU"/>
        </w:rPr>
        <w:t>5. Настоящее положение вступает в силу с момента официального опубликования и распространяется на правоотношения, возникшие с 01.01.2021 года.</w:t>
      </w:r>
    </w:p>
    <w:tbl>
      <w:tblPr>
        <w:tblW w:w="10987" w:type="dxa"/>
        <w:tblInd w:w="-106" w:type="dxa"/>
        <w:tblLook w:val="00A0" w:firstRow="1" w:lastRow="0" w:firstColumn="1" w:lastColumn="0" w:noHBand="0" w:noVBand="0"/>
      </w:tblPr>
      <w:tblGrid>
        <w:gridCol w:w="4325"/>
        <w:gridCol w:w="6662"/>
      </w:tblGrid>
      <w:tr w:rsidR="000A23A9" w:rsidRPr="00192503" w:rsidTr="000A23A9">
        <w:tc>
          <w:tcPr>
            <w:tcW w:w="4325" w:type="dxa"/>
          </w:tcPr>
          <w:p w:rsidR="000A23A9" w:rsidRPr="00192503" w:rsidRDefault="000A23A9" w:rsidP="000A23A9">
            <w:pPr>
              <w:keepNext/>
              <w:keepLines/>
              <w:spacing w:after="0" w:line="240" w:lineRule="auto"/>
              <w:rPr>
                <w:rFonts w:ascii="Times New Roman" w:eastAsia="Times New Roman" w:hAnsi="Times New Roman" w:cs="Times New Roman"/>
                <w:bCs/>
                <w:sz w:val="14"/>
                <w:szCs w:val="14"/>
                <w:lang w:eastAsia="ru-RU"/>
              </w:rPr>
            </w:pPr>
          </w:p>
          <w:p w:rsidR="000A23A9" w:rsidRPr="00192503" w:rsidRDefault="000A23A9" w:rsidP="000A23A9">
            <w:pPr>
              <w:keepNext/>
              <w:keepLines/>
              <w:spacing w:after="0" w:line="240" w:lineRule="auto"/>
              <w:jc w:val="both"/>
              <w:rPr>
                <w:rFonts w:ascii="Times New Roman" w:eastAsia="Times New Roman" w:hAnsi="Times New Roman" w:cs="Times New Roman"/>
                <w:bCs/>
                <w:sz w:val="14"/>
                <w:szCs w:val="14"/>
                <w:lang w:eastAsia="ru-RU"/>
              </w:rPr>
            </w:pPr>
            <w:r w:rsidRPr="00192503">
              <w:rPr>
                <w:rFonts w:ascii="Times New Roman" w:eastAsia="Times New Roman" w:hAnsi="Times New Roman" w:cs="Times New Roman"/>
                <w:bCs/>
                <w:sz w:val="14"/>
                <w:szCs w:val="14"/>
                <w:lang w:eastAsia="ru-RU"/>
              </w:rPr>
              <w:t>Глава Вол</w:t>
            </w:r>
            <w:r>
              <w:rPr>
                <w:rFonts w:ascii="Times New Roman" w:eastAsia="Times New Roman" w:hAnsi="Times New Roman" w:cs="Times New Roman"/>
                <w:bCs/>
                <w:sz w:val="14"/>
                <w:szCs w:val="14"/>
                <w:lang w:eastAsia="ru-RU"/>
              </w:rPr>
              <w:t xml:space="preserve">отовского муниципального округа           </w:t>
            </w:r>
            <w:r w:rsidRPr="00192503">
              <w:rPr>
                <w:rFonts w:ascii="Times New Roman" w:eastAsia="Times New Roman" w:hAnsi="Times New Roman" w:cs="Times New Roman"/>
                <w:bCs/>
                <w:sz w:val="14"/>
                <w:szCs w:val="14"/>
                <w:lang w:eastAsia="ru-RU"/>
              </w:rPr>
              <w:t>А.И. Лыжов</w:t>
            </w:r>
          </w:p>
        </w:tc>
        <w:tc>
          <w:tcPr>
            <w:tcW w:w="6662" w:type="dxa"/>
          </w:tcPr>
          <w:p w:rsidR="000A23A9" w:rsidRPr="00192503" w:rsidRDefault="000A23A9" w:rsidP="000A23A9">
            <w:pPr>
              <w:keepNext/>
              <w:keepLines/>
              <w:spacing w:after="0" w:line="240" w:lineRule="auto"/>
              <w:jc w:val="both"/>
              <w:rPr>
                <w:rFonts w:ascii="Times New Roman" w:eastAsia="Times New Roman" w:hAnsi="Times New Roman" w:cs="Times New Roman"/>
                <w:bCs/>
                <w:sz w:val="14"/>
                <w:szCs w:val="14"/>
                <w:lang w:eastAsia="ru-RU"/>
              </w:rPr>
            </w:pPr>
          </w:p>
          <w:p w:rsidR="000A23A9" w:rsidRPr="00192503" w:rsidRDefault="000A23A9" w:rsidP="000A23A9">
            <w:pPr>
              <w:keepNext/>
              <w:keepLines/>
              <w:spacing w:after="0" w:line="240" w:lineRule="auto"/>
              <w:jc w:val="both"/>
              <w:rPr>
                <w:rFonts w:ascii="Times New Roman" w:eastAsia="Times New Roman" w:hAnsi="Times New Roman" w:cs="Times New Roman"/>
                <w:bCs/>
                <w:sz w:val="14"/>
                <w:szCs w:val="14"/>
                <w:lang w:eastAsia="ru-RU"/>
              </w:rPr>
            </w:pPr>
            <w:r w:rsidRPr="00192503">
              <w:rPr>
                <w:rFonts w:ascii="Times New Roman" w:eastAsia="Times New Roman" w:hAnsi="Times New Roman" w:cs="Times New Roman"/>
                <w:bCs/>
                <w:sz w:val="14"/>
                <w:szCs w:val="14"/>
                <w:lang w:eastAsia="ru-RU"/>
              </w:rPr>
              <w:t>Председатель Думы Вол</w:t>
            </w:r>
            <w:r>
              <w:rPr>
                <w:rFonts w:ascii="Times New Roman" w:eastAsia="Times New Roman" w:hAnsi="Times New Roman" w:cs="Times New Roman"/>
                <w:bCs/>
                <w:sz w:val="14"/>
                <w:szCs w:val="14"/>
                <w:lang w:eastAsia="ru-RU"/>
              </w:rPr>
              <w:t xml:space="preserve">отовского муниципального округа                </w:t>
            </w:r>
            <w:r w:rsidRPr="00192503">
              <w:rPr>
                <w:rFonts w:ascii="Times New Roman" w:eastAsia="Times New Roman" w:hAnsi="Times New Roman" w:cs="Times New Roman"/>
                <w:bCs/>
                <w:sz w:val="14"/>
                <w:szCs w:val="14"/>
                <w:lang w:eastAsia="ru-RU"/>
              </w:rPr>
              <w:t>Г.А.Лебедева</w:t>
            </w:r>
          </w:p>
        </w:tc>
      </w:tr>
    </w:tbl>
    <w:p w:rsidR="000A23A9" w:rsidRPr="000A23A9" w:rsidRDefault="000A23A9" w:rsidP="000A23A9">
      <w:pPr>
        <w:spacing w:after="0" w:line="240" w:lineRule="auto"/>
        <w:jc w:val="right"/>
        <w:rPr>
          <w:rFonts w:ascii="Times New Roman" w:eastAsia="Times New Roman" w:hAnsi="Times New Roman" w:cs="Times New Roman"/>
          <w:sz w:val="16"/>
          <w:szCs w:val="16"/>
          <w:lang w:eastAsia="ru-RU"/>
        </w:rPr>
      </w:pPr>
    </w:p>
    <w:p w:rsidR="000A23A9" w:rsidRPr="000A23A9" w:rsidRDefault="000A23A9" w:rsidP="000A23A9">
      <w:pPr>
        <w:widowControl w:val="0"/>
        <w:autoSpaceDE w:val="0"/>
        <w:autoSpaceDN w:val="0"/>
        <w:adjustRightInd w:val="0"/>
        <w:spacing w:after="0" w:line="240" w:lineRule="auto"/>
        <w:jc w:val="right"/>
        <w:outlineLvl w:val="0"/>
        <w:rPr>
          <w:rFonts w:ascii="Times New Roman" w:eastAsia="Times New Roman" w:hAnsi="Times New Roman" w:cs="Times New Roman"/>
          <w:sz w:val="14"/>
          <w:szCs w:val="14"/>
          <w:lang w:eastAsia="ru-RU"/>
        </w:rPr>
      </w:pPr>
      <w:r w:rsidRPr="000A23A9">
        <w:rPr>
          <w:rFonts w:ascii="Times New Roman" w:eastAsia="Times New Roman" w:hAnsi="Times New Roman" w:cs="Times New Roman"/>
          <w:sz w:val="14"/>
          <w:szCs w:val="14"/>
          <w:lang w:eastAsia="ru-RU"/>
        </w:rPr>
        <w:t>Утверждено</w:t>
      </w:r>
      <w:r>
        <w:rPr>
          <w:rFonts w:ascii="Times New Roman" w:eastAsia="Times New Roman" w:hAnsi="Times New Roman" w:cs="Times New Roman"/>
          <w:sz w:val="14"/>
          <w:szCs w:val="14"/>
          <w:lang w:eastAsia="ru-RU"/>
        </w:rPr>
        <w:t xml:space="preserve"> </w:t>
      </w:r>
      <w:r w:rsidRPr="000A23A9">
        <w:rPr>
          <w:rFonts w:ascii="Times New Roman" w:eastAsia="Times New Roman" w:hAnsi="Times New Roman" w:cs="Times New Roman"/>
          <w:sz w:val="14"/>
          <w:szCs w:val="14"/>
          <w:lang w:eastAsia="ru-RU"/>
        </w:rPr>
        <w:t>решением Думы Волотовского</w:t>
      </w:r>
    </w:p>
    <w:p w:rsidR="000A23A9" w:rsidRPr="000A23A9" w:rsidRDefault="000A23A9" w:rsidP="000A23A9">
      <w:pPr>
        <w:widowControl w:val="0"/>
        <w:autoSpaceDE w:val="0"/>
        <w:autoSpaceDN w:val="0"/>
        <w:adjustRightInd w:val="0"/>
        <w:spacing w:after="0" w:line="240" w:lineRule="auto"/>
        <w:jc w:val="right"/>
        <w:rPr>
          <w:rFonts w:ascii="Times New Roman" w:eastAsia="Times New Roman" w:hAnsi="Times New Roman" w:cs="Times New Roman"/>
          <w:sz w:val="14"/>
          <w:szCs w:val="14"/>
          <w:lang w:eastAsia="ru-RU"/>
        </w:rPr>
      </w:pPr>
      <w:r w:rsidRPr="000A23A9">
        <w:rPr>
          <w:rFonts w:ascii="Times New Roman" w:eastAsia="Times New Roman" w:hAnsi="Times New Roman" w:cs="Times New Roman"/>
          <w:sz w:val="14"/>
          <w:szCs w:val="14"/>
          <w:lang w:eastAsia="ru-RU"/>
        </w:rPr>
        <w:t xml:space="preserve"> муниципального округа</w:t>
      </w:r>
      <w:r>
        <w:rPr>
          <w:rFonts w:ascii="Times New Roman" w:eastAsia="Times New Roman" w:hAnsi="Times New Roman" w:cs="Times New Roman"/>
          <w:sz w:val="14"/>
          <w:szCs w:val="14"/>
          <w:lang w:eastAsia="ru-RU"/>
        </w:rPr>
        <w:t xml:space="preserve"> </w:t>
      </w:r>
      <w:r w:rsidRPr="000A23A9">
        <w:rPr>
          <w:rFonts w:ascii="Times New Roman" w:eastAsia="Times New Roman" w:hAnsi="Times New Roman" w:cs="Times New Roman"/>
          <w:sz w:val="14"/>
          <w:szCs w:val="14"/>
          <w:lang w:eastAsia="ru-RU"/>
        </w:rPr>
        <w:t>от 24.06.2021 № 121</w:t>
      </w:r>
    </w:p>
    <w:p w:rsidR="000A23A9" w:rsidRPr="000A23A9" w:rsidRDefault="000A23A9" w:rsidP="000A23A9">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A23A9">
        <w:rPr>
          <w:rFonts w:ascii="Times New Roman" w:eastAsia="Times New Roman" w:hAnsi="Times New Roman" w:cs="Times New Roman"/>
          <w:b/>
          <w:bCs/>
          <w:sz w:val="16"/>
          <w:szCs w:val="16"/>
          <w:lang w:eastAsia="ru-RU"/>
        </w:rPr>
        <w:t>ПОЛОЖЕНИЕ</w:t>
      </w:r>
    </w:p>
    <w:p w:rsidR="000A23A9" w:rsidRPr="000A23A9" w:rsidRDefault="000A23A9" w:rsidP="000A23A9">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A23A9">
        <w:rPr>
          <w:rFonts w:ascii="Times New Roman" w:eastAsia="Times New Roman" w:hAnsi="Times New Roman" w:cs="Times New Roman"/>
          <w:b/>
          <w:bCs/>
          <w:sz w:val="16"/>
          <w:szCs w:val="16"/>
          <w:lang w:eastAsia="ru-RU"/>
        </w:rPr>
        <w:t>о порядке предоставления сведений о расходах лиц, замещающих</w:t>
      </w:r>
      <w:r>
        <w:rPr>
          <w:rFonts w:ascii="Times New Roman" w:eastAsia="Times New Roman" w:hAnsi="Times New Roman" w:cs="Times New Roman"/>
          <w:b/>
          <w:bCs/>
          <w:sz w:val="16"/>
          <w:szCs w:val="16"/>
          <w:lang w:eastAsia="ru-RU"/>
        </w:rPr>
        <w:t xml:space="preserve"> </w:t>
      </w:r>
      <w:r w:rsidRPr="000A23A9">
        <w:rPr>
          <w:rFonts w:ascii="Times New Roman" w:eastAsia="Times New Roman" w:hAnsi="Times New Roman" w:cs="Times New Roman"/>
          <w:b/>
          <w:bCs/>
          <w:sz w:val="16"/>
          <w:szCs w:val="16"/>
          <w:lang w:eastAsia="ru-RU"/>
        </w:rPr>
        <w:t>должности муниципальной службы в органах местного</w:t>
      </w:r>
      <w:r>
        <w:rPr>
          <w:rFonts w:ascii="Times New Roman" w:eastAsia="Times New Roman" w:hAnsi="Times New Roman" w:cs="Times New Roman"/>
          <w:b/>
          <w:bCs/>
          <w:sz w:val="16"/>
          <w:szCs w:val="16"/>
          <w:lang w:eastAsia="ru-RU"/>
        </w:rPr>
        <w:t xml:space="preserve"> </w:t>
      </w:r>
      <w:r w:rsidRPr="000A23A9">
        <w:rPr>
          <w:rFonts w:ascii="Times New Roman" w:eastAsia="Times New Roman" w:hAnsi="Times New Roman" w:cs="Times New Roman"/>
          <w:b/>
          <w:bCs/>
          <w:sz w:val="16"/>
          <w:szCs w:val="16"/>
          <w:lang w:eastAsia="ru-RU"/>
        </w:rPr>
        <w:t>самоуправления Волотовского муниципального округа</w:t>
      </w:r>
    </w:p>
    <w:p w:rsidR="000A23A9" w:rsidRPr="000A23A9" w:rsidRDefault="000A23A9" w:rsidP="000A23A9">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1. Настоящий Порядок разработан в соответствии со статьей 3 Федерального закона от 3 декабря 2012 года № 230-ФЗ «О контроле за соответствием расходов лиц, замещающих государственные должности, и иных лиц их доходам» и в целях реализации областного закона от 4 марта 2013 года № 219-ОЗ «О мерах по реализации на территории области Федерального закона «О контроле за соответствием расходов лиц, замещающих государственные должности, и иных лиц их доходам» (далее - областной закон).</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2.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цифровых финансовых активов, цифровой валюты, совершенной им, его супругой (супругом) и (или) несовершеннолетними детьми в течение календарного года, предшествующего году представления сведений,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 (далее - сведения о расходах), ежегодно в сроки, установленные для представления сведений о доходах, об имуществе и обязательствах имущественного характера, представляют:</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лица, замещающие должности муниципальной службы в органах местного самоуправления Волотовского муниципального округа, осуществление полномочий по которым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3. Сведения о расходах лица, замещающие должности муниципальной службы в органах местного самоуправления Волотовского муниципального округа, представляют в уполномоченный орган, определенный настоящим Положением, в случаях и порядке, установленных областным законом и настоящим Положением.</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4. Лица, указанные в пункте 2 настоящего Положения, представляют сведения о расходах и сведения о расходах своих супруги (супруга) и несовершеннолетних детей по форме,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Сведения о расходах представляются с использованием специального программного обеспечения "Справки БК", размещенного на официальном сайте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в информационно-телекоммуникационной сети "Интернет".</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5. Уполномоченный орган:</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организует работу со сведениями о расходах, представляемыми лицами, указанными в пункте 2 настоящего Положения, в порядке, установленном областным законом от 04 марта 2013 года № 219-ОЗ "О мерах по реализации на территории области Федерального закона "О контроле за соответствием расходов лиц, замещающих государственные должности, и иных лиц их доходам" и настоящим Положением;</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осуществляет размещение сведений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цифровых финансовых активов, цифровой валюты,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лица, указанного в пункте 2 настоящего Положения, и его супруги (супруга) за три последних года, предшествующих отчетному периоду, в информационно-телекоммуникационной сети "Интернет" на официальном сайте органа местного самоуправления и предоставляет для опубликования средствам массовой информации в порядке, определяемом постановлением Новгородской областной Думы, с соблюдением законодательства Российской Федерации о государственной тайне и о защите персональных данных.</w:t>
      </w:r>
    </w:p>
    <w:p w:rsidR="000A23A9" w:rsidRPr="000A23A9" w:rsidRDefault="000A23A9" w:rsidP="000A23A9">
      <w:pPr>
        <w:widowControl w:val="0"/>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0A23A9">
        <w:rPr>
          <w:rFonts w:ascii="Times New Roman" w:eastAsia="Times New Roman" w:hAnsi="Times New Roman" w:cs="Times New Roman"/>
          <w:bCs/>
          <w:sz w:val="16"/>
          <w:szCs w:val="16"/>
          <w:lang w:eastAsia="ru-RU"/>
        </w:rPr>
        <w:t>6. Контроль за расходами муниципальных служащих, а также за расходами их супруги (супруга) и несовершеннолетних детей осуществляется в порядке, установленном областным законом от 4 марта 2013 года № 219-ОЗ "О мерах по реализации на территории области Федерального закона "О контроле за соответствием расходов лиц, замещающих государственные должности, и иных лиц их доходам".</w:t>
      </w:r>
    </w:p>
    <w:p w:rsidR="00C86F02" w:rsidRPr="00126B70" w:rsidRDefault="00C86F02" w:rsidP="00660ABD">
      <w:pPr>
        <w:spacing w:after="0" w:line="240" w:lineRule="auto"/>
        <w:ind w:firstLine="708"/>
        <w:jc w:val="center"/>
        <w:rPr>
          <w:rFonts w:ascii="Times New Roman" w:hAnsi="Times New Roman" w:cs="Times New Roman"/>
          <w:b/>
          <w:sz w:val="16"/>
          <w:szCs w:val="16"/>
        </w:rPr>
      </w:pPr>
    </w:p>
    <w:p w:rsidR="00126B70" w:rsidRPr="00126B70" w:rsidRDefault="00126B70" w:rsidP="00126B70">
      <w:pPr>
        <w:spacing w:after="0" w:line="240" w:lineRule="auto"/>
        <w:ind w:right="-142"/>
        <w:jc w:val="center"/>
        <w:rPr>
          <w:rFonts w:ascii="Times New Roman" w:eastAsia="Times New Roman" w:hAnsi="Times New Roman" w:cs="Times New Roman"/>
          <w:sz w:val="16"/>
          <w:szCs w:val="16"/>
          <w:lang w:eastAsia="ru-RU"/>
        </w:rPr>
      </w:pPr>
      <w:r w:rsidRPr="00126B70">
        <w:rPr>
          <w:rFonts w:ascii="Times New Roman" w:eastAsia="Times New Roman" w:hAnsi="Times New Roman" w:cs="Times New Roman"/>
          <w:sz w:val="16"/>
          <w:szCs w:val="16"/>
          <w:lang w:eastAsia="ru-RU"/>
        </w:rPr>
        <w:t>ДУМА ВОЛОТОВСКОГО МУНИЦИПАЛЬНОГО ОКРУГА</w:t>
      </w:r>
    </w:p>
    <w:p w:rsidR="00126B70" w:rsidRPr="00126B70" w:rsidRDefault="00126B70" w:rsidP="00126B70">
      <w:pPr>
        <w:spacing w:after="0" w:line="240" w:lineRule="auto"/>
        <w:jc w:val="center"/>
        <w:rPr>
          <w:rFonts w:ascii="Times New Roman" w:eastAsia="Times New Roman" w:hAnsi="Times New Roman" w:cs="Times New Roman"/>
          <w:b/>
          <w:sz w:val="16"/>
          <w:szCs w:val="16"/>
          <w:lang w:eastAsia="ru-RU"/>
        </w:rPr>
      </w:pPr>
      <w:r w:rsidRPr="00126B70">
        <w:rPr>
          <w:rFonts w:ascii="Times New Roman" w:eastAsia="Times New Roman" w:hAnsi="Times New Roman" w:cs="Times New Roman"/>
          <w:b/>
          <w:sz w:val="16"/>
          <w:szCs w:val="16"/>
          <w:lang w:eastAsia="ru-RU"/>
        </w:rPr>
        <w:t>Р Е Ш Е Н И Е</w:t>
      </w:r>
    </w:p>
    <w:p w:rsidR="00126B70" w:rsidRPr="00126B70" w:rsidRDefault="00126B70" w:rsidP="00126B70">
      <w:pPr>
        <w:keepNext/>
        <w:keepLines/>
        <w:spacing w:after="0" w:line="240" w:lineRule="auto"/>
        <w:jc w:val="center"/>
        <w:rPr>
          <w:rFonts w:ascii="Times New Roman" w:eastAsia="Times New Roman" w:hAnsi="Times New Roman" w:cs="Times New Roman"/>
          <w:sz w:val="16"/>
          <w:szCs w:val="16"/>
          <w:lang w:eastAsia="ru-RU"/>
        </w:rPr>
      </w:pPr>
      <w:r w:rsidRPr="00126B70">
        <w:rPr>
          <w:rFonts w:ascii="Times New Roman" w:eastAsia="Times New Roman" w:hAnsi="Times New Roman" w:cs="Times New Roman"/>
          <w:sz w:val="16"/>
          <w:szCs w:val="16"/>
          <w:lang w:eastAsia="ru-RU"/>
        </w:rPr>
        <w:t>от 24.06.2021 № 122</w:t>
      </w:r>
    </w:p>
    <w:p w:rsidR="00126B70" w:rsidRPr="00126B70" w:rsidRDefault="00126B70" w:rsidP="00126B70">
      <w:pPr>
        <w:spacing w:after="0" w:line="240" w:lineRule="auto"/>
        <w:rPr>
          <w:rFonts w:ascii="Times New Roman" w:eastAsia="Times New Roman" w:hAnsi="Times New Roman" w:cs="Times New Roman"/>
          <w:sz w:val="16"/>
          <w:szCs w:val="16"/>
          <w:lang w:eastAsia="ru-RU"/>
        </w:rPr>
      </w:pPr>
    </w:p>
    <w:p w:rsidR="00126B70" w:rsidRPr="00126B70" w:rsidRDefault="00126B70" w:rsidP="00126B70">
      <w:pPr>
        <w:spacing w:after="0" w:line="240" w:lineRule="auto"/>
        <w:ind w:right="5"/>
        <w:jc w:val="center"/>
        <w:rPr>
          <w:rFonts w:ascii="Times New Roman" w:eastAsia="Times New Roman" w:hAnsi="Times New Roman" w:cs="Times New Roman"/>
          <w:sz w:val="16"/>
          <w:szCs w:val="16"/>
          <w:lang w:eastAsia="ru-RU"/>
        </w:rPr>
      </w:pPr>
      <w:r w:rsidRPr="00126B70">
        <w:rPr>
          <w:rFonts w:ascii="Times New Roman" w:eastAsia="Times New Roman" w:hAnsi="Times New Roman" w:cs="Times New Roman"/>
          <w:sz w:val="16"/>
          <w:szCs w:val="16"/>
          <w:lang w:eastAsia="ru-RU"/>
        </w:rPr>
        <w:t>О внесении изменений в решение Думы Волотовского муниципального округа от 29.10.2020г № 26.</w:t>
      </w:r>
    </w:p>
    <w:p w:rsidR="00126B70" w:rsidRPr="00126B70" w:rsidRDefault="00126B70" w:rsidP="00126B70">
      <w:pPr>
        <w:spacing w:after="0" w:line="240" w:lineRule="auto"/>
        <w:rPr>
          <w:rFonts w:ascii="Times New Roman" w:eastAsia="Times New Roman" w:hAnsi="Times New Roman" w:cs="Times New Roman"/>
          <w:sz w:val="16"/>
          <w:szCs w:val="16"/>
          <w:lang w:eastAsia="ru-RU"/>
        </w:rPr>
      </w:pPr>
    </w:p>
    <w:p w:rsidR="00126B70" w:rsidRPr="00126B70" w:rsidRDefault="00126B70" w:rsidP="00126B70">
      <w:pPr>
        <w:spacing w:after="0" w:line="240" w:lineRule="auto"/>
        <w:ind w:firstLine="284"/>
        <w:jc w:val="both"/>
        <w:rPr>
          <w:rFonts w:ascii="Times New Roman" w:eastAsia="Times New Roman" w:hAnsi="Times New Roman" w:cs="Times New Roman"/>
          <w:sz w:val="16"/>
          <w:szCs w:val="16"/>
          <w:lang w:eastAsia="ru-RU"/>
        </w:rPr>
      </w:pPr>
      <w:r w:rsidRPr="00126B70">
        <w:rPr>
          <w:rFonts w:ascii="Times New Roman" w:eastAsia="Times New Roman" w:hAnsi="Times New Roman" w:cs="Times New Roman"/>
          <w:sz w:val="16"/>
          <w:szCs w:val="16"/>
          <w:lang w:eastAsia="ru-RU"/>
        </w:rPr>
        <w:t>В соответствии с Федеральным законом от 06.10.2003 №131-ФЗ «Об общих принципах организации местного самоуправления в Российской Федерации», областным законом Новгородской области от 27.03.2020 № 531-ОЗ «О преобразовании всех поселений, входящих в состав Волотовского муниципального района, путем их объединения и наделения вновь образованного муниципального образования статусом муниципального округа», решением Думы Волотовского муниципального района от 30.01.2020 № 342 «О преобразовании муниципальных образований, входящих в состав территории Волотовского муниципального района», решением Думы Волотовского муниципального округа от 23.09.2020 № 4 «О правопреемстве органов местного самоуправления муниципального округа Новгородской области»,</w:t>
      </w:r>
    </w:p>
    <w:p w:rsidR="00126B70" w:rsidRPr="00126B70" w:rsidRDefault="00126B70" w:rsidP="00126B70">
      <w:pPr>
        <w:spacing w:after="0" w:line="240" w:lineRule="auto"/>
        <w:ind w:firstLine="284"/>
        <w:jc w:val="both"/>
        <w:rPr>
          <w:rFonts w:ascii="Times New Roman" w:eastAsia="Times New Roman" w:hAnsi="Times New Roman" w:cs="Times New Roman"/>
          <w:b/>
          <w:sz w:val="16"/>
          <w:szCs w:val="16"/>
          <w:lang w:eastAsia="ru-RU"/>
        </w:rPr>
      </w:pPr>
      <w:r w:rsidRPr="00126B70">
        <w:rPr>
          <w:rFonts w:ascii="Times New Roman" w:eastAsia="Times New Roman" w:hAnsi="Times New Roman" w:cs="Times New Roman"/>
          <w:b/>
          <w:sz w:val="16"/>
          <w:szCs w:val="16"/>
          <w:lang w:eastAsia="ru-RU"/>
        </w:rPr>
        <w:t>Дума Волотовского муниципального округа</w:t>
      </w:r>
    </w:p>
    <w:p w:rsidR="00126B70" w:rsidRPr="00126B70" w:rsidRDefault="00126B70" w:rsidP="00126B70">
      <w:pPr>
        <w:spacing w:after="0" w:line="240" w:lineRule="auto"/>
        <w:ind w:firstLine="284"/>
        <w:jc w:val="both"/>
        <w:rPr>
          <w:rFonts w:ascii="Times New Roman" w:eastAsia="Times New Roman" w:hAnsi="Times New Roman" w:cs="Times New Roman"/>
          <w:b/>
          <w:sz w:val="16"/>
          <w:szCs w:val="16"/>
          <w:lang w:eastAsia="ru-RU"/>
        </w:rPr>
      </w:pPr>
      <w:r w:rsidRPr="00126B70">
        <w:rPr>
          <w:rFonts w:ascii="Times New Roman" w:eastAsia="Times New Roman" w:hAnsi="Times New Roman" w:cs="Times New Roman"/>
          <w:b/>
          <w:sz w:val="16"/>
          <w:szCs w:val="16"/>
          <w:lang w:eastAsia="ru-RU"/>
        </w:rPr>
        <w:t>РЕШИЛА:</w:t>
      </w:r>
    </w:p>
    <w:p w:rsidR="00126B70" w:rsidRPr="00126B70" w:rsidRDefault="00126B70" w:rsidP="00126B70">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126B70">
        <w:rPr>
          <w:rFonts w:ascii="Times New Roman" w:eastAsia="Times New Roman" w:hAnsi="Times New Roman" w:cs="Times New Roman"/>
          <w:sz w:val="16"/>
          <w:szCs w:val="16"/>
          <w:lang w:eastAsia="ru-RU"/>
        </w:rPr>
        <w:t>1. Внести изменения в перечень имущества, право собственности на которое возникает у Волотовского муниципального округа в порядке правопреемства от Ратицкого сельского поселения, утвержденный решением Думы Волотовского муниципального округа от 29.10.2020 № 26, дополнив раздел 1. Недвижимое имущество строками следующего содержания, в соответствии с приложением к настоящему решению.</w:t>
      </w:r>
    </w:p>
    <w:p w:rsidR="00126B70" w:rsidRPr="00126B70" w:rsidRDefault="00126B70" w:rsidP="00126B70">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r w:rsidRPr="00126B70">
        <w:rPr>
          <w:rFonts w:ascii="Times New Roman" w:eastAsia="Times New Roman" w:hAnsi="Times New Roman" w:cs="Times New Roman"/>
          <w:sz w:val="16"/>
          <w:szCs w:val="16"/>
          <w:lang w:eastAsia="ru-RU"/>
        </w:rPr>
        <w:t>2. Настоящее решение опубликовать в муниципальной газете «Волотовские ведомости» и разместить на официальном сайте в информационно – телекоммуникационной сети «Интернет».</w:t>
      </w:r>
    </w:p>
    <w:tbl>
      <w:tblPr>
        <w:tblW w:w="10987" w:type="dxa"/>
        <w:tblInd w:w="-106" w:type="dxa"/>
        <w:tblLook w:val="00A0" w:firstRow="1" w:lastRow="0" w:firstColumn="1" w:lastColumn="0" w:noHBand="0" w:noVBand="0"/>
      </w:tblPr>
      <w:tblGrid>
        <w:gridCol w:w="4325"/>
        <w:gridCol w:w="6662"/>
      </w:tblGrid>
      <w:tr w:rsidR="00126B70" w:rsidRPr="00192503" w:rsidTr="006772D5">
        <w:tc>
          <w:tcPr>
            <w:tcW w:w="4325" w:type="dxa"/>
          </w:tcPr>
          <w:p w:rsidR="00126B70" w:rsidRPr="00192503" w:rsidRDefault="00126B70" w:rsidP="006772D5">
            <w:pPr>
              <w:keepNext/>
              <w:keepLines/>
              <w:spacing w:after="0" w:line="240" w:lineRule="auto"/>
              <w:rPr>
                <w:rFonts w:ascii="Times New Roman" w:eastAsia="Times New Roman" w:hAnsi="Times New Roman" w:cs="Times New Roman"/>
                <w:bCs/>
                <w:sz w:val="14"/>
                <w:szCs w:val="14"/>
                <w:lang w:eastAsia="ru-RU"/>
              </w:rPr>
            </w:pPr>
          </w:p>
          <w:p w:rsidR="00126B70" w:rsidRPr="00192503" w:rsidRDefault="00126B70" w:rsidP="006772D5">
            <w:pPr>
              <w:keepNext/>
              <w:keepLines/>
              <w:spacing w:after="0" w:line="240" w:lineRule="auto"/>
              <w:jc w:val="both"/>
              <w:rPr>
                <w:rFonts w:ascii="Times New Roman" w:eastAsia="Times New Roman" w:hAnsi="Times New Roman" w:cs="Times New Roman"/>
                <w:bCs/>
                <w:sz w:val="14"/>
                <w:szCs w:val="14"/>
                <w:lang w:eastAsia="ru-RU"/>
              </w:rPr>
            </w:pPr>
            <w:r w:rsidRPr="00192503">
              <w:rPr>
                <w:rFonts w:ascii="Times New Roman" w:eastAsia="Times New Roman" w:hAnsi="Times New Roman" w:cs="Times New Roman"/>
                <w:bCs/>
                <w:sz w:val="14"/>
                <w:szCs w:val="14"/>
                <w:lang w:eastAsia="ru-RU"/>
              </w:rPr>
              <w:t>Глава Вол</w:t>
            </w:r>
            <w:r>
              <w:rPr>
                <w:rFonts w:ascii="Times New Roman" w:eastAsia="Times New Roman" w:hAnsi="Times New Roman" w:cs="Times New Roman"/>
                <w:bCs/>
                <w:sz w:val="14"/>
                <w:szCs w:val="14"/>
                <w:lang w:eastAsia="ru-RU"/>
              </w:rPr>
              <w:t xml:space="preserve">отовского муниципального округа           </w:t>
            </w:r>
            <w:r w:rsidRPr="00192503">
              <w:rPr>
                <w:rFonts w:ascii="Times New Roman" w:eastAsia="Times New Roman" w:hAnsi="Times New Roman" w:cs="Times New Roman"/>
                <w:bCs/>
                <w:sz w:val="14"/>
                <w:szCs w:val="14"/>
                <w:lang w:eastAsia="ru-RU"/>
              </w:rPr>
              <w:t>А.И. Лыжов</w:t>
            </w:r>
          </w:p>
        </w:tc>
        <w:tc>
          <w:tcPr>
            <w:tcW w:w="6662" w:type="dxa"/>
          </w:tcPr>
          <w:p w:rsidR="00126B70" w:rsidRPr="00192503" w:rsidRDefault="00126B70" w:rsidP="006772D5">
            <w:pPr>
              <w:keepNext/>
              <w:keepLines/>
              <w:spacing w:after="0" w:line="240" w:lineRule="auto"/>
              <w:jc w:val="both"/>
              <w:rPr>
                <w:rFonts w:ascii="Times New Roman" w:eastAsia="Times New Roman" w:hAnsi="Times New Roman" w:cs="Times New Roman"/>
                <w:bCs/>
                <w:sz w:val="14"/>
                <w:szCs w:val="14"/>
                <w:lang w:eastAsia="ru-RU"/>
              </w:rPr>
            </w:pPr>
          </w:p>
          <w:p w:rsidR="00126B70" w:rsidRPr="00192503" w:rsidRDefault="00126B70" w:rsidP="006772D5">
            <w:pPr>
              <w:keepNext/>
              <w:keepLines/>
              <w:spacing w:after="0" w:line="240" w:lineRule="auto"/>
              <w:jc w:val="both"/>
              <w:rPr>
                <w:rFonts w:ascii="Times New Roman" w:eastAsia="Times New Roman" w:hAnsi="Times New Roman" w:cs="Times New Roman"/>
                <w:bCs/>
                <w:sz w:val="14"/>
                <w:szCs w:val="14"/>
                <w:lang w:eastAsia="ru-RU"/>
              </w:rPr>
            </w:pPr>
            <w:r w:rsidRPr="00192503">
              <w:rPr>
                <w:rFonts w:ascii="Times New Roman" w:eastAsia="Times New Roman" w:hAnsi="Times New Roman" w:cs="Times New Roman"/>
                <w:bCs/>
                <w:sz w:val="14"/>
                <w:szCs w:val="14"/>
                <w:lang w:eastAsia="ru-RU"/>
              </w:rPr>
              <w:t>Председатель Думы Вол</w:t>
            </w:r>
            <w:r>
              <w:rPr>
                <w:rFonts w:ascii="Times New Roman" w:eastAsia="Times New Roman" w:hAnsi="Times New Roman" w:cs="Times New Roman"/>
                <w:bCs/>
                <w:sz w:val="14"/>
                <w:szCs w:val="14"/>
                <w:lang w:eastAsia="ru-RU"/>
              </w:rPr>
              <w:t xml:space="preserve">отовского муниципального округа                </w:t>
            </w:r>
            <w:r w:rsidRPr="00192503">
              <w:rPr>
                <w:rFonts w:ascii="Times New Roman" w:eastAsia="Times New Roman" w:hAnsi="Times New Roman" w:cs="Times New Roman"/>
                <w:bCs/>
                <w:sz w:val="14"/>
                <w:szCs w:val="14"/>
                <w:lang w:eastAsia="ru-RU"/>
              </w:rPr>
              <w:t>Г.А.Лебедева</w:t>
            </w:r>
          </w:p>
        </w:tc>
      </w:tr>
    </w:tbl>
    <w:p w:rsidR="00126B70" w:rsidRPr="00126B70" w:rsidRDefault="00126B70" w:rsidP="00126B70">
      <w:pPr>
        <w:tabs>
          <w:tab w:val="left" w:pos="3119"/>
          <w:tab w:val="left" w:pos="5740"/>
        </w:tabs>
        <w:spacing w:after="0" w:line="240" w:lineRule="auto"/>
        <w:ind w:firstLine="284"/>
        <w:jc w:val="both"/>
        <w:rPr>
          <w:rFonts w:ascii="Times New Roman" w:eastAsia="Times New Roman" w:hAnsi="Times New Roman" w:cs="Times New Roman"/>
          <w:sz w:val="16"/>
          <w:szCs w:val="16"/>
          <w:lang w:eastAsia="ru-RU"/>
        </w:rPr>
      </w:pPr>
    </w:p>
    <w:tbl>
      <w:tblPr>
        <w:tblW w:w="10875" w:type="dxa"/>
        <w:tblInd w:w="-102" w:type="dxa"/>
        <w:tblLayout w:type="fixed"/>
        <w:tblCellMar>
          <w:top w:w="75" w:type="dxa"/>
          <w:left w:w="40" w:type="dxa"/>
          <w:bottom w:w="75" w:type="dxa"/>
          <w:right w:w="40" w:type="dxa"/>
        </w:tblCellMar>
        <w:tblLook w:val="04A0" w:firstRow="1" w:lastRow="0" w:firstColumn="1" w:lastColumn="0" w:noHBand="0" w:noVBand="1"/>
      </w:tblPr>
      <w:tblGrid>
        <w:gridCol w:w="709"/>
        <w:gridCol w:w="1701"/>
        <w:gridCol w:w="1117"/>
        <w:gridCol w:w="7"/>
        <w:gridCol w:w="1270"/>
        <w:gridCol w:w="7"/>
        <w:gridCol w:w="843"/>
        <w:gridCol w:w="7"/>
        <w:gridCol w:w="986"/>
        <w:gridCol w:w="7"/>
        <w:gridCol w:w="819"/>
        <w:gridCol w:w="993"/>
        <w:gridCol w:w="992"/>
        <w:gridCol w:w="850"/>
        <w:gridCol w:w="567"/>
      </w:tblGrid>
      <w:tr w:rsidR="00841D9F" w:rsidRPr="00126B70" w:rsidTr="00087BF7">
        <w:trPr>
          <w:trHeight w:val="15"/>
        </w:trPr>
        <w:tc>
          <w:tcPr>
            <w:tcW w:w="10875" w:type="dxa"/>
            <w:gridSpan w:val="15"/>
            <w:tcBorders>
              <w:bottom w:val="single" w:sz="4" w:space="0" w:color="auto"/>
            </w:tcBorders>
          </w:tcPr>
          <w:p w:rsidR="00126B70" w:rsidRPr="00126B70" w:rsidRDefault="00126B70" w:rsidP="00126B70">
            <w:pPr>
              <w:autoSpaceDE w:val="0"/>
              <w:spacing w:after="0" w:line="240" w:lineRule="auto"/>
              <w:ind w:left="-324"/>
              <w:jc w:val="right"/>
              <w:rPr>
                <w:rFonts w:ascii="Times New Roman" w:eastAsia="Times New Roman" w:hAnsi="Times New Roman" w:cs="Times New Roman"/>
                <w:sz w:val="12"/>
                <w:szCs w:val="12"/>
                <w:lang w:eastAsia="ru-RU"/>
              </w:rPr>
            </w:pPr>
            <w:r w:rsidRPr="00126B70">
              <w:rPr>
                <w:rFonts w:ascii="Times New Roman" w:eastAsia="Times New Roman" w:hAnsi="Times New Roman" w:cs="Times New Roman"/>
                <w:sz w:val="12"/>
                <w:szCs w:val="12"/>
                <w:lang w:eastAsia="ru-RU"/>
              </w:rPr>
              <w:t xml:space="preserve">Приложение к решению </w:t>
            </w:r>
          </w:p>
          <w:p w:rsidR="00126B70" w:rsidRPr="00126B70" w:rsidRDefault="00126B70" w:rsidP="00126B70">
            <w:pPr>
              <w:autoSpaceDE w:val="0"/>
              <w:spacing w:after="0" w:line="240" w:lineRule="auto"/>
              <w:ind w:left="-324"/>
              <w:jc w:val="right"/>
              <w:rPr>
                <w:rFonts w:ascii="Times New Roman" w:eastAsia="Times New Roman" w:hAnsi="Times New Roman" w:cs="Times New Roman"/>
                <w:sz w:val="12"/>
                <w:szCs w:val="12"/>
                <w:lang w:eastAsia="ru-RU"/>
              </w:rPr>
            </w:pPr>
            <w:r w:rsidRPr="00126B70">
              <w:rPr>
                <w:rFonts w:ascii="Times New Roman" w:eastAsia="Times New Roman" w:hAnsi="Times New Roman" w:cs="Times New Roman"/>
                <w:sz w:val="12"/>
                <w:szCs w:val="12"/>
                <w:lang w:eastAsia="ru-RU"/>
              </w:rPr>
              <w:t>Думы Волотовского муниципального округа</w:t>
            </w:r>
          </w:p>
          <w:p w:rsidR="00126B70" w:rsidRPr="00126B70" w:rsidRDefault="00126B70" w:rsidP="00126B70">
            <w:pPr>
              <w:autoSpaceDE w:val="0"/>
              <w:spacing w:after="0" w:line="240" w:lineRule="auto"/>
              <w:ind w:left="-324"/>
              <w:jc w:val="right"/>
              <w:rPr>
                <w:rFonts w:ascii="Times New Roman" w:eastAsia="Times New Roman" w:hAnsi="Times New Roman" w:cs="Times New Roman"/>
                <w:sz w:val="12"/>
                <w:szCs w:val="12"/>
                <w:lang w:eastAsia="ru-RU"/>
              </w:rPr>
            </w:pPr>
            <w:r w:rsidRPr="00126B70">
              <w:rPr>
                <w:rFonts w:ascii="Times New Roman" w:eastAsia="Times New Roman" w:hAnsi="Times New Roman" w:cs="Times New Roman"/>
                <w:sz w:val="12"/>
                <w:szCs w:val="12"/>
                <w:lang w:eastAsia="ru-RU"/>
              </w:rPr>
              <w:t>от 24.06.2021 № 122</w:t>
            </w:r>
          </w:p>
        </w:tc>
      </w:tr>
      <w:tr w:rsidR="00126B70" w:rsidRPr="00126B70" w:rsidTr="00087BF7">
        <w:trPr>
          <w:trHeight w:val="1158"/>
        </w:trPr>
        <w:tc>
          <w:tcPr>
            <w:tcW w:w="709" w:type="dxa"/>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ind w:left="-40" w:firstLine="15"/>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Наименование</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объекта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недвижимости</w:t>
            </w:r>
          </w:p>
        </w:tc>
        <w:tc>
          <w:tcPr>
            <w:tcW w:w="1701" w:type="dxa"/>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Место</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нахождения</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(адрес) объекта</w:t>
            </w:r>
          </w:p>
        </w:tc>
        <w:tc>
          <w:tcPr>
            <w:tcW w:w="1117" w:type="dxa"/>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Кадастровый</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номер</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объекта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недвижимости</w:t>
            </w:r>
          </w:p>
        </w:tc>
        <w:tc>
          <w:tcPr>
            <w:tcW w:w="1277" w:type="dxa"/>
            <w:gridSpan w:val="2"/>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Краткая</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характеристика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(площадь,</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протяженность и</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(или) иные</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параметры,</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характеризующие</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физические</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свойства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недвижимого</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имущества)</w:t>
            </w:r>
          </w:p>
        </w:tc>
        <w:tc>
          <w:tcPr>
            <w:tcW w:w="850" w:type="dxa"/>
            <w:gridSpan w:val="2"/>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Балансовая</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стоимость</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объекта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недвижимости,</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сведения о</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начисленной</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амортизации</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(износе)</w:t>
            </w:r>
          </w:p>
        </w:tc>
        <w:tc>
          <w:tcPr>
            <w:tcW w:w="993" w:type="dxa"/>
            <w:gridSpan w:val="2"/>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Кадастровая</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стоимость</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имущества</w:t>
            </w:r>
          </w:p>
        </w:tc>
        <w:tc>
          <w:tcPr>
            <w:tcW w:w="826" w:type="dxa"/>
            <w:gridSpan w:val="2"/>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Дата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возникновения/прекращения</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права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муниципальной</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собственности</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на недвижимое</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имущество</w:t>
            </w:r>
          </w:p>
        </w:tc>
        <w:tc>
          <w:tcPr>
            <w:tcW w:w="993" w:type="dxa"/>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Реквизиты</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документов –</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оснований</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возникновения/</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прекращения</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права</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муниципальной</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собственности</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на недвижимое</w:t>
            </w:r>
            <w:r w:rsidRPr="00126B70">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имущество</w:t>
            </w:r>
          </w:p>
        </w:tc>
        <w:tc>
          <w:tcPr>
            <w:tcW w:w="992" w:type="dxa"/>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Сведения о</w:t>
            </w:r>
            <w:r>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правообладателе</w:t>
            </w:r>
            <w:r>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муниципального</w:t>
            </w:r>
            <w:r>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недвижимого</w:t>
            </w:r>
            <w:r>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имущества</w:t>
            </w:r>
          </w:p>
        </w:tc>
        <w:tc>
          <w:tcPr>
            <w:tcW w:w="850" w:type="dxa"/>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Ограничения/обременения</w:t>
            </w:r>
            <w:r>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(основание и</w:t>
            </w:r>
            <w:r>
              <w:rPr>
                <w:rFonts w:ascii="Times New Roman" w:eastAsia="Times New Roman" w:hAnsi="Times New Roman" w:cs="Times New Roman"/>
                <w:sz w:val="12"/>
                <w:szCs w:val="12"/>
                <w:lang w:eastAsia="zh-CN"/>
              </w:rPr>
              <w:t xml:space="preserve"> д</w:t>
            </w:r>
            <w:r w:rsidRPr="00126B70">
              <w:rPr>
                <w:rFonts w:ascii="Times New Roman" w:eastAsia="Times New Roman" w:hAnsi="Times New Roman" w:cs="Times New Roman"/>
                <w:sz w:val="12"/>
                <w:szCs w:val="12"/>
                <w:lang w:eastAsia="ru-RU"/>
              </w:rPr>
              <w:t>ата</w:t>
            </w:r>
            <w:r>
              <w:rPr>
                <w:rFonts w:ascii="Times New Roman" w:eastAsia="Times New Roman" w:hAnsi="Times New Roman" w:cs="Times New Roman"/>
                <w:sz w:val="12"/>
                <w:szCs w:val="12"/>
                <w:lang w:eastAsia="ru-RU"/>
              </w:rPr>
              <w:t xml:space="preserve"> </w:t>
            </w:r>
            <w:r w:rsidRPr="00126B70">
              <w:rPr>
                <w:rFonts w:ascii="Times New Roman" w:eastAsia="Times New Roman" w:hAnsi="Times New Roman" w:cs="Times New Roman"/>
                <w:sz w:val="12"/>
                <w:szCs w:val="12"/>
                <w:lang w:eastAsia="ru-RU"/>
              </w:rPr>
              <w:t>возникновения/</w:t>
            </w:r>
            <w:r>
              <w:rPr>
                <w:rFonts w:ascii="Times New Roman" w:eastAsia="Times New Roman" w:hAnsi="Times New Roman" w:cs="Times New Roman"/>
                <w:sz w:val="12"/>
                <w:szCs w:val="12"/>
                <w:lang w:eastAsia="ru-RU"/>
              </w:rPr>
              <w:t>п</w:t>
            </w:r>
            <w:r w:rsidRPr="00126B70">
              <w:rPr>
                <w:rFonts w:ascii="Times New Roman" w:eastAsia="Times New Roman" w:hAnsi="Times New Roman" w:cs="Times New Roman"/>
                <w:sz w:val="12"/>
                <w:szCs w:val="12"/>
                <w:lang w:eastAsia="ru-RU"/>
              </w:rPr>
              <w:t>рекращения)</w:t>
            </w:r>
          </w:p>
        </w:tc>
        <w:tc>
          <w:tcPr>
            <w:tcW w:w="567" w:type="dxa"/>
            <w:tcBorders>
              <w:top w:val="single" w:sz="4" w:space="0" w:color="auto"/>
              <w:left w:val="single" w:sz="4" w:space="0" w:color="auto"/>
              <w:bottom w:val="single" w:sz="4" w:space="0" w:color="auto"/>
              <w:right w:val="single" w:sz="4" w:space="0" w:color="auto"/>
            </w:tcBorders>
            <w:hideMark/>
          </w:tcPr>
          <w:p w:rsidR="00126B70" w:rsidRPr="00126B70" w:rsidRDefault="00126B70" w:rsidP="00126B70">
            <w:pPr>
              <w:autoSpaceDE w:val="0"/>
              <w:spacing w:after="0" w:line="240" w:lineRule="auto"/>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Реестр.</w:t>
            </w:r>
            <w:r>
              <w:rPr>
                <w:rFonts w:ascii="Times New Roman" w:eastAsia="Times New Roman" w:hAnsi="Times New Roman" w:cs="Times New Roman"/>
                <w:sz w:val="12"/>
                <w:szCs w:val="12"/>
                <w:lang w:eastAsia="zh-CN"/>
              </w:rPr>
              <w:t xml:space="preserve"> </w:t>
            </w:r>
            <w:r w:rsidRPr="00126B70">
              <w:rPr>
                <w:rFonts w:ascii="Times New Roman" w:eastAsia="Times New Roman" w:hAnsi="Times New Roman" w:cs="Times New Roman"/>
                <w:sz w:val="12"/>
                <w:szCs w:val="12"/>
                <w:lang w:eastAsia="ru-RU"/>
              </w:rPr>
              <w:t>номер</w:t>
            </w:r>
          </w:p>
        </w:tc>
      </w:tr>
      <w:tr w:rsidR="00126B70" w:rsidRPr="00126B70" w:rsidTr="00087BF7">
        <w:trPr>
          <w:trHeight w:val="22"/>
        </w:trPr>
        <w:tc>
          <w:tcPr>
            <w:tcW w:w="709" w:type="dxa"/>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1</w:t>
            </w:r>
          </w:p>
        </w:tc>
        <w:tc>
          <w:tcPr>
            <w:tcW w:w="1701" w:type="dxa"/>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2</w:t>
            </w:r>
          </w:p>
        </w:tc>
        <w:tc>
          <w:tcPr>
            <w:tcW w:w="1124" w:type="dxa"/>
            <w:gridSpan w:val="2"/>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3</w:t>
            </w:r>
          </w:p>
        </w:tc>
        <w:tc>
          <w:tcPr>
            <w:tcW w:w="1277" w:type="dxa"/>
            <w:gridSpan w:val="2"/>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4</w:t>
            </w:r>
          </w:p>
        </w:tc>
        <w:tc>
          <w:tcPr>
            <w:tcW w:w="850" w:type="dxa"/>
            <w:gridSpan w:val="2"/>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5</w:t>
            </w:r>
          </w:p>
        </w:tc>
        <w:tc>
          <w:tcPr>
            <w:tcW w:w="993" w:type="dxa"/>
            <w:gridSpan w:val="2"/>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6</w:t>
            </w:r>
          </w:p>
        </w:tc>
        <w:tc>
          <w:tcPr>
            <w:tcW w:w="819" w:type="dxa"/>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7</w:t>
            </w:r>
          </w:p>
        </w:tc>
        <w:tc>
          <w:tcPr>
            <w:tcW w:w="993" w:type="dxa"/>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8</w:t>
            </w:r>
          </w:p>
        </w:tc>
        <w:tc>
          <w:tcPr>
            <w:tcW w:w="992" w:type="dxa"/>
            <w:tcBorders>
              <w:top w:val="single" w:sz="4" w:space="0" w:color="auto"/>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9</w:t>
            </w:r>
          </w:p>
        </w:tc>
        <w:tc>
          <w:tcPr>
            <w:tcW w:w="850" w:type="dxa"/>
            <w:tcBorders>
              <w:top w:val="single" w:sz="4" w:space="0" w:color="auto"/>
              <w:left w:val="single" w:sz="8" w:space="0" w:color="000000"/>
              <w:bottom w:val="single" w:sz="8" w:space="0" w:color="000000"/>
              <w:right w:val="nil"/>
            </w:tcBorders>
          </w:tcPr>
          <w:p w:rsidR="00126B70" w:rsidRPr="00126B70" w:rsidRDefault="00126B70" w:rsidP="00126B70">
            <w:pPr>
              <w:suppressAutoHyphens/>
              <w:autoSpaceDE w:val="0"/>
              <w:snapToGrid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zh-CN"/>
              </w:rPr>
              <w:t>10</w:t>
            </w:r>
          </w:p>
        </w:tc>
        <w:tc>
          <w:tcPr>
            <w:tcW w:w="567" w:type="dxa"/>
            <w:tcBorders>
              <w:top w:val="single" w:sz="4" w:space="0" w:color="auto"/>
              <w:left w:val="single" w:sz="4" w:space="0" w:color="000000"/>
              <w:bottom w:val="single" w:sz="8" w:space="0" w:color="000000"/>
              <w:right w:val="single" w:sz="8" w:space="0" w:color="000000"/>
            </w:tcBorders>
            <w:hideMark/>
          </w:tcPr>
          <w:p w:rsidR="00126B70" w:rsidRPr="00126B70" w:rsidRDefault="00126B70" w:rsidP="00126B70">
            <w:pPr>
              <w:suppressAutoHyphens/>
              <w:autoSpaceDE w:val="0"/>
              <w:spacing w:after="0" w:line="240" w:lineRule="auto"/>
              <w:ind w:left="-324"/>
              <w:jc w:val="center"/>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11</w:t>
            </w:r>
          </w:p>
        </w:tc>
      </w:tr>
      <w:tr w:rsidR="00126B70" w:rsidRPr="00126B70" w:rsidTr="00087BF7">
        <w:tc>
          <w:tcPr>
            <w:tcW w:w="709" w:type="dxa"/>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Земельный участок</w:t>
            </w:r>
          </w:p>
        </w:tc>
        <w:tc>
          <w:tcPr>
            <w:tcW w:w="1701" w:type="dxa"/>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РФ, Новгородская область, Волотовский муниципальный район, Ратицкое сельское поселение, зу 365с</w:t>
            </w:r>
          </w:p>
        </w:tc>
        <w:tc>
          <w:tcPr>
            <w:tcW w:w="1117" w:type="dxa"/>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53:04:0032801:121</w:t>
            </w:r>
          </w:p>
        </w:tc>
        <w:tc>
          <w:tcPr>
            <w:tcW w:w="1277" w:type="dxa"/>
            <w:gridSpan w:val="2"/>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rPr>
                <w:rFonts w:ascii="Times New Roman" w:eastAsia="Times New Roman" w:hAnsi="Times New Roman" w:cs="Times New Roman"/>
                <w:sz w:val="12"/>
                <w:szCs w:val="12"/>
                <w:lang w:eastAsia="ru-RU"/>
              </w:rPr>
            </w:pPr>
            <w:r w:rsidRPr="00126B70">
              <w:rPr>
                <w:rFonts w:ascii="Times New Roman" w:eastAsia="Times New Roman" w:hAnsi="Times New Roman" w:cs="Times New Roman"/>
                <w:sz w:val="12"/>
                <w:szCs w:val="12"/>
                <w:lang w:eastAsia="ru-RU"/>
              </w:rPr>
              <w:t>Для сельскохозяйственного использования</w:t>
            </w:r>
          </w:p>
          <w:p w:rsidR="00126B70" w:rsidRPr="00126B70" w:rsidRDefault="00126B70" w:rsidP="00126B70">
            <w:pPr>
              <w:suppressAutoHyphens/>
              <w:autoSpaceDE w:val="0"/>
              <w:spacing w:after="0" w:line="240" w:lineRule="auto"/>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563 149 кв.м.</w:t>
            </w:r>
          </w:p>
        </w:tc>
        <w:tc>
          <w:tcPr>
            <w:tcW w:w="850" w:type="dxa"/>
            <w:gridSpan w:val="2"/>
            <w:tcBorders>
              <w:top w:val="nil"/>
              <w:left w:val="single" w:sz="8" w:space="0" w:color="000000"/>
              <w:bottom w:val="single" w:sz="8" w:space="0" w:color="000000"/>
              <w:right w:val="nil"/>
            </w:tcBorders>
          </w:tcPr>
          <w:p w:rsidR="00126B70" w:rsidRPr="00126B70" w:rsidRDefault="00126B70" w:rsidP="00126B70">
            <w:pPr>
              <w:suppressAutoHyphens/>
              <w:autoSpaceDE w:val="0"/>
              <w:snapToGrid w:val="0"/>
              <w:spacing w:after="0" w:line="240" w:lineRule="auto"/>
              <w:ind w:left="-324"/>
              <w:rPr>
                <w:rFonts w:ascii="Times New Roman" w:eastAsia="Times New Roman" w:hAnsi="Times New Roman" w:cs="Times New Roman"/>
                <w:sz w:val="12"/>
                <w:szCs w:val="12"/>
                <w:lang w:eastAsia="zh-CN"/>
              </w:rPr>
            </w:pPr>
          </w:p>
        </w:tc>
        <w:tc>
          <w:tcPr>
            <w:tcW w:w="993" w:type="dxa"/>
            <w:gridSpan w:val="2"/>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16"/>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1 283 979,72</w:t>
            </w:r>
          </w:p>
        </w:tc>
        <w:tc>
          <w:tcPr>
            <w:tcW w:w="826" w:type="dxa"/>
            <w:gridSpan w:val="2"/>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15"/>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18.05.2018</w:t>
            </w:r>
          </w:p>
        </w:tc>
        <w:tc>
          <w:tcPr>
            <w:tcW w:w="993" w:type="dxa"/>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ind w:left="15"/>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Собственность 53:04:0032801:121-53/033/2018-1</w:t>
            </w:r>
          </w:p>
        </w:tc>
        <w:tc>
          <w:tcPr>
            <w:tcW w:w="992" w:type="dxa"/>
            <w:tcBorders>
              <w:top w:val="nil"/>
              <w:left w:val="single" w:sz="8" w:space="0" w:color="000000"/>
              <w:bottom w:val="single" w:sz="8" w:space="0" w:color="000000"/>
              <w:right w:val="nil"/>
            </w:tcBorders>
            <w:hideMark/>
          </w:tcPr>
          <w:p w:rsidR="00126B70" w:rsidRPr="00126B70" w:rsidRDefault="00126B70" w:rsidP="00126B70">
            <w:pPr>
              <w:suppressAutoHyphens/>
              <w:autoSpaceDE w:val="0"/>
              <w:spacing w:after="0" w:line="240" w:lineRule="auto"/>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ru-RU"/>
              </w:rPr>
              <w:t>Администрация Ратицкого сельского поселения</w:t>
            </w:r>
          </w:p>
        </w:tc>
        <w:tc>
          <w:tcPr>
            <w:tcW w:w="850" w:type="dxa"/>
            <w:tcBorders>
              <w:top w:val="nil"/>
              <w:left w:val="single" w:sz="8" w:space="0" w:color="000000"/>
              <w:bottom w:val="single" w:sz="8" w:space="0" w:color="000000"/>
              <w:right w:val="nil"/>
            </w:tcBorders>
          </w:tcPr>
          <w:p w:rsidR="00126B70" w:rsidRPr="00126B70" w:rsidRDefault="00126B70" w:rsidP="00126B70">
            <w:pPr>
              <w:suppressAutoHyphens/>
              <w:autoSpaceDE w:val="0"/>
              <w:snapToGrid w:val="0"/>
              <w:spacing w:after="0" w:line="240" w:lineRule="auto"/>
              <w:ind w:left="-324"/>
              <w:rPr>
                <w:rFonts w:ascii="Times New Roman" w:eastAsia="Times New Roman" w:hAnsi="Times New Roman" w:cs="Times New Roman"/>
                <w:sz w:val="12"/>
                <w:szCs w:val="12"/>
                <w:lang w:eastAsia="zh-CN"/>
              </w:rPr>
            </w:pPr>
          </w:p>
        </w:tc>
        <w:tc>
          <w:tcPr>
            <w:tcW w:w="567" w:type="dxa"/>
            <w:tcBorders>
              <w:top w:val="nil"/>
              <w:left w:val="single" w:sz="4" w:space="0" w:color="000000"/>
              <w:bottom w:val="single" w:sz="8" w:space="0" w:color="000000"/>
              <w:right w:val="single" w:sz="8" w:space="0" w:color="000000"/>
            </w:tcBorders>
            <w:hideMark/>
          </w:tcPr>
          <w:p w:rsidR="00126B70" w:rsidRPr="00126B70" w:rsidRDefault="00126B70" w:rsidP="00126B70">
            <w:pPr>
              <w:suppressAutoHyphens/>
              <w:autoSpaceDE w:val="0"/>
              <w:spacing w:after="0" w:line="240" w:lineRule="auto"/>
              <w:ind w:left="-324"/>
              <w:rPr>
                <w:rFonts w:ascii="Times New Roman" w:eastAsia="Times New Roman" w:hAnsi="Times New Roman" w:cs="Times New Roman"/>
                <w:sz w:val="12"/>
                <w:szCs w:val="12"/>
                <w:lang w:eastAsia="zh-CN"/>
              </w:rPr>
            </w:pPr>
            <w:r w:rsidRPr="00126B70">
              <w:rPr>
                <w:rFonts w:ascii="Times New Roman" w:eastAsia="Times New Roman" w:hAnsi="Times New Roman" w:cs="Times New Roman"/>
                <w:sz w:val="12"/>
                <w:szCs w:val="12"/>
                <w:lang w:eastAsia="zh-CN"/>
              </w:rPr>
              <w:t>95</w:t>
            </w:r>
          </w:p>
        </w:tc>
      </w:tr>
    </w:tbl>
    <w:p w:rsidR="00126B70" w:rsidRPr="00087BF7" w:rsidRDefault="00126B70" w:rsidP="00087BF7">
      <w:pPr>
        <w:spacing w:after="0" w:line="240" w:lineRule="auto"/>
        <w:ind w:firstLine="708"/>
        <w:jc w:val="center"/>
        <w:rPr>
          <w:rFonts w:ascii="Times New Roman" w:hAnsi="Times New Roman" w:cs="Times New Roman"/>
          <w:b/>
          <w:sz w:val="16"/>
          <w:szCs w:val="16"/>
        </w:rPr>
      </w:pPr>
    </w:p>
    <w:p w:rsidR="00087BF7" w:rsidRPr="00087BF7" w:rsidRDefault="00087BF7" w:rsidP="00087BF7">
      <w:pPr>
        <w:spacing w:after="0" w:line="240" w:lineRule="auto"/>
        <w:ind w:right="-142"/>
        <w:jc w:val="center"/>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ДУМА ВОЛОТОВСКОГО МУНИЦИПАЛЬНОГО ОКРУГА</w:t>
      </w:r>
    </w:p>
    <w:p w:rsidR="00087BF7" w:rsidRPr="00087BF7" w:rsidRDefault="00087BF7" w:rsidP="00087BF7">
      <w:pPr>
        <w:spacing w:after="0" w:line="240" w:lineRule="auto"/>
        <w:jc w:val="center"/>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Р Е Ш Е Н И Е</w:t>
      </w:r>
    </w:p>
    <w:p w:rsidR="00087BF7" w:rsidRPr="00087BF7" w:rsidRDefault="00087BF7" w:rsidP="00087BF7">
      <w:pPr>
        <w:keepNext/>
        <w:keepLines/>
        <w:spacing w:after="0" w:line="240" w:lineRule="auto"/>
        <w:jc w:val="center"/>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от 24.06.2021 № 124</w:t>
      </w:r>
    </w:p>
    <w:p w:rsidR="00087BF7" w:rsidRPr="00087BF7" w:rsidRDefault="00087BF7" w:rsidP="00087BF7">
      <w:pPr>
        <w:spacing w:after="0" w:line="240" w:lineRule="auto"/>
        <w:rPr>
          <w:rFonts w:ascii="Times New Roman" w:eastAsia="Times New Roman" w:hAnsi="Times New Roman" w:cs="Times New Roman"/>
          <w:sz w:val="16"/>
          <w:szCs w:val="16"/>
          <w:lang w:eastAsia="ru-RU"/>
        </w:rPr>
      </w:pPr>
    </w:p>
    <w:p w:rsidR="00087BF7" w:rsidRPr="00087BF7" w:rsidRDefault="00087BF7" w:rsidP="00087BF7">
      <w:pPr>
        <w:spacing w:after="0" w:line="240" w:lineRule="auto"/>
        <w:ind w:right="5"/>
        <w:jc w:val="center"/>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Об утверждении Порядка выдвижения, внесения, обсуждения, рассмотрения инициативных проектов, а также проведения их конкурсного отбора в Волотовском муниципальном округе</w:t>
      </w:r>
    </w:p>
    <w:p w:rsidR="00087BF7" w:rsidRPr="00087BF7" w:rsidRDefault="00087BF7" w:rsidP="00087BF7">
      <w:pPr>
        <w:spacing w:after="0" w:line="240" w:lineRule="auto"/>
        <w:rPr>
          <w:rFonts w:ascii="Times New Roman" w:eastAsia="Times New Roman" w:hAnsi="Times New Roman" w:cs="Times New Roman"/>
          <w:sz w:val="16"/>
          <w:szCs w:val="16"/>
          <w:lang w:eastAsia="ru-RU"/>
        </w:rPr>
      </w:pP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 соответствии со статьей 26.1 Федерального закона от 06.10.2003 № 131-ФЗ «Об общих принципах организации местного самоуправления в Российской Федерации», руководствуясь статьями 16.1, 16.2 Устава Волотовского муниципального округа,</w:t>
      </w:r>
    </w:p>
    <w:p w:rsidR="00087BF7" w:rsidRPr="00087BF7" w:rsidRDefault="00087BF7" w:rsidP="00087BF7">
      <w:pPr>
        <w:spacing w:after="0" w:line="240" w:lineRule="auto"/>
        <w:ind w:firstLine="284"/>
        <w:jc w:val="both"/>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Дума Волотовского муниципального округа</w:t>
      </w:r>
    </w:p>
    <w:p w:rsidR="00087BF7" w:rsidRPr="00087BF7" w:rsidRDefault="00087BF7" w:rsidP="00087BF7">
      <w:pPr>
        <w:spacing w:after="0" w:line="240" w:lineRule="auto"/>
        <w:ind w:firstLine="284"/>
        <w:jc w:val="both"/>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РЕШИЛА:</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Утвердить прилагаемый Порядок выдвижения, внесения, обсуждения, рассмотрения инициативных проектов, а также проведения их конкурсного отбора в Волотовском муниципальном округе.</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color w:val="000000"/>
          <w:sz w:val="16"/>
          <w:szCs w:val="16"/>
          <w:shd w:val="clear" w:color="auto" w:fill="FFFFFF"/>
          <w:lang w:eastAsia="ru-RU"/>
        </w:rPr>
        <w:t>Опубликовать решение в муниципальной газете «Волотовские ведомости» и на официальном сайте в информационно-телекоммуникационной сети «Интернет».</w:t>
      </w:r>
    </w:p>
    <w:p w:rsidR="00087BF7" w:rsidRPr="00087BF7" w:rsidRDefault="00087BF7" w:rsidP="00087BF7">
      <w:pPr>
        <w:tabs>
          <w:tab w:val="left" w:pos="3119"/>
          <w:tab w:val="left" w:pos="5740"/>
        </w:tabs>
        <w:spacing w:after="0" w:line="240" w:lineRule="auto"/>
        <w:jc w:val="both"/>
        <w:rPr>
          <w:rFonts w:ascii="Times New Roman" w:eastAsia="Times New Roman" w:hAnsi="Times New Roman" w:cs="Times New Roman"/>
          <w:sz w:val="16"/>
          <w:szCs w:val="16"/>
          <w:lang w:eastAsia="ru-RU"/>
        </w:rPr>
      </w:pPr>
    </w:p>
    <w:tbl>
      <w:tblPr>
        <w:tblW w:w="0" w:type="auto"/>
        <w:tblInd w:w="-106" w:type="dxa"/>
        <w:tblLook w:val="00A0" w:firstRow="1" w:lastRow="0" w:firstColumn="1" w:lastColumn="0" w:noHBand="0" w:noVBand="0"/>
      </w:tblPr>
      <w:tblGrid>
        <w:gridCol w:w="4501"/>
        <w:gridCol w:w="6237"/>
      </w:tblGrid>
      <w:tr w:rsidR="00087BF7" w:rsidRPr="00087BF7" w:rsidTr="00087BF7">
        <w:tc>
          <w:tcPr>
            <w:tcW w:w="4501" w:type="dxa"/>
          </w:tcPr>
          <w:p w:rsidR="00087BF7" w:rsidRPr="00087BF7" w:rsidRDefault="00087BF7" w:rsidP="00087BF7">
            <w:pPr>
              <w:keepNext/>
              <w:keepLines/>
              <w:spacing w:after="0" w:line="240" w:lineRule="auto"/>
              <w:rPr>
                <w:rFonts w:ascii="Times New Roman" w:eastAsia="Times New Roman" w:hAnsi="Times New Roman" w:cs="Times New Roman"/>
                <w:bCs/>
                <w:sz w:val="16"/>
                <w:szCs w:val="16"/>
                <w:lang w:eastAsia="ru-RU"/>
              </w:rPr>
            </w:pPr>
            <w:r w:rsidRPr="00087BF7">
              <w:rPr>
                <w:rFonts w:ascii="Times New Roman" w:eastAsia="Times New Roman" w:hAnsi="Times New Roman" w:cs="Times New Roman"/>
                <w:bCs/>
                <w:sz w:val="16"/>
                <w:szCs w:val="16"/>
                <w:lang w:eastAsia="ru-RU"/>
              </w:rPr>
              <w:t>Глава Волотовского муниципального округа     А.И. Лыжов</w:t>
            </w:r>
          </w:p>
        </w:tc>
        <w:tc>
          <w:tcPr>
            <w:tcW w:w="6237" w:type="dxa"/>
          </w:tcPr>
          <w:p w:rsidR="00087BF7" w:rsidRPr="00087BF7" w:rsidRDefault="00087BF7" w:rsidP="00087BF7">
            <w:pPr>
              <w:keepNext/>
              <w:keepLines/>
              <w:spacing w:after="0" w:line="240" w:lineRule="auto"/>
              <w:jc w:val="both"/>
              <w:rPr>
                <w:rFonts w:ascii="Times New Roman" w:eastAsia="Times New Roman" w:hAnsi="Times New Roman" w:cs="Times New Roman"/>
                <w:bCs/>
                <w:sz w:val="16"/>
                <w:szCs w:val="16"/>
                <w:lang w:eastAsia="ru-RU"/>
              </w:rPr>
            </w:pPr>
            <w:r w:rsidRPr="00087BF7">
              <w:rPr>
                <w:rFonts w:ascii="Times New Roman" w:eastAsia="Times New Roman" w:hAnsi="Times New Roman" w:cs="Times New Roman"/>
                <w:bCs/>
                <w:sz w:val="16"/>
                <w:szCs w:val="16"/>
                <w:lang w:eastAsia="ru-RU"/>
              </w:rPr>
              <w:t>Председатель Думы Волотовско</w:t>
            </w:r>
            <w:r>
              <w:rPr>
                <w:rFonts w:ascii="Times New Roman" w:eastAsia="Times New Roman" w:hAnsi="Times New Roman" w:cs="Times New Roman"/>
                <w:bCs/>
                <w:sz w:val="16"/>
                <w:szCs w:val="16"/>
                <w:lang w:eastAsia="ru-RU"/>
              </w:rPr>
              <w:t>го</w:t>
            </w:r>
            <w:r w:rsidRPr="00087BF7">
              <w:rPr>
                <w:rFonts w:ascii="Times New Roman" w:eastAsia="Times New Roman" w:hAnsi="Times New Roman" w:cs="Times New Roman"/>
                <w:bCs/>
                <w:sz w:val="16"/>
                <w:szCs w:val="16"/>
                <w:lang w:eastAsia="ru-RU"/>
              </w:rPr>
              <w:t xml:space="preserve"> муниципального округа               Г.А. Лебедева</w:t>
            </w:r>
          </w:p>
        </w:tc>
      </w:tr>
    </w:tbl>
    <w:p w:rsidR="00087BF7" w:rsidRPr="00087BF7" w:rsidRDefault="00087BF7" w:rsidP="00087BF7">
      <w:pPr>
        <w:spacing w:after="0" w:line="240" w:lineRule="auto"/>
        <w:rPr>
          <w:rFonts w:ascii="Times New Roman" w:eastAsia="Times New Roman" w:hAnsi="Times New Roman" w:cs="Times New Roman"/>
          <w:sz w:val="16"/>
          <w:szCs w:val="16"/>
          <w:lang w:eastAsia="ru-RU"/>
        </w:rPr>
      </w:pPr>
    </w:p>
    <w:p w:rsidR="00087BF7" w:rsidRDefault="00087BF7" w:rsidP="00087BF7">
      <w:pPr>
        <w:spacing w:after="0" w:line="240" w:lineRule="auto"/>
        <w:ind w:left="5400"/>
        <w:jc w:val="right"/>
        <w:rPr>
          <w:rFonts w:ascii="Times New Roman" w:eastAsia="Times New Roman" w:hAnsi="Times New Roman" w:cs="Times New Roman"/>
          <w:sz w:val="14"/>
          <w:szCs w:val="14"/>
          <w:lang w:eastAsia="ru-RU"/>
        </w:rPr>
      </w:pPr>
      <w:r w:rsidRPr="00087BF7">
        <w:rPr>
          <w:rFonts w:ascii="Times New Roman" w:eastAsia="Times New Roman" w:hAnsi="Times New Roman" w:cs="Times New Roman"/>
          <w:sz w:val="14"/>
          <w:szCs w:val="14"/>
          <w:lang w:eastAsia="ru-RU"/>
        </w:rPr>
        <w:t>УТВЕРЖДЕН</w:t>
      </w:r>
      <w:r>
        <w:rPr>
          <w:rFonts w:ascii="Times New Roman" w:eastAsia="Times New Roman" w:hAnsi="Times New Roman" w:cs="Times New Roman"/>
          <w:sz w:val="14"/>
          <w:szCs w:val="14"/>
          <w:lang w:eastAsia="ru-RU"/>
        </w:rPr>
        <w:t xml:space="preserve"> </w:t>
      </w:r>
      <w:r w:rsidRPr="00087BF7">
        <w:rPr>
          <w:rFonts w:ascii="Times New Roman" w:eastAsia="Times New Roman" w:hAnsi="Times New Roman" w:cs="Times New Roman"/>
          <w:sz w:val="14"/>
          <w:szCs w:val="14"/>
          <w:lang w:eastAsia="ru-RU"/>
        </w:rPr>
        <w:t xml:space="preserve">решением Думы Волотовского </w:t>
      </w:r>
    </w:p>
    <w:p w:rsidR="00087BF7" w:rsidRPr="00087BF7" w:rsidRDefault="00087BF7" w:rsidP="00087BF7">
      <w:pPr>
        <w:spacing w:after="0" w:line="240" w:lineRule="auto"/>
        <w:ind w:left="5400"/>
        <w:jc w:val="right"/>
        <w:rPr>
          <w:rFonts w:ascii="Times New Roman" w:eastAsia="Times New Roman" w:hAnsi="Times New Roman" w:cs="Times New Roman"/>
          <w:sz w:val="14"/>
          <w:szCs w:val="14"/>
          <w:lang w:eastAsia="ru-RU"/>
        </w:rPr>
      </w:pPr>
      <w:r w:rsidRPr="00087BF7">
        <w:rPr>
          <w:rFonts w:ascii="Times New Roman" w:eastAsia="Times New Roman" w:hAnsi="Times New Roman" w:cs="Times New Roman"/>
          <w:sz w:val="14"/>
          <w:szCs w:val="14"/>
          <w:lang w:eastAsia="ru-RU"/>
        </w:rPr>
        <w:t>муниципального округа</w:t>
      </w:r>
      <w:r>
        <w:rPr>
          <w:rFonts w:ascii="Times New Roman" w:eastAsia="Times New Roman" w:hAnsi="Times New Roman" w:cs="Times New Roman"/>
          <w:sz w:val="14"/>
          <w:szCs w:val="14"/>
          <w:lang w:eastAsia="ru-RU"/>
        </w:rPr>
        <w:t xml:space="preserve"> </w:t>
      </w:r>
      <w:r w:rsidRPr="00087BF7">
        <w:rPr>
          <w:rFonts w:ascii="Times New Roman" w:eastAsia="Times New Roman" w:hAnsi="Times New Roman" w:cs="Times New Roman"/>
          <w:sz w:val="14"/>
          <w:szCs w:val="14"/>
          <w:lang w:eastAsia="ru-RU"/>
        </w:rPr>
        <w:t>от 24.06.2021 № 124</w:t>
      </w:r>
    </w:p>
    <w:p w:rsidR="00087BF7" w:rsidRPr="00087BF7" w:rsidRDefault="00087BF7" w:rsidP="00087BF7">
      <w:pPr>
        <w:spacing w:after="0" w:line="240" w:lineRule="auto"/>
        <w:rPr>
          <w:rFonts w:ascii="Times New Roman" w:eastAsia="Times New Roman" w:hAnsi="Times New Roman" w:cs="Times New Roman"/>
          <w:b/>
          <w:sz w:val="16"/>
          <w:szCs w:val="16"/>
          <w:lang w:eastAsia="ru-RU"/>
        </w:rPr>
      </w:pPr>
    </w:p>
    <w:p w:rsidR="00087BF7" w:rsidRDefault="00087BF7" w:rsidP="00087BF7">
      <w:pPr>
        <w:spacing w:after="0" w:line="240" w:lineRule="auto"/>
        <w:jc w:val="center"/>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ПОРЯДОК</w:t>
      </w:r>
    </w:p>
    <w:p w:rsidR="00087BF7" w:rsidRPr="00087BF7" w:rsidRDefault="00087BF7" w:rsidP="00087BF7">
      <w:pPr>
        <w:spacing w:after="0" w:line="240" w:lineRule="auto"/>
        <w:jc w:val="center"/>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выдвижения, внес</w:t>
      </w:r>
      <w:r>
        <w:rPr>
          <w:rFonts w:ascii="Times New Roman" w:eastAsia="Times New Roman" w:hAnsi="Times New Roman" w:cs="Times New Roman"/>
          <w:b/>
          <w:sz w:val="16"/>
          <w:szCs w:val="16"/>
          <w:lang w:eastAsia="ru-RU"/>
        </w:rPr>
        <w:t xml:space="preserve">ения, обсуждения, рассмотрения </w:t>
      </w:r>
      <w:r w:rsidRPr="00087BF7">
        <w:rPr>
          <w:rFonts w:ascii="Times New Roman" w:eastAsia="Times New Roman" w:hAnsi="Times New Roman" w:cs="Times New Roman"/>
          <w:b/>
          <w:sz w:val="16"/>
          <w:szCs w:val="16"/>
          <w:lang w:eastAsia="ru-RU"/>
        </w:rPr>
        <w:t>инициативных проектов, а также проведения их конкурсного отбора в Волотовском муниципальном округе</w:t>
      </w:r>
    </w:p>
    <w:p w:rsidR="00087BF7" w:rsidRPr="00087BF7" w:rsidRDefault="00087BF7" w:rsidP="00087BF7">
      <w:pPr>
        <w:keepNext/>
        <w:spacing w:after="0" w:line="240" w:lineRule="auto"/>
        <w:ind w:firstLine="284"/>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 Предмет регулирования настоящего Порядка</w:t>
      </w:r>
    </w:p>
    <w:p w:rsidR="00087BF7" w:rsidRPr="00087BF7" w:rsidRDefault="00087BF7" w:rsidP="00087BF7">
      <w:pPr>
        <w:numPr>
          <w:ilvl w:val="1"/>
          <w:numId w:val="23"/>
        </w:numPr>
        <w:spacing w:after="0" w:line="240" w:lineRule="auto"/>
        <w:ind w:left="0"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Настоящий Порядок регулирует отношения, возникающие в связи с выдвижением, внесением, обсуждением, рассмотрением инициативных проектов, а также проведением их конкурсного отбора в Волотовском муниципальном округе (далее муниципальный округ).</w:t>
      </w:r>
    </w:p>
    <w:p w:rsidR="00087BF7" w:rsidRPr="00087BF7" w:rsidRDefault="00087BF7" w:rsidP="00087BF7">
      <w:pPr>
        <w:numPr>
          <w:ilvl w:val="1"/>
          <w:numId w:val="23"/>
        </w:numPr>
        <w:spacing w:after="0" w:line="240" w:lineRule="auto"/>
        <w:ind w:left="0"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Под инициативным проектом в настоящем Порядке понимается предложение жителей муниципального округа о реализации мероприятий, имеющих приоритетное значение для жителей муниципального округа или его части, по решению вопросов местного значения или иных вопросов, право решения, которых предоставлено органам местного самоуправления.</w:t>
      </w:r>
    </w:p>
    <w:p w:rsidR="00087BF7" w:rsidRPr="00087BF7" w:rsidRDefault="00087BF7" w:rsidP="00087BF7">
      <w:pPr>
        <w:numPr>
          <w:ilvl w:val="1"/>
          <w:numId w:val="23"/>
        </w:numPr>
        <w:spacing w:after="0" w:line="240" w:lineRule="auto"/>
        <w:ind w:left="0"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w:t>
      </w:r>
      <w:r w:rsidRPr="00087BF7">
        <w:rPr>
          <w:rFonts w:ascii="Times New Roman" w:eastAsia="Times New Roman" w:hAnsi="Times New Roman" w:cs="Times New Roman"/>
          <w:bCs/>
          <w:sz w:val="16"/>
          <w:szCs w:val="16"/>
          <w:lang w:eastAsia="ru-RU"/>
        </w:rPr>
        <w:t xml:space="preserve"> отношении инициативных проектов, выдвигаемых для получения финансовой поддержки за счет межбюджетных трансфертов из бюджета Новгородской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Новгородской области. В этом случае требования </w:t>
      </w:r>
      <w:hyperlink r:id="rId136" w:history="1">
        <w:r w:rsidRPr="00087BF7">
          <w:rPr>
            <w:rFonts w:ascii="Times New Roman" w:eastAsia="Times New Roman" w:hAnsi="Times New Roman" w:cs="Times New Roman"/>
            <w:sz w:val="16"/>
            <w:szCs w:val="16"/>
            <w:lang w:eastAsia="ru-RU"/>
          </w:rPr>
          <w:t>частей 3</w:t>
        </w:r>
      </w:hyperlink>
      <w:r w:rsidRPr="00087BF7">
        <w:rPr>
          <w:rFonts w:ascii="Times New Roman" w:eastAsia="Times New Roman" w:hAnsi="Times New Roman" w:cs="Times New Roman"/>
          <w:sz w:val="16"/>
          <w:szCs w:val="16"/>
          <w:lang w:eastAsia="ru-RU"/>
        </w:rPr>
        <w:t xml:space="preserve">, </w:t>
      </w:r>
      <w:hyperlink r:id="rId137" w:history="1">
        <w:r w:rsidRPr="00087BF7">
          <w:rPr>
            <w:rFonts w:ascii="Times New Roman" w:eastAsia="Times New Roman" w:hAnsi="Times New Roman" w:cs="Times New Roman"/>
            <w:sz w:val="16"/>
            <w:szCs w:val="16"/>
            <w:lang w:eastAsia="ru-RU"/>
          </w:rPr>
          <w:t>6</w:t>
        </w:r>
      </w:hyperlink>
      <w:r w:rsidRPr="00087BF7">
        <w:rPr>
          <w:rFonts w:ascii="Times New Roman" w:eastAsia="Times New Roman" w:hAnsi="Times New Roman" w:cs="Times New Roman"/>
          <w:sz w:val="16"/>
          <w:szCs w:val="16"/>
          <w:lang w:eastAsia="ru-RU"/>
        </w:rPr>
        <w:t xml:space="preserve">, </w:t>
      </w:r>
      <w:hyperlink r:id="rId138" w:history="1">
        <w:r w:rsidRPr="00087BF7">
          <w:rPr>
            <w:rFonts w:ascii="Times New Roman" w:eastAsia="Times New Roman" w:hAnsi="Times New Roman" w:cs="Times New Roman"/>
            <w:sz w:val="16"/>
            <w:szCs w:val="16"/>
            <w:lang w:eastAsia="ru-RU"/>
          </w:rPr>
          <w:t>7</w:t>
        </w:r>
      </w:hyperlink>
      <w:r w:rsidRPr="00087BF7">
        <w:rPr>
          <w:rFonts w:ascii="Times New Roman" w:eastAsia="Times New Roman" w:hAnsi="Times New Roman" w:cs="Times New Roman"/>
          <w:sz w:val="16"/>
          <w:szCs w:val="16"/>
          <w:lang w:eastAsia="ru-RU"/>
        </w:rPr>
        <w:t xml:space="preserve">, </w:t>
      </w:r>
      <w:hyperlink r:id="rId139" w:history="1">
        <w:r w:rsidRPr="00087BF7">
          <w:rPr>
            <w:rFonts w:ascii="Times New Roman" w:eastAsia="Times New Roman" w:hAnsi="Times New Roman" w:cs="Times New Roman"/>
            <w:sz w:val="16"/>
            <w:szCs w:val="16"/>
            <w:lang w:eastAsia="ru-RU"/>
          </w:rPr>
          <w:t>8</w:t>
        </w:r>
      </w:hyperlink>
      <w:r w:rsidRPr="00087BF7">
        <w:rPr>
          <w:rFonts w:ascii="Times New Roman" w:eastAsia="Times New Roman" w:hAnsi="Times New Roman" w:cs="Times New Roman"/>
          <w:sz w:val="16"/>
          <w:szCs w:val="16"/>
          <w:lang w:eastAsia="ru-RU"/>
        </w:rPr>
        <w:t xml:space="preserve">, </w:t>
      </w:r>
      <w:hyperlink r:id="rId140" w:history="1">
        <w:r w:rsidRPr="00087BF7">
          <w:rPr>
            <w:rFonts w:ascii="Times New Roman" w:eastAsia="Times New Roman" w:hAnsi="Times New Roman" w:cs="Times New Roman"/>
            <w:sz w:val="16"/>
            <w:szCs w:val="16"/>
            <w:lang w:eastAsia="ru-RU"/>
          </w:rPr>
          <w:t>9</w:t>
        </w:r>
      </w:hyperlink>
      <w:r w:rsidRPr="00087BF7">
        <w:rPr>
          <w:rFonts w:ascii="Times New Roman" w:eastAsia="Times New Roman" w:hAnsi="Times New Roman" w:cs="Times New Roman"/>
          <w:sz w:val="16"/>
          <w:szCs w:val="16"/>
          <w:lang w:eastAsia="ru-RU"/>
        </w:rPr>
        <w:t xml:space="preserve">, </w:t>
      </w:r>
      <w:hyperlink r:id="rId141" w:history="1">
        <w:r w:rsidRPr="00087BF7">
          <w:rPr>
            <w:rFonts w:ascii="Times New Roman" w:eastAsia="Times New Roman" w:hAnsi="Times New Roman" w:cs="Times New Roman"/>
            <w:sz w:val="16"/>
            <w:szCs w:val="16"/>
            <w:lang w:eastAsia="ru-RU"/>
          </w:rPr>
          <w:t>11</w:t>
        </w:r>
      </w:hyperlink>
      <w:r w:rsidRPr="00087BF7">
        <w:rPr>
          <w:rFonts w:ascii="Times New Roman" w:eastAsia="Times New Roman" w:hAnsi="Times New Roman" w:cs="Times New Roman"/>
          <w:sz w:val="16"/>
          <w:szCs w:val="16"/>
          <w:lang w:eastAsia="ru-RU"/>
        </w:rPr>
        <w:t xml:space="preserve"> и </w:t>
      </w:r>
      <w:hyperlink r:id="rId142" w:history="1">
        <w:r w:rsidRPr="00087BF7">
          <w:rPr>
            <w:rFonts w:ascii="Times New Roman" w:eastAsia="Times New Roman" w:hAnsi="Times New Roman" w:cs="Times New Roman"/>
            <w:sz w:val="16"/>
            <w:szCs w:val="16"/>
            <w:lang w:eastAsia="ru-RU"/>
          </w:rPr>
          <w:t>12</w:t>
        </w:r>
      </w:hyperlink>
      <w:r w:rsidRPr="00087BF7">
        <w:rPr>
          <w:rFonts w:ascii="Times New Roman" w:eastAsia="Times New Roman" w:hAnsi="Times New Roman" w:cs="Times New Roman"/>
          <w:sz w:val="16"/>
          <w:szCs w:val="16"/>
          <w:lang w:eastAsia="ru-RU"/>
        </w:rPr>
        <w:t xml:space="preserve"> статьи 26.1 </w:t>
      </w:r>
      <w:r w:rsidRPr="00087BF7">
        <w:rPr>
          <w:rFonts w:ascii="Times New Roman" w:eastAsia="Times New Roman" w:hAnsi="Times New Roman" w:cs="Times New Roman"/>
          <w:bCs/>
          <w:sz w:val="16"/>
          <w:szCs w:val="16"/>
          <w:lang w:eastAsia="ru-RU"/>
        </w:rPr>
        <w:t>Федерального закона от 06.10.2003 № 131-ФЗ «Об общих принципах организации местного самоуправления в Российской Федерации» не применяются.</w:t>
      </w:r>
    </w:p>
    <w:p w:rsidR="00087BF7" w:rsidRPr="00087BF7" w:rsidRDefault="00087BF7" w:rsidP="00087BF7">
      <w:pPr>
        <w:numPr>
          <w:ilvl w:val="1"/>
          <w:numId w:val="23"/>
        </w:numPr>
        <w:spacing w:after="0" w:line="240" w:lineRule="auto"/>
        <w:ind w:left="0"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Инициативный проект должен содержать следующие сведения: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описание проблемы, решение которой имеет приоритетное значение для жителей муниципального округа или его части;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обоснование предложений по решению указанной проблемы;</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описание ожидаемого результата (ожидаемых результатов) реализации инициативного проекта;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предварительный расчет необходимых расходов на реализацию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планируемые сроки реализации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 планируемом (возможном) финансовом, имущественном и (или) трудовом участии заинтересованных лиц в реализации данного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указание на объем средств бюджета муниципального округа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указание на территорию муниципального округа или ее часть, в границах которой будет реализовываться инициативный проект, в соответствии с разделом 2 настоящего Порядка;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об инициаторах: фамилия, имя, отчество (при наличии), контактный телефон;</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иные сведения, предусмотренные нормативным правовым актом представительного органа муниципального образования.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1.5. К инициативному проекту по решению инициатора проекта могут прилагаться графические и (или) табличные материалы. </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2. Определение территории, на которой могут реализовываться инициативные проекты</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2.1. Инициативные проекты могут реализовываться в интересах населения муниципального округа в целом, а также в интересах жителей следующих территорий: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подъезд многоквартирного дома;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многоквартирный дом;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группа многоквартирных домов и (или) жилых домов (в том числе улица, квартал или иной элемент планировочной структуры);</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жилой микрорайон;</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группа жилых микрорайонов;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населенный пункт;</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группа населенных пунктов;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территориальный отдел.</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2.2. В целях реализации инициативных проектов по решению отдельных вопросов местного значения, иных вопросов, право решения, которых предоставлено органам местного самоуправления, и (или) выполнению мероприятий отдельных муниципальных программ постановлением Администрации муниципального округа (далее - Администрация) (в том числе постановлением об утверждении муниципальной программы) может быть предусмотрено разделение территории муниципального округа на части (округа). В указанном случае инициативные проекты выдвигаются, обсуждаются и реализуются в пределах соответствующей части территории (округа) муниципального округа.</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3. Выдвижение и обсуждение инициативных проектов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3.1. С инициативой о внесении инициативного проекта вправе выступить:</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инициативная группа численностью не менее десяти граждан, достигших шестнадцатилетнего возраста и проживающих на территории муниципального округа (далее – инициативная группа);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органы территориального общественного самоуправления;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староста сельского населенного пункта;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индивидуальные предприниматели и юридические лица, осуществляющие свою деятельность на территории муниципального округа, в том числе социально ориентированные некоммерческие организации (далее - СОНКО).</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право выступить инициатором проекта может быть предоставлено также иным лицам, осуществляющим деятельность на территории соответствующего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3.2. Лица, указанные в пункте 3.1 настоящего Порядка (далее инициаторы проекта):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готовят инициативный проект;</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организуют обсуждение инициативного проекта в целях определения его соответствия интересам жителей муниципального округа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или обеспечивают выявление мнения граждан по вопросу о поддержке инициативного проекта в соответствии с настоящим Порядком;</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вносят инициативный проект в Администрацию;</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участвуют в контроле за реализацией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реализуют иные права и исполняют обязанности, установленные настоящим Порядком и принятыми в соответствии с ним иными нормативными правовыми актами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3.3. Создание инициативной группы и принятие ею решений по вопросам, указанным в пункте 3.2 настоящего Порядка, оформляется протоколом. Примерная форма протокола утверждается постановлением Администрации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3.4. Решения по вопросам, указанным в пункте 3.2 настоящего Порядка, принимаются инициаторами проекта, являющимися органами территориального общественного самоуправления, в соответствии с уставом территориального общественного самоуправления.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3.5. Решения по вопросам, указанным в пункте 3.2 настоящего Порядка, принимаются инициаторами проекта, являющимися общественными объединениями, в соответствии с их учредительными документами.</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4. Выявление мнения граждан по вопросу о поддержке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4.1. Инициативный проект должен быть поддержан населением муниципального округа или жителями его части, в интересах которых предполагается реализация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4.2. Инициатор проекта организует выявление мнения граждан по вопросу о поддержке инициативного проекта в следующих формах:</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рассмотрение инициативного проекта на сходе граждан (указывается для поселения, в котором полномочия представительного органа муниципального округа осуществляются сходом граждан);</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рассмотрение инициативного проекта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сбор подписей граждан в поддержку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проведение опроса граждан.</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4.3. Инициатор проекта вправе принять решение об использовании нескольких форм выявления мнения граждан по вопросу о поддержке инициативного проекта.</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5. Сход граждан по вопросам выдвижения инициативных проектов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5.1. Сход граждан по вопросам выдвижения инициативного проекта (далее – сход) назначается Главой муниципального округа на основании обращения инициатора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5.2. В обращении инициатора проекта о проведении схода указываются: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об инициаторе проекта (фамилии, имена, отчества (при наличии) членов инициативной группы, сведения об их месте жительства или пребывания, фамилия, имя, отчество старосты сельского населенного пункта, наименование иного инициатора проекта и место его нахождения);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об инициативном проекте;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фамилии, имена, отчества (при наличии), номера телефонов лиц, уполномоченных осуществлять взаимодействие с Администрацией по вопросам выдвижения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предложения о дате, времени и месте проведения схода;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иные сведения.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5.3. Сход проводится в порядке, установленном Уставом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5.4. В случае поступления нескольких ходатайств о проведении схода возможно рассмотрение нескольких инициативных проектов на одном сходе. </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6. Собрание граждан по вопросам выдвижения инициативных проектов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6.1. Собрание граждан по вопросам выдвижения инициативного проекта (далее – собрание) назначается и проводится по решению инициатора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6.2. Собрание проводится на части территории муниципального округа, в интересах жителей которой планируется реализация инициативного проекта. Если реализация инициативного проекта планируется в интересах населения муниципального округа в целом, может быть проведено несколько собраний на разных частях территории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6.3. В собрании вправе принимать участие жители соответствующей территории, достигшие шестнадцатилетнего возраста.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6.4. Собрание может быть проведено:</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 очной форме – в форме совместного присутствия жителей для обсуждения вопросов повестки дня и принятия решений по вопросам, поставленным на голосование;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 очно-заочной форме – в форме, предусматривающей возможность очного обсуждения вопросов повестки дня и принятия решений по вопросам, поставленным на голосование, а также возможность передачи решений жителей в установленный срок в место или по адресу, которые указаны в сообщении о проведении собрания, либо голосования с использованием сайта в информационно-телекоммуникационной сети «Интернет», который указывается в сообщении (далее – специализированный сайт).</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6.5. На одном собрании возможно рассмотрение нескольких инициативных проектов. В указанном случае права и обязанности по организации и проведению собрания реализуются инициаторами проектов совместно.</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6.6. Расходы по проведению собрания, изготовлению и рассылке документов, несет инициатор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6.7. Администрация оказывает инициатору проекта содействие в проведении собрания, в том числе безвозмездно предоставляет помещение для его проведения.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Постановлением Администрации может быть определен перечень помещений, которые предоставляются для проведения собраний.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6.8. Собрание считается правомочным при числе участников, составляющем не менее 50 граждан, достигших шестнадцатилетнего возраста и проживающих на соответствующей территории.</w:t>
      </w:r>
    </w:p>
    <w:p w:rsidR="00087BF7" w:rsidRPr="00087BF7" w:rsidRDefault="00087BF7" w:rsidP="00087BF7">
      <w:pPr>
        <w:keepNext/>
        <w:spacing w:after="0" w:line="240" w:lineRule="auto"/>
        <w:ind w:firstLine="284"/>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7. Подготовка к проведению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7.1. В решении инициатора проекта о проведении собрания указываются: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об инициативном проекте, для обсуждения которого проводится собрание;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форма проведения собрания (очная или очно-заочная);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повестка дня собрания, а в случае проведения собрания в очно-заочной форме – вопросы, по которым планируется проведение голосования жителей;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дата, время, место проведения собрания, а в случае проведения собрания в очно-заочной форме – также дата окончания приема решений жителей по вопросам, поставленным на голосование, и место или адрес, куда должны передаваться такие решения, либо решение об использовании специализированного сайта для голосования жителей по вопросам, поставленным на голосование;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предполагаемое количество участников собрания, проводимого в очной форме, либо участников очного обсуждения вопросов повестки дня в случае проведения собрания в очно-заочной форме;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способы информирования жителей территории, на которой проводится собрание, о его проведении;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иные сведения.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7.2. Инициатор проекта направляет в Администрацию муниципального округа письменное уведомление о проведении собрания не позднее 10 дней до дня его проведения.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7.3. В уведомлении о проведении собрания указываются: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об инициаторе проекта (фамилии, имена, отчества (при наличии) членов инициативной группы, сведения об их месте жительства или пребывания, фамилия, имя, отчество (при наличии) старосты сельского населенного пункта, наименование иного инициатора проекта и место его нахождения);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предусмотренные пунктом 7.1 настоящего Порядка;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фамилии, имена, отчества (при наличии), номера телефонов лиц, уполномоченных инициатором проекта выполнять распорядительные функции по организации и проведению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просьба о содействии в проведении собрания, в том числе о предоставлении помещения для проведения собрания (очного обсуждения в случае проведения собрания в очно-заочной форме) и (или) об использовании специализированного сайта для голосования жителей по вопросам, поставленным на голосование;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иные сведения.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7.4. Уведомление о проведении собрания подписывается инициатором проекта и лицами, уполномоченными инициатором проекта выполнять распорядительные функции по его организации и проведению. От имени инициативной группы уведомление о проведении собрания подписывается лицами, уполномоченными инициативной группой выполнять распорядительные функции по его организации и проведению.</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7.5. При наличии просьбы о предоставлении помещения для проведения собрания Администрация в течение 3 рабочих дней со дня поступления уведомления оповещает инициатора проекта о возможности предоставления помещения для проведения или предлагает изменить место и (или) дату и время проведения собрания. Инициатор проекта в течение 3 рабочих дней со дня получения указанного предложения обязан сообщить о согласии или несогласии на изменение места и (или) даты и времени проведения собрания (очного обсуждения в случае проведения собрания в очно-заочной форме).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7.6. Администрация размещает сведения о проведении собрания, в том числе о порядке ознакомления с инициативным проектом, на официальном сайте муниципального округа в информационно-телекоммуникационной сети «Интернет» или на специализированном сайте: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 течение 3 рабочих дней со дня поступления уведомления о проведении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не позднее 2 рабочих дней со дня получения согласия инициатора проекта с предложением об изменении места и (или) даты и времени проведения собрания (очного обсуждения в случае проведения собрания в очно-заочной форме).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7.7. Администрация вправе назначить уполномоченного представителя в целях оказания инициатору проекта содействия в проведении собрания. О назначении уполномоченного представителя Администрация заблаговременно извещает инициатора проекта. </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8. Порядок проведения собрания в очной форме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8.1. До начала собрания инициатор проекта обеспечивает проведение регистрации граждан, принявших участие в собрании, с составлением списка по форме, утверждаемой Администрацией. Список граждан, принявших участие в собрании, является неотъемлемой частью протокола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8.2. Порядок голосования по вопросам повестки дня собрания утверждается большинством голосов участников собрания. Решения по вопросам повестки дня собрания принимаются большинством голосов участников собрания.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8.3. Собрание открывается представителем инициатора проекта. Для ведения собрания избираются председатель и секретарь.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8.4. Председатель ведет собрание, оглашает вопросы повестки дня, предоставляет слово для выступления присутствующим, формулирует принимаемые собранием решения, ставит их на голосование, оглашает итоги голосования.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8.5. Секретарь ведет протокол собрания, в котором отражаются все принятые собранием решения с указанием результатов голосования по ним. Протокол собрания подписывается секретарем и председателем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8.6. В протоколе собрания указываются: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место и время проведения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число граждан, принявших участие в собрании;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 председателе и секретаре собрания с указанием их места жительства;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повестка дня собрания, содержание выступлений;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принятые решения по вопросам повестки дня и результаты голосования по ним.</w:t>
      </w:r>
    </w:p>
    <w:p w:rsidR="00087BF7" w:rsidRPr="00087BF7" w:rsidRDefault="00087BF7" w:rsidP="00087BF7">
      <w:pPr>
        <w:spacing w:after="0" w:line="240" w:lineRule="auto"/>
        <w:ind w:firstLine="284"/>
        <w:contextualSpacing/>
        <w:jc w:val="both"/>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9. Порядок проведения собрания в очно-заочной форме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9.1. В случае проведения собрания в очно-заочной форме очное обсуждение вопросов повестки дня и принятие решений по вопросам, поставленным на голосование, осуществляется в порядке, установленном разделом 8 настоящего Порядка.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9.2. Лица, не принимавшие участия в очном обсуждении, вправе направить в место или по адресу, которые указаны в сообщении о проведении собрания, оформленные в письменной форме решения по вопросам, поставленным на голосование. Примерная форма решения утверждается Администрацией.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9.3. Принявшими участие в собрании, проводимом в очно-заочной форме, считаются лица, принимавшие участия в очном обсуждении, а также лица, решения которых получены до даты окончания их приема.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9.4. В случае проведения собрания в очно-заочной форме с использованием специализированного сайта размещение сообщения о проведении собрания и голосование лиц, не принимавших участия в очном обсуждении, по вопросам повестки дня проводится на указанном сайте.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9.5. Голосование по вопросам повестки дня собрания с использованием специализированного сайта осуществляется жителями территории, на которой проводится собрание, лично путем указания решения по каждому вопросу повестки дня, выраженного формулировками "за", "против" или "воздержался" в электронной форме.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Принявшими участие в голосовании с использованием специализированного сайта считаются жители, проголосовавшие в электронной форме до даты и времени окончания голосования.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Идентификация жителей осуществляется с использованием учетной записи единой системы идентификации и аутентификации.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Голосование проводится без перерыва с даты и времени его начала и до даты и времени его окончания.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9.6. Результаты голосования с использованием специализированного сайта формируются в форме протокола и размещаются на сайте в течение одного рабочего дня со дня окончания такого голосования. Заверенный протокол голосования Администрация направляет инициатору проекта в течение 3 рабочих дней со дня формирования результатов голосования. Указанный протокол является неотъемлемой частью протокола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9.7. При проведении голосования должно быть получено письменное согласие каждого жителя, участвующего в собрании, на обработку его персональных данных, оформляемое в соответствии с требованиями, установленными статьей 9 Федерального закона от 27 июля 2006 года № 152-ФЗ «О персональных данных».</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9.8. В течение 5 рабочих дней со дня завершения голосования путем опроса или с использованием специализированного сайта секретарь изготавливает протокол собрания, который подписывается секретарем и председателем собрания.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9.9. В протоколе собрания, проводимого в очно-заочной форме, указываются: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место и время проведения очного обсуждения;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способ заочного голосования, даты и время его начала и окончания;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число граждан, принявших участие в собрании;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 председателе и секретаре собрания с указанием их места жительства;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повестка дня собрания, содержание выступлений на очном обсуждении;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принятые решения по вопросам повестки дня и результаты голосования по ним.</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10. Проведение конференции граждан по вопросам выдвижения инициативных проектов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10.1. В случае, если число жителей территории, достигших шестнадцатилетнего возраста, в интересах которых предполагается реализация инициативного проекта, превышает 1000 человек, по вопросам выдвижения инициативных проектов может быть проведена конференция граждан (далее – конференция).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10.2. Конференция проводится в порядке, установленном разделами 6 - 9 настоящего Порядка с учетом особенностей, определенных настоящим разделом.</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10.3. В решении инициатора проекта о проведении конференции наряду с положениями, предусмотренными пункте 7.1 настоящего Порядка, должны быть указаны:</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норма представительства для избрания делегатов, которая не может быть менее 1 делегата от 100 жителей территории, достигших шестнадцатилетнего возраста;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сроки и порядок проведения собраний для избрания делегатов.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10.4. Неотъемлемой частью протокола конференции являются протоколы собраний об избрании делегатов.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10.5. На одной конференции граждан возможно рассмотрение нескольких инициативных проектов.</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11. Сбор подписей граждан в поддержку инициативных проектов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11.1. Сбор подписей граждан в поддержку инициативных проектов (далее – сбор подписей) проводится инициатором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11.2. Число подписей в поддержку инициативных проектов, включая подписи членов инициативной группы, должно составлять пятьдесят процентов от общего числа жителей соответствующей территории.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11.3. Сбор подписей осуществляется в следующем порядке: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подписи собираются посредством их внесения в подписной лист, форма которого утверждается постановлением Администрации;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 подписном листе указывается инициативный проект, в поддержку которого осуществляется сбор подписей;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 подписном листе ставится подпись жителя и дата ее внесения. Подпись и дату ее внесения житель ставит собственноручно. Сведения о жителе, ставящем в подписном листе свою подпись, могут вноситься в подписной лист по просьбе жителя лицом, осуществляющим сбор подписей. Указанные сведения вносятся только рукописным способом, при этом использование карандашей не допускается;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житель вправе ставить подпись в поддержку одного и того же инициативного проекта только один раз;</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каждый подписной лист должен быть заверен подписями представителя инициатора проекта, осуществлявшего сбор подписей. При заверении подписного листа представитель инициатора проекта, осуществлявший сбор подписей, собственноручно указывает свои фамилию, имя и отчество (при наличии), дату рождения, адрес места жительства, а также ставит свою подпись и дату ее внесения;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при сборе подписей допускается заполнение подписного листа на лицевой и оборотной стороне. При этом оборотная сторона является продолжением лицевой стороны с единой нумерацией подписей, а заверительные подписи и сведения о представителе инициатора проекта, осуществлявшем сбор подписей, ставятся на оборотной стороне подписного листа непосредственно после последней подписи жителя;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при сборе подписей должно быть получено письменное согласие каждого жителя на обработку его персональных данных, оформляемое в соответствии с требованиями, установленными статьей 9 Федерального закона от 27 июля 2006 года № 152-ФЗ «О персональных данных».</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12. Проведение опроса граждан для выявления их мнения о поддержке данного инициативного проекта</w:t>
      </w:r>
    </w:p>
    <w:p w:rsidR="00087BF7" w:rsidRPr="00087BF7" w:rsidRDefault="00087BF7" w:rsidP="00087BF7">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12.1. Опрос граждан для выявления их мнения о поддержке инициативного проекта (далее – опрос) проводится по инициативе жителей муниципального округа или его части, в которых предлагается реализовать инициативный проект, достигших шестнадцатилетнего возраста, в следующих случаях:</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инициативный проект предлагается реализовывать в интересах населения муниципального округа в целом;</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инициативный проект предлагается реализовывать в интересах жителей части муниципального округа, численность которых превышает 100 человек.</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12.2. Для назначения опроса инициатор проекта направляет в Думу муниципального округа заявление, в котором указываются: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инициативный проект, в отношении которого предлагается провести опрос;</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сведения об инициаторе проекта (фамилии, имена, отчества (при наличии) членов инициативной группы, сведения об их месте жительства или пребывания, фамилия, имя, отчество (при наличии) старосты сельского населенного пункта, наименование иного инициатора проекта и место его нахождения);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предложения инициатора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а) о дате и сроках проведения опроса;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б) о формулировке вопроса (вопросов), предлагаемого (предлагаемых) при проведении опроса;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 о методике проведения опроса;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г) о минимальной численности жителей муниципального округа, участвующих в опросе;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д) форма опросного листа;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е) порядок идентификации участников опроса в случае проведения опроса граждан с использованием официального сайта муниципального округа в информационно-телекоммуникационной сети «Интернет».</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12.3. Если инициатором проекта является инициативная группа, заявление подписывается всеми членами инициативной группы.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Если инициатором проекта являются иные лица, указанные в пункте 3.1 настоящего Порядка, заявление подписывается уполномоченным лицом инициатора проекта и не менее чем 10 жителями муниципального округа или его части, в которых предлагается реализовать инициативный проект. В этом случае в заявлении также указываются сведения о лицах, подписавших заявление (фамилии, имена, отчества (при наличии), сведения об их месте жительства или пребывания).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12.4. Дума муниципального округа не позднее 30 дней со дня поступления заявления рассматривает его и принимает решение о назначении опроса или об отказе в назначении опроса.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12.5. Основанием отказа в назначении опроса является нарушение установленного настоящим разделом порядка выдвижения инициативы о проведении опроса, если допущенные нарушения не позволяют с достоверностью определить результаты волеизъявления жителей муниципального округа, участвовавших в выдвижении инициативы.</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12.6. Опрос граждан по вопросам выдвижения инициативных проектов проводится в порядке, установленном Думой Волотовского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12.7. В опросе вправе участвовать жители муниципального округа или его части, в которых предлагается реализовать инициативный проект, достигшие шестнадцатилетнего возраста.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12.8 Результаты опроса Администрация доводит о сведения инициатора проекта не позднее 3 рабочих дней со дня их подведения.</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13. Внесение инициативных проектов в Администрацию</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13.1. При внесении инициативного проекта в Администрацию представляются: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описание проекта на бумажном носителе и в электронной форме, к которому прилагаются при наличии графические и (или) табличные материалы;</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протокол создания инициативной группы или иные документы в соответствии с пунктами 3.4 и 3.5 настоящего Порядка, а также решение инициатора проекта об определении лиц, уполномоченных от его имени взаимодействовать с Администрацией при рассмотрении и реализации инициативного проекта;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округа или его части.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13.2. Документы, указанные в пункте 13.1 настоящего Порядка, представляются в Администрацию непосредственно лицом, уполномоченным инициатором проекта взаимодействовать с Администрацией при рассмотрении и реализации инициативного проекта, или направляются почтовым отправлением с объявленной ценностью при его пересылке и описью вложения.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13.3. Датой внесения проекта является день получения Администрацией документов, указанных в пункте 13.1 настоящего Порядка.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13.4. В случае, если документы представляются в Администрацию непосредственно лицом, уполномоченным инициатором проекта взаимодействовать с Администрацией при рассмотрении и реализации инициативного проекта, указанному лицу выдается расписка в получении документов с указанием перечня и даты их получения Администрацией. Расписка должна быть выдана в день получения документов Администрацией.</w:t>
      </w:r>
    </w:p>
    <w:p w:rsidR="00087BF7" w:rsidRPr="00087BF7" w:rsidRDefault="00087BF7" w:rsidP="00087BF7">
      <w:pPr>
        <w:keepNext/>
        <w:spacing w:after="0" w:line="240" w:lineRule="auto"/>
        <w:ind w:firstLine="284"/>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14. Комиссия по рассмотрению инициативных проектов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 Комиссия по рассмотрению инициативных проектов (далее – комиссия) создается в целях объективной оценки социально-экономической значимости инициативных проектов и проведения их конкурсного отбора.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14.2. Численность комиссии составляет 12 человек.</w:t>
      </w:r>
    </w:p>
    <w:p w:rsidR="00087BF7" w:rsidRPr="00087BF7" w:rsidRDefault="00087BF7" w:rsidP="00087BF7">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14.3. Персональный состав комиссии определяется распоряжением Администрации. </w:t>
      </w:r>
    </w:p>
    <w:p w:rsidR="00087BF7" w:rsidRPr="00087BF7" w:rsidRDefault="00087BF7" w:rsidP="00087BF7">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Половина от общего числа членов комиссии назначается на основе предложений Думы муниципального округа. </w:t>
      </w:r>
    </w:p>
    <w:p w:rsidR="00087BF7" w:rsidRPr="00087BF7" w:rsidRDefault="00087BF7" w:rsidP="00087BF7">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Состав комиссии формируется таким образом, чтобы была исключена возможность возникновения конфликтов интересов, которые могут повлиять на принимаемые комиссией решения. </w:t>
      </w:r>
    </w:p>
    <w:p w:rsidR="00087BF7" w:rsidRPr="00087BF7" w:rsidRDefault="00087BF7" w:rsidP="00087BF7">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Инициаторам проекта и их представителям при проведении конкурсного отбора должна обеспечиваться возможность участия в рассмотрении комиссией инициативных проектов и изложения своих позиций по ним.</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14.4. Комиссия состоит из председателя комиссии, заместителя председателя комиссии, секретаря комиссии и членов комиссии, участвующих в ее работе лично.</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14.5. Председатель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организует работу комиссии, руководит ее деятельностью;</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формирует проект повестки дня очередного заседания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дает поручения членам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председательствует на заседаниях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14.6. Заместитель председателя конкурсной комиссии исполняет обязанности председателя конкурсной комиссии в случае его временного отсутствия.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14.7. Секретарь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осуществляет информационное и документационное обеспечение деятельности комиссии, в том числе подготовку к заседанию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оповещает членов комиссии, инициаторов проектов и иных лиц, приглашенных на заседание комиссии, о дате, месте проведения очередного заседания комиссии и о повестке дня очередного заседания комиссии не позднее чем за 5 дней до дня проведения заседания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ведет протоколы заседаний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14.8. Член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участвует в работе комиссии, в том числе в заседаниях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вносит предложения по вопросам работы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знакомится с документами и материалами, рассматриваемыми на заседаниях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задает вопросы участникам заседания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голосует на заседаниях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14.9. Основной формой работы комиссии являются заседания.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14.10. Заседание комиссии считается правомочным при условии присутствия на нем не менее половины ее членов.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14.11. Инициаторам проекта и их представителям обеспечивается возможность участия в рассмотрении комиссией инициативных проектов и изложения своих позиций по ним.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 заседании комиссии, на котором планируется рассмотрение инициативного проекта, инициаторы проекта извещаются не позднее чем за пять дней до дня его проведения.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14.12. Обсуждение проекта и принятие комиссией решений производится без участия инициатора проекта и иных приглашенных лиц.</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14.13. Решение комиссии принимается открытым голосованием простым большинством голосов от числа присутствующих на заседании членов комиссии. При равенстве голосов решающим является голос председательствующего на заседании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14.14. Члены комиссии обладают равными правами при обсуждении вопросов о принятии решений.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14.15. В случае несогласия с принятым комиссией решением член комиссии вправе изложить письменно свое особое мнение, которое подлежит приобщению к протоколу заседания комиссии.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14.16. По результатам заседания комиссии составляется протокол, который подписывается председательствующим на заседании комиссии, секретарем комиссии и членами комиссии, участвовавшими в ее заседании, в течение трех рабочих дней со дня проведения заседания комиссии.</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Протокол заседания конкурсной комиссии должен содержать следующие сведения:</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 дату, время и место проведения заседания конкурсной комиссии;</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2) состав конкурсной комиссии и приглашенных на заседание конкурсной комиссии;</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3) результаты голосования по каждому из включенных в список для голосования инициативных проектов;</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4) инициативные проекты, прошедшие конкурсный отбор и подлежащие финансированию из местного бюджета.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14.17. Секретарь комиссии не позднее одного рабочего дня, следующего за днем подписания протокола заседания комиссии, направляет его главе Администрации.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14.18. Организационно-техническое обеспечение деятельности комиссии осуществляет Администрация.</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15. Порядок рассмотрения инициативного проекта Администрацией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15.1. Инициативный проект рассматривается Администрацией в течение 30 дней со дня его внесения.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15.2. Информация о внесении инициативного проекта в Администрацию подлежит опубликованию (обнародованию) в муниципальной газете «Волотовские ведомости» и размещению на официальном сайте муниципального округа в информационно-телекоммуникационной сети «Интернет» в течение трех рабочих дней со дня внесения инициативного проекта в Администрацию и должна содержать сведения, указанные в пункте 1.3 настоящего Порядка, а также об инициаторах проекта. Одновременно граждане информируются о возможности представления в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15.3. Свои замечания и предложения вправе направлять жители муниципального округа, достигшие шестнадцатилетнего возраста.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Замечания и предложения представляются в Администрацию жителем непосредственно, направляются почтовым отправлением или, при наличии технических возможностей, посредством заполнения формы на специализированном сайте.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15.4. Обобщение замечаний и предложений по инициативному проекту осуществляется комиссией.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15.5. По результатам рассмотрения инициативного проекта комиссия рекомендует главе Администрации принять одно из решений, указанных в пункте 15.8 настоящего Порядка. В решении комиссии могут также содержаться рекомендации по доработке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15.6. В случае, если в Администрацию внесено несколько инициативных проектов, в том числе с описанием аналогичных по содержанию приоритетных проблем, комиссия рекомендует главе Администрации организовать проведение конкурсного отбора.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15.7. Конкурсный отбор организуется Администрацией в соответствии с разделом 16 настоящего Порядка. Извещение о проведении конкурсного отбора направляется инициаторам проектов не позднее трех дней со дня принятия соответствующего решения.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15.8. С учетом рекомендации комиссии или по результатам конкурсного отбора глава Администрации принимает в виде правового акта одно из следующих решений: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поддержать инициативный проект и продолжить работу над ним в пределах бюджетных ассигнований, предусмотренных решением о бюджете муниципального округа, на соответствующие цели и (или) в соответствии с порядком составления и рассмотрения проекта бюджета муниципального округа (внесения изменений в решение о бюджете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отказать в поддержке инициативного проекта и вернуть его инициаторам проекта с указанием причин отказа в поддержке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15.9. Глава Администрации принимает решение об отказе в поддержке инициативного проекта в одном из следующих случаев: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несоблюдение установленного порядка внесения инициативного проекта и его рассмотрения;</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Новгородской области, уставу муниципального округа;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невозможность реализации инициативного проекта ввиду отсутствия у органов местного самоуправления необходимых полномочий и прав;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отсутствие средств бюджета муниципального округа в объеме средств, необходимом для реализации инициативного проекта, источником формирования которых не являются инициативные платежи;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наличие возможности решения описанной в инициативном проекте проблемы более эффективным способом;</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признание инициативного проекта не прошедшим конкурсный отбор.</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15.10. Решение по результатам рассмотрения проекта направляется инициатору проекта не позднее трех дней со дня его принятия.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15.11. Администрация вправе, а в случае, предусмотренном абзацем шестым пункта 15.9 настоящего Порядка,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округа или государственного органа в соответствии с их компетенцией.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Для доработки проекта комиссия образует рабочую группу из числа членов комиссии, представителей Администрации, представителей инициатора проекта, а также определяет срок доработки проекта. </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 xml:space="preserve">Доработанный инициативный проект рассматривается комиссией и Администрацией в соответствии с разделом 14 настоящего Порядка и настоящим разделом. </w:t>
      </w:r>
    </w:p>
    <w:p w:rsidR="00087BF7" w:rsidRPr="00087BF7" w:rsidRDefault="00087BF7" w:rsidP="00087BF7">
      <w:pPr>
        <w:spacing w:after="0" w:line="240" w:lineRule="auto"/>
        <w:ind w:firstLine="284"/>
        <w:contextualSpacing/>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16. Конкурсный отбор инициативных проектов</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16.1. Конкурсный отбор осуществляется комиссией в случае, если в администрацию внесено несколько инициативных проектов, в том числе с описанием аналогичных по содержанию приоритетных проблем.</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16.2. Критерии оценки инициативных проектов, их значения, соответствующие им баллы установлены в приложении к настоящему Порядку (далее – критерии).</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16.3. Конкурсный отбор осуществляется на заседании комиссии, проводимом в соответствии с разделом 14 настоящего Порядка.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16.4. Комиссия осуществляет оценку инициативных проектов на основе критериев для выявления инициативных проектов, прошедших конкурсный отбор.</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16.5. По итогам конкурсного отбора с учетом итоговой оценки согласно критериям, комиссия принимает решение о признании инициативных проектов прошедшими или не прошедшими конкурсный отбор.</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16.6. Прошедшими конкурсный отбор объявляется инициативные проекты, получившие максимальный суммарный балл по всем критериям.</w:t>
      </w:r>
    </w:p>
    <w:p w:rsidR="00087BF7" w:rsidRPr="004925E5" w:rsidRDefault="00087BF7" w:rsidP="00087BF7">
      <w:pPr>
        <w:spacing w:after="0" w:line="240" w:lineRule="auto"/>
        <w:ind w:firstLine="284"/>
        <w:contextualSpacing/>
        <w:jc w:val="both"/>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b/>
          <w:sz w:val="16"/>
          <w:szCs w:val="16"/>
          <w:lang w:eastAsia="ru-RU"/>
        </w:rPr>
        <w:t>17. Постановление Администрации о реализации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17.1. О реализации инициативного проекта глава Администрации издает постановление.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17.2. Постановление о реализации инициативного проекта должно содержать:</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наименование объекта, который должен быть создан в результате реализации инициативного проекта (с указанием адреса или местоположения), или наименование мероприятия, на реализацию которого направлен инициативный проект;</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направление расходования средств бюджета Муниципального округа (строительство, реконструкция, приобретение, проведение мероприятия (мероприятий), иное);</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наименование главного распорядителя средств бюджета Муниципального округа, выделяемых на реализацию инициативного проекта;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наименование заказчика, застройщика;</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срок ввода в эксплуатацию (приобретения) объекта, реализации мероприятия (мероприятий);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предполагаемая (предельная) стоимость объекта или предельный объем средств на проведение мероприятия (мероприятий) с выделением объема инициативных платежей;</w:t>
      </w:r>
    </w:p>
    <w:p w:rsidR="00087BF7" w:rsidRPr="00087BF7" w:rsidRDefault="00087BF7" w:rsidP="00087BF7">
      <w:pPr>
        <w:spacing w:after="0" w:line="240" w:lineRule="auto"/>
        <w:ind w:firstLine="284"/>
        <w:contextualSpacing/>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распределение по годам реализации предполагаемой (предельной) стоимости объекта или предельного объема средств на проведение мероприятия (мероприятий) с выделением объема инициативных платежей.</w:t>
      </w:r>
    </w:p>
    <w:p w:rsidR="00087BF7" w:rsidRPr="00087BF7" w:rsidRDefault="00087BF7" w:rsidP="004925E5">
      <w:pPr>
        <w:spacing w:after="0" w:line="240" w:lineRule="auto"/>
        <w:ind w:firstLine="284"/>
        <w:contextualSpacing/>
        <w:rPr>
          <w:rFonts w:ascii="Times New Roman" w:eastAsia="Times New Roman" w:hAnsi="Times New Roman" w:cs="Times New Roman"/>
          <w:sz w:val="16"/>
          <w:szCs w:val="16"/>
          <w:lang w:eastAsia="ru-RU"/>
        </w:rPr>
      </w:pPr>
      <w:r w:rsidRPr="00087BF7">
        <w:rPr>
          <w:rFonts w:ascii="Times New Roman" w:eastAsia="Times New Roman" w:hAnsi="Times New Roman" w:cs="Times New Roman"/>
          <w:b/>
          <w:sz w:val="16"/>
          <w:szCs w:val="16"/>
          <w:lang w:eastAsia="ru-RU"/>
        </w:rPr>
        <w:t>18.</w:t>
      </w:r>
      <w:r w:rsidRPr="00087BF7">
        <w:rPr>
          <w:rFonts w:ascii="Times New Roman" w:eastAsia="Times New Roman" w:hAnsi="Times New Roman" w:cs="Times New Roman"/>
          <w:sz w:val="16"/>
          <w:szCs w:val="16"/>
          <w:lang w:eastAsia="ru-RU"/>
        </w:rPr>
        <w:t xml:space="preserve"> </w:t>
      </w:r>
      <w:r w:rsidRPr="00087BF7">
        <w:rPr>
          <w:rFonts w:ascii="Times New Roman" w:eastAsia="Times New Roman" w:hAnsi="Times New Roman" w:cs="Times New Roman"/>
          <w:b/>
          <w:sz w:val="16"/>
          <w:szCs w:val="16"/>
          <w:lang w:eastAsia="ru-RU"/>
        </w:rPr>
        <w:t>Порядок опубликования (обнародования) и размещения в информационно-коммуникационной сети «Интернет» информации об инициативном проекте</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18.1. Информация о рассмотрении инициативного проекта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в муниципальной газете «Волотовские ведомости» и размещению на официальном сайте муниципального округа в информационно-телекоммуникационной сети «Интернет».</w:t>
      </w:r>
    </w:p>
    <w:p w:rsidR="00087BF7" w:rsidRPr="00087BF7" w:rsidRDefault="00087BF7" w:rsidP="00087BF7">
      <w:pPr>
        <w:spacing w:after="0" w:line="240" w:lineRule="auto"/>
        <w:ind w:firstLine="284"/>
        <w:jc w:val="both"/>
        <w:rPr>
          <w:rFonts w:ascii="Times New Roman" w:eastAsia="Times New Roman" w:hAnsi="Times New Roman" w:cs="Times New Roman"/>
          <w:sz w:val="16"/>
          <w:szCs w:val="16"/>
          <w:lang w:eastAsia="ru-RU"/>
        </w:rPr>
      </w:pPr>
      <w:r w:rsidRPr="00087BF7">
        <w:rPr>
          <w:rFonts w:ascii="Times New Roman" w:eastAsia="Times New Roman" w:hAnsi="Times New Roman" w:cs="Times New Roman"/>
          <w:sz w:val="16"/>
          <w:szCs w:val="16"/>
          <w:lang w:eastAsia="ru-RU"/>
        </w:rPr>
        <w:t>18.2. Отчет Администрации об итогах реализации инициативного проекта подлежит опубликованию (обнародованию) в муниципальной газете «Волотовские ведомости» и размещению на официальном сайте муниципального округа в информационно-телекоммуникационной сети «Интернет» в течение 30 календарных дней со дня завершения реализации инициативного проекта.</w:t>
      </w:r>
    </w:p>
    <w:p w:rsidR="00087BF7" w:rsidRPr="00087BF7" w:rsidRDefault="00087BF7" w:rsidP="004925E5">
      <w:pPr>
        <w:spacing w:after="0" w:line="240" w:lineRule="auto"/>
        <w:ind w:firstLine="284"/>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19. Порядок расчета и возврата сумм инициативных платежей</w:t>
      </w:r>
    </w:p>
    <w:p w:rsidR="00087BF7" w:rsidRPr="00087BF7" w:rsidRDefault="00087BF7" w:rsidP="00087BF7">
      <w:pPr>
        <w:tabs>
          <w:tab w:val="left" w:pos="709"/>
        </w:tabs>
        <w:autoSpaceDE w:val="0"/>
        <w:autoSpaceDN w:val="0"/>
        <w:adjustRightInd w:val="0"/>
        <w:spacing w:after="0" w:line="240" w:lineRule="auto"/>
        <w:ind w:firstLine="284"/>
        <w:jc w:val="both"/>
        <w:rPr>
          <w:rFonts w:ascii="Times New Roman" w:hAnsi="Times New Roman" w:cs="Times New Roman"/>
          <w:sz w:val="16"/>
          <w:szCs w:val="16"/>
          <w:lang w:eastAsia="ru-RU"/>
        </w:rPr>
      </w:pPr>
      <w:r w:rsidRPr="00087BF7">
        <w:rPr>
          <w:rFonts w:ascii="Times New Roman" w:hAnsi="Times New Roman" w:cs="Times New Roman"/>
          <w:sz w:val="16"/>
          <w:szCs w:val="16"/>
          <w:lang w:eastAsia="ru-RU"/>
        </w:rPr>
        <w:t>1.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087BF7" w:rsidRPr="00087BF7" w:rsidRDefault="00087BF7" w:rsidP="00087BF7">
      <w:pPr>
        <w:tabs>
          <w:tab w:val="left" w:pos="709"/>
        </w:tabs>
        <w:autoSpaceDE w:val="0"/>
        <w:autoSpaceDN w:val="0"/>
        <w:adjustRightInd w:val="0"/>
        <w:spacing w:after="0" w:line="240" w:lineRule="auto"/>
        <w:ind w:firstLine="284"/>
        <w:jc w:val="both"/>
        <w:rPr>
          <w:rFonts w:ascii="Times New Roman" w:hAnsi="Times New Roman" w:cs="Times New Roman"/>
          <w:sz w:val="16"/>
          <w:szCs w:val="16"/>
          <w:lang w:eastAsia="ru-RU"/>
        </w:rPr>
      </w:pPr>
      <w:r w:rsidRPr="00087BF7">
        <w:rPr>
          <w:rFonts w:ascii="Times New Roman" w:hAnsi="Times New Roman" w:cs="Times New Roman"/>
          <w:sz w:val="16"/>
          <w:szCs w:val="16"/>
          <w:lang w:eastAsia="ru-RU"/>
        </w:rPr>
        <w:t>Размер денежных средств, подлежащих возврату лицам (в том числе организациям), осуществившим перечисление инициативных платежей, рассчитывается исходя из процентного соотношения их инициативного платежа к общей сумме инициативных платежей в рамках конкретного инициативного проекта.</w:t>
      </w:r>
    </w:p>
    <w:p w:rsidR="004925E5" w:rsidRPr="0048029D" w:rsidRDefault="00087BF7" w:rsidP="0048029D">
      <w:pPr>
        <w:autoSpaceDE w:val="0"/>
        <w:autoSpaceDN w:val="0"/>
        <w:adjustRightInd w:val="0"/>
        <w:spacing w:after="0" w:line="240" w:lineRule="auto"/>
        <w:ind w:firstLine="284"/>
        <w:jc w:val="both"/>
        <w:rPr>
          <w:rFonts w:ascii="Times New Roman" w:hAnsi="Times New Roman" w:cs="Times New Roman"/>
          <w:sz w:val="16"/>
          <w:szCs w:val="16"/>
          <w:lang w:eastAsia="ru-RU"/>
        </w:rPr>
      </w:pPr>
      <w:r w:rsidRPr="00087BF7">
        <w:rPr>
          <w:rFonts w:ascii="Times New Roman" w:hAnsi="Times New Roman" w:cs="Times New Roman"/>
          <w:sz w:val="16"/>
          <w:szCs w:val="16"/>
          <w:lang w:eastAsia="ru-RU"/>
        </w:rPr>
        <w:t>2. Возврат инициативных платежей</w:t>
      </w:r>
      <w:r w:rsidRPr="00087BF7">
        <w:rPr>
          <w:rFonts w:ascii="Times New Roman" w:eastAsia="Times New Roman" w:hAnsi="Times New Roman" w:cs="Times New Roman"/>
          <w:sz w:val="16"/>
          <w:szCs w:val="16"/>
          <w:lang w:eastAsia="ru-RU"/>
        </w:rPr>
        <w:t xml:space="preserve"> </w:t>
      </w:r>
      <w:r w:rsidRPr="00087BF7">
        <w:rPr>
          <w:rFonts w:ascii="Times New Roman" w:hAnsi="Times New Roman" w:cs="Times New Roman"/>
          <w:sz w:val="16"/>
          <w:szCs w:val="16"/>
          <w:lang w:eastAsia="ru-RU"/>
        </w:rPr>
        <w:t>лицам (в том числе организациям), осуществившим их перечисление в местный бюджет, осуществляется в течение 14 рабочих дней со дня представления в уполномоченный орган заявления о возврате инициативных платежей с указанием банковских реквизи</w:t>
      </w:r>
      <w:r w:rsidR="0048029D">
        <w:rPr>
          <w:rFonts w:ascii="Times New Roman" w:hAnsi="Times New Roman" w:cs="Times New Roman"/>
          <w:sz w:val="16"/>
          <w:szCs w:val="16"/>
          <w:lang w:eastAsia="ru-RU"/>
        </w:rPr>
        <w:t>тов для осуществления возврата.</w:t>
      </w:r>
    </w:p>
    <w:p w:rsidR="004925E5" w:rsidRDefault="004925E5" w:rsidP="004925E5">
      <w:pPr>
        <w:spacing w:after="0" w:line="240" w:lineRule="auto"/>
        <w:ind w:left="5387"/>
        <w:jc w:val="right"/>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Приложение </w:t>
      </w:r>
      <w:r w:rsidR="00087BF7" w:rsidRPr="004925E5">
        <w:rPr>
          <w:rFonts w:ascii="Times New Roman" w:eastAsia="Times New Roman" w:hAnsi="Times New Roman" w:cs="Times New Roman"/>
          <w:sz w:val="14"/>
          <w:szCs w:val="14"/>
          <w:lang w:eastAsia="ru-RU"/>
        </w:rPr>
        <w:t xml:space="preserve">к Порядку выдвижения, внесения, обсуждения, </w:t>
      </w:r>
    </w:p>
    <w:p w:rsidR="004925E5" w:rsidRDefault="00087BF7" w:rsidP="004925E5">
      <w:pPr>
        <w:spacing w:after="0" w:line="240" w:lineRule="auto"/>
        <w:ind w:left="5387"/>
        <w:jc w:val="right"/>
        <w:rPr>
          <w:rFonts w:ascii="Times New Roman" w:eastAsia="Times New Roman" w:hAnsi="Times New Roman" w:cs="Times New Roman"/>
          <w:sz w:val="14"/>
          <w:szCs w:val="14"/>
          <w:lang w:eastAsia="ru-RU"/>
        </w:rPr>
      </w:pPr>
      <w:r w:rsidRPr="004925E5">
        <w:rPr>
          <w:rFonts w:ascii="Times New Roman" w:eastAsia="Times New Roman" w:hAnsi="Times New Roman" w:cs="Times New Roman"/>
          <w:sz w:val="14"/>
          <w:szCs w:val="14"/>
          <w:lang w:eastAsia="ru-RU"/>
        </w:rPr>
        <w:t xml:space="preserve">рассмотрения инициативных проектов, а также проведения </w:t>
      </w:r>
    </w:p>
    <w:p w:rsidR="00087BF7" w:rsidRPr="004925E5" w:rsidRDefault="00087BF7" w:rsidP="004925E5">
      <w:pPr>
        <w:spacing w:after="0" w:line="240" w:lineRule="auto"/>
        <w:ind w:left="5387"/>
        <w:jc w:val="right"/>
        <w:rPr>
          <w:rFonts w:ascii="Times New Roman" w:eastAsia="Times New Roman" w:hAnsi="Times New Roman" w:cs="Times New Roman"/>
          <w:sz w:val="14"/>
          <w:szCs w:val="14"/>
          <w:lang w:eastAsia="ru-RU"/>
        </w:rPr>
      </w:pPr>
      <w:r w:rsidRPr="004925E5">
        <w:rPr>
          <w:rFonts w:ascii="Times New Roman" w:eastAsia="Times New Roman" w:hAnsi="Times New Roman" w:cs="Times New Roman"/>
          <w:sz w:val="14"/>
          <w:szCs w:val="14"/>
          <w:lang w:eastAsia="ru-RU"/>
        </w:rPr>
        <w:t>их конкурсного отбора в Волотовском муниципальном округе</w:t>
      </w:r>
    </w:p>
    <w:p w:rsidR="00087BF7" w:rsidRPr="00087BF7" w:rsidRDefault="00087BF7" w:rsidP="00087BF7">
      <w:pPr>
        <w:spacing w:after="0" w:line="240" w:lineRule="auto"/>
        <w:jc w:val="center"/>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КРИТЕРИИ</w:t>
      </w:r>
    </w:p>
    <w:p w:rsidR="00087BF7" w:rsidRDefault="00087BF7" w:rsidP="004925E5">
      <w:pPr>
        <w:spacing w:after="0" w:line="240" w:lineRule="auto"/>
        <w:jc w:val="center"/>
        <w:rPr>
          <w:rFonts w:ascii="Times New Roman" w:eastAsia="Times New Roman" w:hAnsi="Times New Roman" w:cs="Times New Roman"/>
          <w:b/>
          <w:sz w:val="16"/>
          <w:szCs w:val="16"/>
          <w:lang w:eastAsia="ru-RU"/>
        </w:rPr>
      </w:pPr>
      <w:r w:rsidRPr="00087BF7">
        <w:rPr>
          <w:rFonts w:ascii="Times New Roman" w:eastAsia="Times New Roman" w:hAnsi="Times New Roman" w:cs="Times New Roman"/>
          <w:b/>
          <w:sz w:val="16"/>
          <w:szCs w:val="16"/>
          <w:lang w:eastAsia="ru-RU"/>
        </w:rPr>
        <w:t>оценки</w:t>
      </w:r>
      <w:r w:rsidRPr="00087BF7">
        <w:rPr>
          <w:rFonts w:ascii="Times New Roman" w:eastAsia="Times New Roman" w:hAnsi="Times New Roman" w:cs="Times New Roman"/>
          <w:sz w:val="16"/>
          <w:szCs w:val="16"/>
          <w:lang w:eastAsia="ru-RU"/>
        </w:rPr>
        <w:t xml:space="preserve"> </w:t>
      </w:r>
      <w:r w:rsidRPr="00087BF7">
        <w:rPr>
          <w:rFonts w:ascii="Times New Roman" w:eastAsia="Times New Roman" w:hAnsi="Times New Roman" w:cs="Times New Roman"/>
          <w:b/>
          <w:sz w:val="16"/>
          <w:szCs w:val="16"/>
          <w:lang w:eastAsia="ru-RU"/>
        </w:rPr>
        <w:t>иници</w:t>
      </w:r>
      <w:r w:rsidR="004925E5">
        <w:rPr>
          <w:rFonts w:ascii="Times New Roman" w:eastAsia="Times New Roman" w:hAnsi="Times New Roman" w:cs="Times New Roman"/>
          <w:b/>
          <w:sz w:val="16"/>
          <w:szCs w:val="16"/>
          <w:lang w:eastAsia="ru-RU"/>
        </w:rPr>
        <w:t xml:space="preserve">ативных проектов, их значения, </w:t>
      </w:r>
      <w:r w:rsidRPr="00087BF7">
        <w:rPr>
          <w:rFonts w:ascii="Times New Roman" w:eastAsia="Times New Roman" w:hAnsi="Times New Roman" w:cs="Times New Roman"/>
          <w:b/>
          <w:sz w:val="16"/>
          <w:szCs w:val="16"/>
          <w:lang w:eastAsia="ru-RU"/>
        </w:rPr>
        <w:t xml:space="preserve">соответствующие им баллы </w:t>
      </w:r>
    </w:p>
    <w:tbl>
      <w:tblPr>
        <w:tblStyle w:val="afc"/>
        <w:tblW w:w="10628" w:type="dxa"/>
        <w:tblLook w:val="04A0" w:firstRow="1" w:lastRow="0" w:firstColumn="1" w:lastColumn="0" w:noHBand="0" w:noVBand="1"/>
      </w:tblPr>
      <w:tblGrid>
        <w:gridCol w:w="421"/>
        <w:gridCol w:w="4819"/>
        <w:gridCol w:w="4395"/>
        <w:gridCol w:w="993"/>
      </w:tblGrid>
      <w:tr w:rsidR="006671BF" w:rsidTr="00FB6017">
        <w:tc>
          <w:tcPr>
            <w:tcW w:w="421" w:type="dxa"/>
          </w:tcPr>
          <w:p w:rsidR="006671BF" w:rsidRPr="004925E5" w:rsidRDefault="006671BF" w:rsidP="0048029D">
            <w:pPr>
              <w:autoSpaceDE w:val="0"/>
              <w:autoSpaceDN w:val="0"/>
              <w:adjustRightInd w:val="0"/>
              <w:spacing w:after="0" w:line="240" w:lineRule="auto"/>
              <w:ind w:lef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4925E5">
              <w:rPr>
                <w:rFonts w:ascii="Times New Roman" w:eastAsia="Times New Roman" w:hAnsi="Times New Roman" w:cs="Times New Roman"/>
                <w:sz w:val="12"/>
                <w:szCs w:val="12"/>
                <w:lang w:eastAsia="ru-RU"/>
              </w:rPr>
              <w:t>п/п</w:t>
            </w:r>
          </w:p>
        </w:tc>
        <w:tc>
          <w:tcPr>
            <w:tcW w:w="4819" w:type="dxa"/>
          </w:tcPr>
          <w:p w:rsidR="006671BF" w:rsidRPr="004925E5" w:rsidRDefault="006671BF" w:rsidP="006671BF">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Наименование критерия оценки инициативного проекта</w:t>
            </w:r>
          </w:p>
        </w:tc>
        <w:tc>
          <w:tcPr>
            <w:tcW w:w="4395" w:type="dxa"/>
          </w:tcPr>
          <w:p w:rsidR="006671BF" w:rsidRPr="004925E5" w:rsidRDefault="006671BF" w:rsidP="006671BF">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Значения критерия оценки инициативного проекта</w:t>
            </w:r>
          </w:p>
        </w:tc>
        <w:tc>
          <w:tcPr>
            <w:tcW w:w="993" w:type="dxa"/>
          </w:tcPr>
          <w:p w:rsidR="006671BF" w:rsidRPr="004925E5" w:rsidRDefault="006671BF" w:rsidP="006671BF">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Количество баллов</w:t>
            </w:r>
          </w:p>
        </w:tc>
      </w:tr>
      <w:tr w:rsidR="006671BF" w:rsidTr="00FB6017">
        <w:tc>
          <w:tcPr>
            <w:tcW w:w="421" w:type="dxa"/>
          </w:tcPr>
          <w:p w:rsidR="006671BF" w:rsidRPr="004925E5" w:rsidRDefault="006671BF" w:rsidP="0048029D">
            <w:pPr>
              <w:autoSpaceDE w:val="0"/>
              <w:autoSpaceDN w:val="0"/>
              <w:adjustRightInd w:val="0"/>
              <w:spacing w:after="0" w:line="240" w:lineRule="auto"/>
              <w:ind w:left="-19"/>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1.</w:t>
            </w:r>
          </w:p>
        </w:tc>
        <w:tc>
          <w:tcPr>
            <w:tcW w:w="10207" w:type="dxa"/>
            <w:gridSpan w:val="3"/>
          </w:tcPr>
          <w:p w:rsidR="006671BF" w:rsidRPr="004925E5" w:rsidRDefault="006671BF" w:rsidP="006671BF">
            <w:pPr>
              <w:autoSpaceDE w:val="0"/>
              <w:autoSpaceDN w:val="0"/>
              <w:adjustRightInd w:val="0"/>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Вклад участников реализации проекта в его финансирование</w:t>
            </w:r>
          </w:p>
        </w:tc>
      </w:tr>
      <w:tr w:rsidR="006671BF" w:rsidTr="00FB6017">
        <w:tc>
          <w:tcPr>
            <w:tcW w:w="421" w:type="dxa"/>
            <w:vMerge w:val="restart"/>
          </w:tcPr>
          <w:p w:rsidR="006671BF" w:rsidRPr="004925E5" w:rsidRDefault="006671BF" w:rsidP="0048029D">
            <w:pPr>
              <w:autoSpaceDE w:val="0"/>
              <w:autoSpaceDN w:val="0"/>
              <w:adjustRightInd w:val="0"/>
              <w:spacing w:after="0" w:line="240" w:lineRule="auto"/>
              <w:ind w:left="-19"/>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1.1.</w:t>
            </w:r>
          </w:p>
        </w:tc>
        <w:tc>
          <w:tcPr>
            <w:tcW w:w="4819" w:type="dxa"/>
            <w:vMerge w:val="restart"/>
          </w:tcPr>
          <w:p w:rsidR="006671BF" w:rsidRPr="004925E5" w:rsidRDefault="006671BF" w:rsidP="006671BF">
            <w:pPr>
              <w:autoSpaceDE w:val="0"/>
              <w:autoSpaceDN w:val="0"/>
              <w:adjustRightInd w:val="0"/>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уровень софинансирования проекта со стороны населения</w:t>
            </w:r>
          </w:p>
        </w:tc>
        <w:tc>
          <w:tcPr>
            <w:tcW w:w="4395" w:type="dxa"/>
          </w:tcPr>
          <w:p w:rsidR="006671BF" w:rsidRPr="004925E5" w:rsidRDefault="006671BF" w:rsidP="006671BF">
            <w:pPr>
              <w:autoSpaceDE w:val="0"/>
              <w:autoSpaceDN w:val="0"/>
              <w:adjustRightInd w:val="0"/>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софинансирование проекта со стороны населения отсутствует</w:t>
            </w:r>
          </w:p>
        </w:tc>
        <w:tc>
          <w:tcPr>
            <w:tcW w:w="993" w:type="dxa"/>
          </w:tcPr>
          <w:p w:rsidR="006671BF" w:rsidRPr="004925E5" w:rsidRDefault="006671BF" w:rsidP="0048029D">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баллы не начисляются</w:t>
            </w:r>
          </w:p>
        </w:tc>
      </w:tr>
      <w:tr w:rsidR="006671BF" w:rsidTr="00FB6017">
        <w:tc>
          <w:tcPr>
            <w:tcW w:w="421" w:type="dxa"/>
            <w:vMerge/>
          </w:tcPr>
          <w:p w:rsidR="006671BF" w:rsidRDefault="006671BF"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p>
        </w:tc>
        <w:tc>
          <w:tcPr>
            <w:tcW w:w="4395" w:type="dxa"/>
          </w:tcPr>
          <w:p w:rsidR="006671BF" w:rsidRDefault="006671BF" w:rsidP="006671BF">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софинанирование проекта составляет до 1% </w:t>
            </w:r>
          </w:p>
        </w:tc>
        <w:tc>
          <w:tcPr>
            <w:tcW w:w="993" w:type="dxa"/>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2 балла</w:t>
            </w:r>
          </w:p>
        </w:tc>
      </w:tr>
      <w:tr w:rsidR="006671BF" w:rsidTr="00FB6017">
        <w:tc>
          <w:tcPr>
            <w:tcW w:w="421" w:type="dxa"/>
            <w:vMerge/>
          </w:tcPr>
          <w:p w:rsidR="006671BF" w:rsidRDefault="006671BF"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p>
        </w:tc>
        <w:tc>
          <w:tcPr>
            <w:tcW w:w="4395" w:type="dxa"/>
          </w:tcPr>
          <w:p w:rsidR="006671BF" w:rsidRDefault="006671BF" w:rsidP="006671BF">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софинансирование проекта свыше 1% до 5%</w:t>
            </w:r>
          </w:p>
        </w:tc>
        <w:tc>
          <w:tcPr>
            <w:tcW w:w="993" w:type="dxa"/>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val="en-US" w:eastAsia="ru-RU"/>
              </w:rPr>
              <w:t>10</w:t>
            </w:r>
            <w:r w:rsidRPr="004925E5">
              <w:rPr>
                <w:rFonts w:ascii="Times New Roman" w:eastAsia="Times New Roman" w:hAnsi="Times New Roman" w:cs="Times New Roman"/>
                <w:sz w:val="12"/>
                <w:szCs w:val="12"/>
                <w:lang w:eastAsia="ru-RU"/>
              </w:rPr>
              <w:t xml:space="preserve"> баллов</w:t>
            </w:r>
          </w:p>
        </w:tc>
      </w:tr>
      <w:tr w:rsidR="006671BF" w:rsidTr="00FB6017">
        <w:tc>
          <w:tcPr>
            <w:tcW w:w="421" w:type="dxa"/>
            <w:vMerge/>
          </w:tcPr>
          <w:p w:rsidR="006671BF" w:rsidRDefault="006671BF"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p>
        </w:tc>
        <w:tc>
          <w:tcPr>
            <w:tcW w:w="4395" w:type="dxa"/>
          </w:tcPr>
          <w:p w:rsidR="006671BF" w:rsidRDefault="006671BF" w:rsidP="006671BF">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софинансирование проекта свыше 5% </w:t>
            </w:r>
          </w:p>
        </w:tc>
        <w:tc>
          <w:tcPr>
            <w:tcW w:w="993" w:type="dxa"/>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15 баллов</w:t>
            </w:r>
          </w:p>
        </w:tc>
      </w:tr>
      <w:tr w:rsidR="006671BF" w:rsidTr="00FB6017">
        <w:tc>
          <w:tcPr>
            <w:tcW w:w="421" w:type="dxa"/>
            <w:vMerge w:val="restart"/>
          </w:tcPr>
          <w:p w:rsidR="006671BF" w:rsidRPr="004925E5" w:rsidRDefault="006671BF" w:rsidP="0048029D">
            <w:pPr>
              <w:autoSpaceDE w:val="0"/>
              <w:autoSpaceDN w:val="0"/>
              <w:adjustRightInd w:val="0"/>
              <w:spacing w:after="0" w:line="240" w:lineRule="auto"/>
              <w:ind w:left="-19"/>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1.2</w:t>
            </w:r>
          </w:p>
        </w:tc>
        <w:tc>
          <w:tcPr>
            <w:tcW w:w="4819" w:type="dxa"/>
            <w:vMerge w:val="restart"/>
          </w:tcPr>
          <w:p w:rsidR="006671BF" w:rsidRPr="004925E5" w:rsidRDefault="006671BF" w:rsidP="006671BF">
            <w:pPr>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 xml:space="preserve"> уровень софинансирования проекта со стороны организаций и других внебюджетных источников:</w:t>
            </w:r>
          </w:p>
        </w:tc>
        <w:tc>
          <w:tcPr>
            <w:tcW w:w="4395" w:type="dxa"/>
          </w:tcPr>
          <w:p w:rsidR="006671BF" w:rsidRPr="004925E5" w:rsidRDefault="006671BF" w:rsidP="006671BF">
            <w:pPr>
              <w:autoSpaceDE w:val="0"/>
              <w:autoSpaceDN w:val="0"/>
              <w:adjustRightInd w:val="0"/>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софинансирование проекта со стороны организаций и других внебюджетных источников отсутствует</w:t>
            </w:r>
          </w:p>
        </w:tc>
        <w:tc>
          <w:tcPr>
            <w:tcW w:w="993" w:type="dxa"/>
          </w:tcPr>
          <w:p w:rsidR="006671BF" w:rsidRPr="004925E5" w:rsidRDefault="0048029D" w:rsidP="006671BF">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б</w:t>
            </w:r>
            <w:r w:rsidR="006671BF" w:rsidRPr="004925E5">
              <w:rPr>
                <w:rFonts w:ascii="Times New Roman" w:eastAsia="Times New Roman" w:hAnsi="Times New Roman" w:cs="Times New Roman"/>
                <w:sz w:val="12"/>
                <w:szCs w:val="12"/>
                <w:lang w:eastAsia="ru-RU"/>
              </w:rPr>
              <w:t>аллы не начисляются</w:t>
            </w:r>
          </w:p>
        </w:tc>
      </w:tr>
      <w:tr w:rsidR="006671BF" w:rsidTr="00FB6017">
        <w:tc>
          <w:tcPr>
            <w:tcW w:w="421" w:type="dxa"/>
            <w:vMerge/>
          </w:tcPr>
          <w:p w:rsidR="006671BF" w:rsidRDefault="006671BF"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p>
        </w:tc>
        <w:tc>
          <w:tcPr>
            <w:tcW w:w="4395" w:type="dxa"/>
          </w:tcPr>
          <w:p w:rsidR="006671BF" w:rsidRDefault="006671BF" w:rsidP="006671BF">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софинансирование проекта составляет до 5% </w:t>
            </w:r>
          </w:p>
        </w:tc>
        <w:tc>
          <w:tcPr>
            <w:tcW w:w="993" w:type="dxa"/>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5 баллов</w:t>
            </w:r>
          </w:p>
        </w:tc>
      </w:tr>
      <w:tr w:rsidR="006671BF" w:rsidTr="00FB6017">
        <w:tc>
          <w:tcPr>
            <w:tcW w:w="421" w:type="dxa"/>
            <w:vMerge/>
          </w:tcPr>
          <w:p w:rsidR="006671BF" w:rsidRDefault="006671BF"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p>
        </w:tc>
        <w:tc>
          <w:tcPr>
            <w:tcW w:w="4395" w:type="dxa"/>
          </w:tcPr>
          <w:p w:rsidR="006671BF" w:rsidRDefault="006671BF" w:rsidP="006671BF">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софинансирование проекта свыше 5% до 10%</w:t>
            </w:r>
          </w:p>
        </w:tc>
        <w:tc>
          <w:tcPr>
            <w:tcW w:w="993" w:type="dxa"/>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10 баллов</w:t>
            </w:r>
          </w:p>
        </w:tc>
      </w:tr>
      <w:tr w:rsidR="006671BF" w:rsidTr="00FB6017">
        <w:tc>
          <w:tcPr>
            <w:tcW w:w="421" w:type="dxa"/>
            <w:vMerge/>
          </w:tcPr>
          <w:p w:rsidR="006671BF" w:rsidRDefault="006671BF"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p>
        </w:tc>
        <w:tc>
          <w:tcPr>
            <w:tcW w:w="4395" w:type="dxa"/>
          </w:tcPr>
          <w:p w:rsidR="006671BF" w:rsidRDefault="006671BF" w:rsidP="006671BF">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софинансирование проекта свыше 10%  </w:t>
            </w:r>
          </w:p>
        </w:tc>
        <w:tc>
          <w:tcPr>
            <w:tcW w:w="993" w:type="dxa"/>
          </w:tcPr>
          <w:p w:rsidR="006671BF" w:rsidRDefault="006671BF" w:rsidP="006671BF">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15 баллов</w:t>
            </w:r>
          </w:p>
        </w:tc>
      </w:tr>
      <w:tr w:rsidR="0048029D" w:rsidTr="00FB6017">
        <w:tc>
          <w:tcPr>
            <w:tcW w:w="421" w:type="dxa"/>
            <w:vMerge w:val="restart"/>
          </w:tcPr>
          <w:p w:rsidR="0048029D" w:rsidRPr="004925E5" w:rsidRDefault="0048029D" w:rsidP="0048029D">
            <w:pPr>
              <w:autoSpaceDE w:val="0"/>
              <w:autoSpaceDN w:val="0"/>
              <w:adjustRightInd w:val="0"/>
              <w:spacing w:after="0" w:line="240" w:lineRule="auto"/>
              <w:ind w:left="-19"/>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1.3.</w:t>
            </w:r>
          </w:p>
        </w:tc>
        <w:tc>
          <w:tcPr>
            <w:tcW w:w="4819" w:type="dxa"/>
            <w:vMerge w:val="restart"/>
          </w:tcPr>
          <w:p w:rsidR="0048029D" w:rsidRPr="004925E5" w:rsidRDefault="0048029D" w:rsidP="0048029D">
            <w:pPr>
              <w:autoSpaceDE w:val="0"/>
              <w:autoSpaceDN w:val="0"/>
              <w:adjustRightInd w:val="0"/>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Вклад населения в реализацию проекта в не денежной форме (выполнение неоплачиваемых работ, выделение материалов и оборудования и др. формы)</w:t>
            </w:r>
          </w:p>
        </w:tc>
        <w:tc>
          <w:tcPr>
            <w:tcW w:w="4395" w:type="dxa"/>
          </w:tcPr>
          <w:p w:rsidR="0048029D" w:rsidRPr="004925E5" w:rsidRDefault="0048029D" w:rsidP="0048029D">
            <w:pPr>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 xml:space="preserve">объем вклада составляет меньше 5% от общей стоимости проекта </w:t>
            </w:r>
          </w:p>
        </w:tc>
        <w:tc>
          <w:tcPr>
            <w:tcW w:w="993" w:type="dxa"/>
          </w:tcPr>
          <w:p w:rsidR="0048029D" w:rsidRPr="004925E5" w:rsidRDefault="0048029D" w:rsidP="0048029D">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5 баллов</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объем вклада составляет 5% и более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10 баллов</w:t>
            </w:r>
          </w:p>
        </w:tc>
      </w:tr>
      <w:tr w:rsidR="0048029D" w:rsidTr="00FB6017">
        <w:tc>
          <w:tcPr>
            <w:tcW w:w="421" w:type="dxa"/>
            <w:vMerge w:val="restart"/>
          </w:tcPr>
          <w:p w:rsidR="0048029D" w:rsidRPr="004925E5" w:rsidRDefault="0048029D" w:rsidP="0048029D">
            <w:pPr>
              <w:autoSpaceDE w:val="0"/>
              <w:autoSpaceDN w:val="0"/>
              <w:adjustRightInd w:val="0"/>
              <w:spacing w:after="0" w:line="240" w:lineRule="auto"/>
              <w:ind w:left="-19"/>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1.4.</w:t>
            </w:r>
          </w:p>
        </w:tc>
        <w:tc>
          <w:tcPr>
            <w:tcW w:w="4819" w:type="dxa"/>
            <w:vMerge w:val="restart"/>
          </w:tcPr>
          <w:p w:rsidR="0048029D" w:rsidRPr="004925E5" w:rsidRDefault="0048029D" w:rsidP="0048029D">
            <w:pPr>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вклад организаций и других внебюджетных источников в реализацию проекта в не денежной форме (выполнение неоплачиваемых работ, выделение материалов и оборудования и др. формы):</w:t>
            </w:r>
          </w:p>
        </w:tc>
        <w:tc>
          <w:tcPr>
            <w:tcW w:w="4395" w:type="dxa"/>
          </w:tcPr>
          <w:p w:rsidR="0048029D" w:rsidRPr="004925E5" w:rsidRDefault="0048029D" w:rsidP="0048029D">
            <w:pPr>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 xml:space="preserve">объем вклада составляет меньше 5% от общей стоимости </w:t>
            </w:r>
          </w:p>
        </w:tc>
        <w:tc>
          <w:tcPr>
            <w:tcW w:w="993" w:type="dxa"/>
          </w:tcPr>
          <w:p w:rsidR="0048029D" w:rsidRPr="004925E5" w:rsidRDefault="0048029D" w:rsidP="0048029D">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5 баллов</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объем вклада составляет 5% и более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10 баллов</w:t>
            </w:r>
          </w:p>
        </w:tc>
      </w:tr>
      <w:tr w:rsidR="0048029D" w:rsidTr="00FB6017">
        <w:tc>
          <w:tcPr>
            <w:tcW w:w="421" w:type="dxa"/>
          </w:tcPr>
          <w:p w:rsidR="0048029D" w:rsidRPr="0048029D" w:rsidRDefault="0048029D" w:rsidP="0048029D">
            <w:pPr>
              <w:spacing w:after="0" w:line="240" w:lineRule="auto"/>
              <w:ind w:left="-19"/>
              <w:jc w:val="center"/>
              <w:rPr>
                <w:rFonts w:ascii="Times New Roman" w:eastAsia="Times New Roman" w:hAnsi="Times New Roman" w:cs="Times New Roman"/>
                <w:sz w:val="12"/>
                <w:szCs w:val="12"/>
                <w:lang w:eastAsia="ru-RU"/>
              </w:rPr>
            </w:pPr>
            <w:r w:rsidRPr="0048029D">
              <w:rPr>
                <w:rFonts w:ascii="Times New Roman" w:eastAsia="Times New Roman" w:hAnsi="Times New Roman" w:cs="Times New Roman"/>
                <w:sz w:val="12"/>
                <w:szCs w:val="12"/>
                <w:lang w:eastAsia="ru-RU"/>
              </w:rPr>
              <w:t>2.</w:t>
            </w:r>
          </w:p>
        </w:tc>
        <w:tc>
          <w:tcPr>
            <w:tcW w:w="10207" w:type="dxa"/>
            <w:gridSpan w:val="3"/>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Социальная и экономическая эффективность реализации проекта</w:t>
            </w:r>
          </w:p>
        </w:tc>
      </w:tr>
      <w:tr w:rsidR="0048029D" w:rsidTr="00FB6017">
        <w:tc>
          <w:tcPr>
            <w:tcW w:w="421" w:type="dxa"/>
          </w:tcPr>
          <w:p w:rsidR="0048029D" w:rsidRPr="004925E5" w:rsidRDefault="0048029D" w:rsidP="0048029D">
            <w:pPr>
              <w:autoSpaceDE w:val="0"/>
              <w:autoSpaceDN w:val="0"/>
              <w:adjustRightInd w:val="0"/>
              <w:spacing w:after="0" w:line="240" w:lineRule="auto"/>
              <w:ind w:left="-19"/>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2.1</w:t>
            </w:r>
          </w:p>
        </w:tc>
        <w:tc>
          <w:tcPr>
            <w:tcW w:w="4819" w:type="dxa"/>
            <w:vMerge w:val="restart"/>
          </w:tcPr>
          <w:p w:rsidR="0048029D" w:rsidRPr="004925E5" w:rsidRDefault="0048029D" w:rsidP="0048029D">
            <w:pPr>
              <w:autoSpaceDE w:val="0"/>
              <w:autoSpaceDN w:val="0"/>
              <w:adjustRightInd w:val="0"/>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доля благо-получателей в общей численности населения</w:t>
            </w:r>
          </w:p>
        </w:tc>
        <w:tc>
          <w:tcPr>
            <w:tcW w:w="4395" w:type="dxa"/>
          </w:tcPr>
          <w:p w:rsidR="0048029D" w:rsidRPr="004925E5" w:rsidRDefault="0048029D" w:rsidP="0048029D">
            <w:pPr>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численность благо-получателей до 10 человек</w:t>
            </w:r>
          </w:p>
        </w:tc>
        <w:tc>
          <w:tcPr>
            <w:tcW w:w="993" w:type="dxa"/>
          </w:tcPr>
          <w:p w:rsidR="0048029D" w:rsidRPr="004925E5" w:rsidRDefault="0048029D" w:rsidP="0048029D">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0 баллов</w:t>
            </w:r>
          </w:p>
        </w:tc>
      </w:tr>
      <w:tr w:rsidR="0048029D" w:rsidTr="00FB6017">
        <w:tc>
          <w:tcPr>
            <w:tcW w:w="421" w:type="dxa"/>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2.2.</w:t>
            </w: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численность благо-получателей от 11 до 100 человек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5 баллов</w:t>
            </w:r>
          </w:p>
        </w:tc>
      </w:tr>
      <w:tr w:rsidR="0048029D" w:rsidTr="00FB6017">
        <w:tc>
          <w:tcPr>
            <w:tcW w:w="421" w:type="dxa"/>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2.3.</w:t>
            </w: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численность благо-получателей свыше 100 человек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10 баллов</w:t>
            </w:r>
          </w:p>
        </w:tc>
      </w:tr>
      <w:tr w:rsidR="0048029D" w:rsidTr="00FB6017">
        <w:tc>
          <w:tcPr>
            <w:tcW w:w="421" w:type="dxa"/>
            <w:vMerge w:val="restart"/>
          </w:tcPr>
          <w:p w:rsidR="0048029D" w:rsidRPr="004925E5" w:rsidRDefault="0048029D" w:rsidP="0048029D">
            <w:pPr>
              <w:autoSpaceDE w:val="0"/>
              <w:autoSpaceDN w:val="0"/>
              <w:adjustRightInd w:val="0"/>
              <w:spacing w:after="0" w:line="240" w:lineRule="auto"/>
              <w:ind w:left="-19"/>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3.1.</w:t>
            </w:r>
          </w:p>
        </w:tc>
        <w:tc>
          <w:tcPr>
            <w:tcW w:w="4819" w:type="dxa"/>
            <w:vMerge w:val="restart"/>
          </w:tcPr>
          <w:p w:rsidR="0048029D" w:rsidRPr="004925E5" w:rsidRDefault="0048029D" w:rsidP="0048029D">
            <w:pPr>
              <w:autoSpaceDE w:val="0"/>
              <w:autoSpaceDN w:val="0"/>
              <w:adjustRightInd w:val="0"/>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число лиц, принявших участие в определении параметров проекта</w:t>
            </w:r>
          </w:p>
        </w:tc>
        <w:tc>
          <w:tcPr>
            <w:tcW w:w="4395" w:type="dxa"/>
          </w:tcPr>
          <w:p w:rsidR="0048029D" w:rsidRPr="004925E5" w:rsidRDefault="0048029D" w:rsidP="0048029D">
            <w:pPr>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 xml:space="preserve">численность человек менее 10 человек  </w:t>
            </w:r>
          </w:p>
        </w:tc>
        <w:tc>
          <w:tcPr>
            <w:tcW w:w="993" w:type="dxa"/>
          </w:tcPr>
          <w:p w:rsidR="0048029D" w:rsidRPr="004925E5" w:rsidRDefault="0048029D" w:rsidP="0048029D">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0 баллов</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численность человек от 11 до 50 человек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5 баллов</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численность человек свыше 50 человек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10 баллов</w:t>
            </w:r>
          </w:p>
        </w:tc>
      </w:tr>
      <w:tr w:rsidR="0048029D" w:rsidTr="00FB6017">
        <w:tc>
          <w:tcPr>
            <w:tcW w:w="421" w:type="dxa"/>
            <w:vMerge w:val="restart"/>
          </w:tcPr>
          <w:p w:rsidR="0048029D" w:rsidRPr="004925E5" w:rsidRDefault="0048029D" w:rsidP="0048029D">
            <w:pPr>
              <w:autoSpaceDE w:val="0"/>
              <w:autoSpaceDN w:val="0"/>
              <w:adjustRightInd w:val="0"/>
              <w:spacing w:after="0" w:line="240" w:lineRule="auto"/>
              <w:ind w:left="-19"/>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3.2.</w:t>
            </w:r>
          </w:p>
        </w:tc>
        <w:tc>
          <w:tcPr>
            <w:tcW w:w="4819" w:type="dxa"/>
            <w:vMerge w:val="restart"/>
          </w:tcPr>
          <w:p w:rsidR="0048029D" w:rsidRPr="004925E5" w:rsidRDefault="0048029D" w:rsidP="00FB6017">
            <w:pPr>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использование средств массовой информации и других средств информирования населения в процессе отбора проекта</w:t>
            </w:r>
          </w:p>
        </w:tc>
        <w:tc>
          <w:tcPr>
            <w:tcW w:w="4395" w:type="dxa"/>
          </w:tcPr>
          <w:p w:rsidR="0048029D" w:rsidRPr="004925E5" w:rsidRDefault="0048029D" w:rsidP="0048029D">
            <w:pPr>
              <w:spacing w:after="0" w:line="240" w:lineRule="auto"/>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 xml:space="preserve">отсутствие использования указанных средств  </w:t>
            </w:r>
          </w:p>
        </w:tc>
        <w:tc>
          <w:tcPr>
            <w:tcW w:w="993" w:type="dxa"/>
          </w:tcPr>
          <w:p w:rsidR="0048029D" w:rsidRPr="004925E5" w:rsidRDefault="0048029D" w:rsidP="0048029D">
            <w:pPr>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4925E5">
              <w:rPr>
                <w:rFonts w:ascii="Times New Roman" w:eastAsia="Times New Roman" w:hAnsi="Times New Roman" w:cs="Times New Roman"/>
                <w:sz w:val="12"/>
                <w:szCs w:val="12"/>
                <w:lang w:eastAsia="ru-RU"/>
              </w:rPr>
              <w:t>0 баллов</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наличие и регулярное использование специальных информационных стендов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3 балла</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наличие публикаций в городских газетах, журналах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2 балла</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 xml:space="preserve">наличие радио- и телевизионной передачи, посвященной проекту </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2 балла</w:t>
            </w:r>
          </w:p>
        </w:tc>
      </w:tr>
      <w:tr w:rsidR="0048029D" w:rsidTr="00FB6017">
        <w:tc>
          <w:tcPr>
            <w:tcW w:w="421" w:type="dxa"/>
            <w:vMerge/>
          </w:tcPr>
          <w:p w:rsidR="0048029D" w:rsidRDefault="0048029D" w:rsidP="0048029D">
            <w:pPr>
              <w:spacing w:after="0" w:line="240" w:lineRule="auto"/>
              <w:ind w:left="-19"/>
              <w:jc w:val="center"/>
              <w:rPr>
                <w:rFonts w:ascii="Times New Roman" w:eastAsia="Times New Roman" w:hAnsi="Times New Roman" w:cs="Times New Roman"/>
                <w:b/>
                <w:sz w:val="16"/>
                <w:szCs w:val="16"/>
                <w:lang w:eastAsia="ru-RU"/>
              </w:rPr>
            </w:pPr>
          </w:p>
        </w:tc>
        <w:tc>
          <w:tcPr>
            <w:tcW w:w="4819" w:type="dxa"/>
            <w:vMerge/>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p>
        </w:tc>
        <w:tc>
          <w:tcPr>
            <w:tcW w:w="4395" w:type="dxa"/>
          </w:tcPr>
          <w:p w:rsidR="0048029D" w:rsidRDefault="0048029D" w:rsidP="0048029D">
            <w:pPr>
              <w:spacing w:after="0" w:line="240" w:lineRule="auto"/>
              <w:jc w:val="both"/>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размещение соответствующей информации в информационно-телекоммуникационной сети "Интернет", в частности в социальных сетях (не менее 20 постов)</w:t>
            </w:r>
          </w:p>
        </w:tc>
        <w:tc>
          <w:tcPr>
            <w:tcW w:w="993" w:type="dxa"/>
          </w:tcPr>
          <w:p w:rsidR="0048029D" w:rsidRDefault="0048029D" w:rsidP="0048029D">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sz w:val="12"/>
                <w:szCs w:val="12"/>
                <w:lang w:eastAsia="ru-RU"/>
              </w:rPr>
              <w:t>3 балла</w:t>
            </w:r>
          </w:p>
        </w:tc>
      </w:tr>
    </w:tbl>
    <w:p w:rsidR="006671BF" w:rsidRDefault="006671BF" w:rsidP="004925E5">
      <w:pPr>
        <w:spacing w:after="0" w:line="240" w:lineRule="auto"/>
        <w:jc w:val="center"/>
        <w:rPr>
          <w:rFonts w:ascii="Times New Roman" w:eastAsia="Times New Roman" w:hAnsi="Times New Roman" w:cs="Times New Roman"/>
          <w:b/>
          <w:sz w:val="16"/>
          <w:szCs w:val="16"/>
          <w:lang w:eastAsia="ru-RU"/>
        </w:rPr>
      </w:pPr>
    </w:p>
    <w:p w:rsidR="004925E5" w:rsidRPr="004925E5" w:rsidRDefault="004925E5" w:rsidP="0048029D">
      <w:pPr>
        <w:spacing w:after="0" w:line="240" w:lineRule="auto"/>
        <w:ind w:right="-142"/>
        <w:jc w:val="center"/>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ДУМА ВОЛОТОВСКОГО МУНИЦИПАЛЬНОГО ОКРУГА</w:t>
      </w:r>
    </w:p>
    <w:p w:rsidR="004925E5" w:rsidRPr="004925E5" w:rsidRDefault="004925E5" w:rsidP="004925E5">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b/>
          <w:sz w:val="16"/>
          <w:szCs w:val="16"/>
          <w:lang w:eastAsia="ru-RU"/>
        </w:rPr>
        <w:t>Р Е Ш Е Н И Е</w:t>
      </w:r>
    </w:p>
    <w:p w:rsidR="004925E5" w:rsidRPr="004925E5" w:rsidRDefault="004925E5" w:rsidP="004925E5">
      <w:pPr>
        <w:keepNext/>
        <w:keepLines/>
        <w:spacing w:after="0" w:line="240" w:lineRule="auto"/>
        <w:jc w:val="center"/>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от 24.06.2021 № 125</w:t>
      </w:r>
    </w:p>
    <w:p w:rsidR="004925E5" w:rsidRPr="004925E5" w:rsidRDefault="004925E5" w:rsidP="004925E5">
      <w:pPr>
        <w:spacing w:after="0" w:line="240" w:lineRule="auto"/>
        <w:rPr>
          <w:rFonts w:ascii="Times New Roman" w:eastAsia="Times New Roman" w:hAnsi="Times New Roman" w:cs="Times New Roman"/>
          <w:sz w:val="16"/>
          <w:szCs w:val="16"/>
          <w:lang w:eastAsia="ru-RU"/>
        </w:rPr>
      </w:pPr>
    </w:p>
    <w:p w:rsidR="004925E5" w:rsidRPr="004925E5" w:rsidRDefault="004925E5" w:rsidP="004925E5">
      <w:pPr>
        <w:spacing w:after="0" w:line="240" w:lineRule="auto"/>
        <w:ind w:right="5"/>
        <w:jc w:val="center"/>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Об </w:t>
      </w:r>
      <w:r w:rsidRPr="004925E5">
        <w:rPr>
          <w:rFonts w:ascii="Times New Roman" w:eastAsia="Times New Roman" w:hAnsi="Times New Roman" w:cs="Times New Roman"/>
          <w:bCs/>
          <w:sz w:val="16"/>
          <w:szCs w:val="16"/>
          <w:lang w:eastAsia="ru-RU"/>
        </w:rPr>
        <w:t>утверждении Положения о создании условий для массового отдыха жителей Волотовского муниципального округа и организации обустройства мест массового отдыха населения на территории Волотовского муниципального округа</w:t>
      </w:r>
    </w:p>
    <w:p w:rsidR="004925E5" w:rsidRPr="004925E5" w:rsidRDefault="004925E5" w:rsidP="004925E5">
      <w:pPr>
        <w:spacing w:after="0" w:line="240" w:lineRule="auto"/>
        <w:ind w:firstLine="567"/>
        <w:jc w:val="both"/>
        <w:rPr>
          <w:rFonts w:ascii="Times New Roman" w:eastAsia="Times New Roman" w:hAnsi="Times New Roman" w:cs="Times New Roman"/>
          <w:sz w:val="16"/>
          <w:szCs w:val="16"/>
          <w:lang w:eastAsia="ru-RU"/>
        </w:rPr>
      </w:pP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В соответствии </w:t>
      </w:r>
      <w:r w:rsidRPr="004925E5">
        <w:rPr>
          <w:rFonts w:ascii="Times New Roman" w:eastAsia="Times New Roman" w:hAnsi="Times New Roman" w:cs="Times New Roman"/>
          <w:color w:val="000000"/>
          <w:sz w:val="16"/>
          <w:szCs w:val="16"/>
          <w:lang w:eastAsia="ru-RU"/>
        </w:rPr>
        <w:t xml:space="preserve">с пунктом 15 части 1, части 3 статьи 14 </w:t>
      </w:r>
      <w:r w:rsidRPr="004925E5">
        <w:rPr>
          <w:rFonts w:ascii="Times New Roman" w:eastAsia="Times New Roman" w:hAnsi="Times New Roman" w:cs="Times New Roman"/>
          <w:sz w:val="16"/>
          <w:szCs w:val="16"/>
          <w:lang w:eastAsia="ru-RU"/>
        </w:rPr>
        <w:t xml:space="preserve">Федерального закона от 06.10.2003 131-ФЗ «Об общих принципах организации местного самоуправления в Российской Федерации», статьей 1 областного закона от 23.10.2014 № 637-ОЗ «О закреплении за сельскими поселениями Новгородской области вопросов местного значения», </w:t>
      </w:r>
      <w:r w:rsidRPr="004925E5">
        <w:rPr>
          <w:rFonts w:ascii="Times New Roman" w:eastAsia="Times New Roman" w:hAnsi="Times New Roman" w:cs="Times New Roman"/>
          <w:color w:val="000000"/>
          <w:sz w:val="16"/>
          <w:szCs w:val="16"/>
          <w:lang w:eastAsia="ru-RU"/>
        </w:rPr>
        <w:t>руководствуясь статьей Устава Волотовского муниципального округа,</w:t>
      </w:r>
    </w:p>
    <w:p w:rsidR="004925E5" w:rsidRPr="004925E5" w:rsidRDefault="004925E5" w:rsidP="004925E5">
      <w:pPr>
        <w:spacing w:after="0" w:line="240" w:lineRule="auto"/>
        <w:ind w:firstLine="284"/>
        <w:jc w:val="both"/>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b/>
          <w:sz w:val="16"/>
          <w:szCs w:val="16"/>
          <w:lang w:eastAsia="ru-RU"/>
        </w:rPr>
        <w:t>Дума Волотовского муниципального округа</w:t>
      </w:r>
    </w:p>
    <w:p w:rsidR="004925E5" w:rsidRPr="004925E5" w:rsidRDefault="004925E5" w:rsidP="004925E5">
      <w:pPr>
        <w:spacing w:after="0" w:line="240" w:lineRule="auto"/>
        <w:ind w:firstLine="284"/>
        <w:jc w:val="both"/>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b/>
          <w:sz w:val="16"/>
          <w:szCs w:val="16"/>
          <w:lang w:eastAsia="ru-RU"/>
        </w:rPr>
        <w:t>РЕШИЛА:</w:t>
      </w:r>
    </w:p>
    <w:p w:rsidR="004925E5" w:rsidRPr="004925E5" w:rsidRDefault="004925E5" w:rsidP="004925E5">
      <w:pPr>
        <w:autoSpaceDE w:val="0"/>
        <w:autoSpaceDN w:val="0"/>
        <w:adjustRightInd w:val="0"/>
        <w:spacing w:after="0" w:line="240" w:lineRule="auto"/>
        <w:ind w:firstLine="284"/>
        <w:jc w:val="both"/>
        <w:rPr>
          <w:rFonts w:ascii="Times New Roman" w:eastAsia="Times New Roman" w:hAnsi="Times New Roman" w:cs="Times New Roman"/>
          <w:color w:val="000000"/>
          <w:sz w:val="16"/>
          <w:szCs w:val="16"/>
          <w:lang w:eastAsia="ru-RU"/>
        </w:rPr>
      </w:pPr>
      <w:r w:rsidRPr="004925E5">
        <w:rPr>
          <w:rFonts w:ascii="Times New Roman" w:eastAsia="Times New Roman" w:hAnsi="Times New Roman" w:cs="Times New Roman"/>
          <w:sz w:val="16"/>
          <w:szCs w:val="16"/>
          <w:lang w:eastAsia="ru-RU"/>
        </w:rPr>
        <w:t xml:space="preserve">1. Утвердить прилагаемое </w:t>
      </w:r>
      <w:r w:rsidRPr="004925E5">
        <w:rPr>
          <w:rFonts w:ascii="Times New Roman" w:eastAsia="Times New Roman" w:hAnsi="Times New Roman" w:cs="Times New Roman"/>
          <w:color w:val="000000"/>
          <w:sz w:val="16"/>
          <w:szCs w:val="16"/>
          <w:lang w:eastAsia="ru-RU"/>
        </w:rPr>
        <w:t>Положение о создании условий для массового отдыха жителей Волотовского муниципального округа и организации обустройства мест массового отдыха населения на территории Волотовского муниципального округа.</w:t>
      </w:r>
    </w:p>
    <w:p w:rsid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sz w:val="16"/>
          <w:szCs w:val="16"/>
          <w:lang w:eastAsia="ru-RU"/>
        </w:rPr>
        <w:t xml:space="preserve">2. </w:t>
      </w:r>
      <w:r w:rsidRPr="004925E5">
        <w:rPr>
          <w:rFonts w:ascii="Times New Roman" w:eastAsia="Times New Roman" w:hAnsi="Times New Roman" w:cs="Times New Roman"/>
          <w:bCs/>
          <w:sz w:val="16"/>
          <w:szCs w:val="16"/>
          <w:lang w:eastAsia="ru-RU"/>
        </w:rPr>
        <w:t>Настоящее решение вступает в силу после официального опубликования в муниципальной газете «Волотовские ведомости», и подлежит размещению на официальном сайте Волотовского муниципального округа в информационно - телекоммуникационной сети «Интернет».</w:t>
      </w:r>
    </w:p>
    <w:p w:rsidR="0048029D" w:rsidRPr="004925E5" w:rsidRDefault="0048029D" w:rsidP="004925E5">
      <w:pPr>
        <w:spacing w:after="0" w:line="240" w:lineRule="auto"/>
        <w:ind w:firstLine="284"/>
        <w:jc w:val="both"/>
        <w:rPr>
          <w:rFonts w:ascii="Times New Roman" w:eastAsia="Times New Roman" w:hAnsi="Times New Roman" w:cs="Times New Roman"/>
          <w:bCs/>
          <w:sz w:val="16"/>
          <w:szCs w:val="16"/>
          <w:lang w:eastAsia="ru-RU"/>
        </w:rPr>
      </w:pPr>
    </w:p>
    <w:tbl>
      <w:tblPr>
        <w:tblW w:w="10879" w:type="dxa"/>
        <w:tblInd w:w="-106" w:type="dxa"/>
        <w:tblLook w:val="00A0" w:firstRow="1" w:lastRow="0" w:firstColumn="1" w:lastColumn="0" w:noHBand="0" w:noVBand="0"/>
      </w:tblPr>
      <w:tblGrid>
        <w:gridCol w:w="5351"/>
        <w:gridCol w:w="5528"/>
      </w:tblGrid>
      <w:tr w:rsidR="004925E5" w:rsidRPr="004925E5" w:rsidTr="004925E5">
        <w:tc>
          <w:tcPr>
            <w:tcW w:w="5351" w:type="dxa"/>
          </w:tcPr>
          <w:p w:rsidR="004925E5" w:rsidRPr="004925E5" w:rsidRDefault="004925E5" w:rsidP="004925E5">
            <w:pPr>
              <w:keepNext/>
              <w:keepLines/>
              <w:spacing w:after="0" w:line="240" w:lineRule="auto"/>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Глава Волотовского муниципального округа                        А.И. Лыжов</w:t>
            </w:r>
          </w:p>
        </w:tc>
        <w:tc>
          <w:tcPr>
            <w:tcW w:w="5528" w:type="dxa"/>
          </w:tcPr>
          <w:p w:rsidR="004925E5" w:rsidRPr="004925E5" w:rsidRDefault="004925E5" w:rsidP="004925E5">
            <w:pPr>
              <w:keepNext/>
              <w:keepLines/>
              <w:spacing w:after="0" w:line="240" w:lineRule="auto"/>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Председатель Думы Волотовско</w:t>
            </w:r>
            <w:r>
              <w:rPr>
                <w:rFonts w:ascii="Times New Roman" w:eastAsia="Times New Roman" w:hAnsi="Times New Roman" w:cs="Times New Roman"/>
                <w:bCs/>
                <w:sz w:val="16"/>
                <w:szCs w:val="16"/>
                <w:lang w:eastAsia="ru-RU"/>
              </w:rPr>
              <w:t>го</w:t>
            </w:r>
            <w:r w:rsidRPr="004925E5">
              <w:rPr>
                <w:rFonts w:ascii="Times New Roman" w:eastAsia="Times New Roman" w:hAnsi="Times New Roman" w:cs="Times New Roman"/>
                <w:bCs/>
                <w:sz w:val="16"/>
                <w:szCs w:val="16"/>
                <w:lang w:eastAsia="ru-RU"/>
              </w:rPr>
              <w:t xml:space="preserve"> муниципального округа    Г.А. Лебедева</w:t>
            </w:r>
          </w:p>
        </w:tc>
      </w:tr>
    </w:tbl>
    <w:p w:rsidR="004925E5" w:rsidRPr="004925E5" w:rsidRDefault="004925E5" w:rsidP="004925E5">
      <w:pPr>
        <w:spacing w:after="0" w:line="240" w:lineRule="auto"/>
        <w:jc w:val="right"/>
        <w:rPr>
          <w:rFonts w:ascii="Times New Roman" w:eastAsia="Times New Roman" w:hAnsi="Times New Roman" w:cs="Times New Roman"/>
          <w:sz w:val="16"/>
          <w:szCs w:val="16"/>
          <w:lang w:eastAsia="ru-RU"/>
        </w:rPr>
      </w:pPr>
    </w:p>
    <w:p w:rsidR="004925E5" w:rsidRPr="004925E5" w:rsidRDefault="004925E5" w:rsidP="004925E5">
      <w:pPr>
        <w:widowControl w:val="0"/>
        <w:autoSpaceDE w:val="0"/>
        <w:autoSpaceDN w:val="0"/>
        <w:adjustRightInd w:val="0"/>
        <w:spacing w:after="0" w:line="240" w:lineRule="auto"/>
        <w:ind w:firstLine="6379"/>
        <w:jc w:val="right"/>
        <w:rPr>
          <w:rFonts w:ascii="Times New Roman" w:eastAsia="Times New Roman" w:hAnsi="Times New Roman" w:cs="Times New Roman"/>
          <w:sz w:val="14"/>
          <w:szCs w:val="14"/>
          <w:lang w:eastAsia="ru-RU"/>
        </w:rPr>
      </w:pPr>
      <w:r w:rsidRPr="004925E5">
        <w:rPr>
          <w:rFonts w:ascii="Times New Roman" w:eastAsia="Times New Roman" w:hAnsi="Times New Roman" w:cs="Times New Roman"/>
          <w:sz w:val="14"/>
          <w:szCs w:val="14"/>
          <w:lang w:eastAsia="ru-RU"/>
        </w:rPr>
        <w:t>Утверждено ре</w:t>
      </w:r>
      <w:r w:rsidRPr="004925E5">
        <w:rPr>
          <w:rFonts w:ascii="Times New Roman" w:eastAsia="Times New Roman" w:hAnsi="Times New Roman" w:cs="Times New Roman"/>
          <w:bCs/>
          <w:color w:val="000000"/>
          <w:sz w:val="14"/>
          <w:szCs w:val="14"/>
          <w:lang w:eastAsia="ru-RU"/>
        </w:rPr>
        <w:t xml:space="preserve">шением Думы Волотовского </w:t>
      </w:r>
    </w:p>
    <w:p w:rsidR="004925E5" w:rsidRPr="004925E5" w:rsidRDefault="004925E5" w:rsidP="004925E5">
      <w:pPr>
        <w:widowControl w:val="0"/>
        <w:autoSpaceDE w:val="0"/>
        <w:autoSpaceDN w:val="0"/>
        <w:adjustRightInd w:val="0"/>
        <w:spacing w:after="0" w:line="240" w:lineRule="auto"/>
        <w:ind w:firstLine="6379"/>
        <w:jc w:val="right"/>
        <w:rPr>
          <w:rFonts w:ascii="Times New Roman" w:eastAsia="Times New Roman" w:hAnsi="Times New Roman" w:cs="Times New Roman"/>
          <w:bCs/>
          <w:color w:val="000000"/>
          <w:sz w:val="14"/>
          <w:szCs w:val="14"/>
          <w:lang w:eastAsia="ru-RU"/>
        </w:rPr>
      </w:pPr>
      <w:r w:rsidRPr="004925E5">
        <w:rPr>
          <w:rFonts w:ascii="Times New Roman" w:eastAsia="Times New Roman" w:hAnsi="Times New Roman" w:cs="Times New Roman"/>
          <w:bCs/>
          <w:color w:val="000000"/>
          <w:sz w:val="14"/>
          <w:szCs w:val="14"/>
          <w:lang w:eastAsia="ru-RU"/>
        </w:rPr>
        <w:t>муниципального округа</w:t>
      </w:r>
      <w:r>
        <w:rPr>
          <w:rFonts w:ascii="Times New Roman" w:eastAsia="Times New Roman" w:hAnsi="Times New Roman" w:cs="Times New Roman"/>
          <w:bCs/>
          <w:color w:val="000000"/>
          <w:sz w:val="14"/>
          <w:szCs w:val="14"/>
          <w:lang w:eastAsia="ru-RU"/>
        </w:rPr>
        <w:t xml:space="preserve"> </w:t>
      </w:r>
      <w:r w:rsidRPr="004925E5">
        <w:rPr>
          <w:rFonts w:ascii="Times New Roman" w:eastAsia="Times New Roman" w:hAnsi="Times New Roman" w:cs="Times New Roman"/>
          <w:bCs/>
          <w:color w:val="000000"/>
          <w:sz w:val="14"/>
          <w:szCs w:val="14"/>
          <w:lang w:eastAsia="ru-RU"/>
        </w:rPr>
        <w:t>от 24.06.2021 №125</w:t>
      </w:r>
    </w:p>
    <w:p w:rsidR="004925E5" w:rsidRPr="004925E5" w:rsidRDefault="004925E5" w:rsidP="004925E5">
      <w:pPr>
        <w:spacing w:after="0" w:line="240" w:lineRule="auto"/>
        <w:jc w:val="center"/>
        <w:rPr>
          <w:rFonts w:ascii="Times New Roman" w:eastAsia="Times New Roman" w:hAnsi="Times New Roman" w:cs="Times New Roman"/>
          <w:color w:val="000000"/>
          <w:sz w:val="16"/>
          <w:szCs w:val="16"/>
          <w:lang w:eastAsia="ru-RU"/>
        </w:rPr>
      </w:pPr>
    </w:p>
    <w:p w:rsidR="004925E5" w:rsidRPr="004925E5" w:rsidRDefault="004925E5" w:rsidP="004925E5">
      <w:pPr>
        <w:spacing w:after="0" w:line="240" w:lineRule="auto"/>
        <w:jc w:val="center"/>
        <w:rPr>
          <w:rFonts w:ascii="Times New Roman" w:eastAsia="Times New Roman" w:hAnsi="Times New Roman" w:cs="Times New Roman"/>
          <w:b/>
          <w:color w:val="000000"/>
          <w:sz w:val="16"/>
          <w:szCs w:val="16"/>
          <w:lang w:eastAsia="ru-RU"/>
        </w:rPr>
      </w:pPr>
      <w:r w:rsidRPr="004925E5">
        <w:rPr>
          <w:rFonts w:ascii="Times New Roman" w:eastAsia="Times New Roman" w:hAnsi="Times New Roman" w:cs="Times New Roman"/>
          <w:b/>
          <w:color w:val="000000"/>
          <w:sz w:val="16"/>
          <w:szCs w:val="16"/>
          <w:lang w:eastAsia="ru-RU"/>
        </w:rPr>
        <w:t>Положение</w:t>
      </w:r>
      <w:r>
        <w:rPr>
          <w:rFonts w:ascii="Times New Roman" w:eastAsia="Times New Roman" w:hAnsi="Times New Roman" w:cs="Times New Roman"/>
          <w:b/>
          <w:color w:val="000000"/>
          <w:sz w:val="16"/>
          <w:szCs w:val="16"/>
          <w:lang w:eastAsia="ru-RU"/>
        </w:rPr>
        <w:t xml:space="preserve"> </w:t>
      </w:r>
      <w:r w:rsidRPr="004925E5">
        <w:rPr>
          <w:rFonts w:ascii="Times New Roman" w:eastAsia="Times New Roman" w:hAnsi="Times New Roman" w:cs="Times New Roman"/>
          <w:b/>
          <w:color w:val="000000"/>
          <w:sz w:val="16"/>
          <w:szCs w:val="16"/>
          <w:lang w:eastAsia="ru-RU"/>
        </w:rPr>
        <w:t>о создании условий для массового отдыха жителей Волотовского муниципального округа и организации обустройства мест массового отдыха населения на территории Волотовского муниципального округа</w:t>
      </w:r>
    </w:p>
    <w:p w:rsidR="004925E5" w:rsidRPr="004925E5" w:rsidRDefault="004925E5" w:rsidP="004925E5">
      <w:pPr>
        <w:spacing w:after="0" w:line="240" w:lineRule="auto"/>
        <w:ind w:firstLine="709"/>
        <w:jc w:val="both"/>
        <w:rPr>
          <w:rFonts w:ascii="Times New Roman" w:eastAsia="Times New Roman" w:hAnsi="Times New Roman" w:cs="Times New Roman"/>
          <w:sz w:val="16"/>
          <w:szCs w:val="16"/>
          <w:lang w:eastAsia="ru-RU"/>
        </w:rPr>
      </w:pP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1. Настоящее Положение регулирует вопросы создания условий для массового отдыха жителей Волотовского муниципального округа, организации обустройства мест массового отдыха населения на территории Волотовского муниципального округа (далее – места массового отдыха), а также устанавливает полномочия органов местного самоуправления Волотовского муниципального округа в соответствующей сфере правового регулирования.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2. Для целей настоящего Положения под созданием условий для массового отдыха жителей Волотовского муниципального округа понимается система мер, выполняемых органами местного самоуправления Волотовского муниципального округа, направленных на удовлетворение потребностей населения в спортивно-оздоровительных, культурно-развлекательных мероприятиях, носящих массовый характер, а также организацию свободного времени жителей Волотовского муниципального округа.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Под организацией обустройства мест массового отдыха населения понимается комплекс организационных, технических и иных работ, направленных на поддержание необходимого уровня санитарно-эпидемиологического и экологического благополучия, безопасности и благоустройства мест массового отдыха, включая строительство и эксплуатацию объектов, находящихся на территории мест массового отдыха и не находящихся на территории мест массового отдыха, но предназначенных или используемых при их обустройстве.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3. К местам массового отдыха относятся территории рекреационного назначения, предусмотренные в генеральном плане Волотовского муниципального округа, в которые могут включаться участки, занятые озелененными территориями, в том числе лесами, парками, скверами, площадями, прудами, озерами, а также иными территориями общего пользования, предназначенные и используемые для отдыха, туризма, занятий физической культурой и спортом, проведения культурно-развлекательных мероприятий, иных рекреационных целей, в том числе территории, на которых расположен комплекс временных и постоянных сооружений, несущих функциональную нагрузку в качестве оборудования места отдыха.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4. Перечень мест массового отдыха утверждается постановлением Администрации Волотовского муниципального округа.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5. Оценка необходимости внесения изменений в перечень мест массового отдыха осуществляется Администрацией Волотовского муниципального округа не реже чем один раз в три года, в том числе с учетом обращений жителей Волотовского муниципального округа или организаций, намеренных выполнять работы (оказывать услуги) в местах массового отдыха, и исходя из возможности использования той или иной территории в качестве места массового отдыха.</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6. Органом, уполномоченным на создание условий для массового отдыха жителей Волотовского муниципального округа, организацию обустройства мест массового отдыха, является Администрация Волотовского муниципального округа.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7. В случае, если объект, находящийся на территории места массового отдыха, и (или) часть места массового отдыха находится в частной собственности или передана во временное владение и (или) пользование физическому или юридическому лицу, благоустройство и содержание территории, прилегающей к объекту, находящемуся на территории места массового отдыха, и (или) части места массового отдыха осуществляется соответствующими физическим или юридическим лицом.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8. Финансирование расходов по созданию условий для массового отдыха жителей Волотовского муниципального округа и организации обустройства мест массового отдыха, за исключением случая, предусмотренного пунктом 7 настоящего Положения, осуществляется за счет средств, предусмотренных в бюджете Волотовского муниципального округа, а также с привлечением иных источников финансирования, предусмотренных законодательством Российской Федерации.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9. К полномочиям Администрации Волотовского муниципального округа в сфере создания условий для массового отдыха жителей Волотовского муниципального округа и организации обустройства мест массового отдыха относятся: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мониторинг потребностей жителей Волотовского муниципального округа в массовом отдыхе;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утверждение перечня мест массового отдыха, внесение в него изменений;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разработка и реализация муниципальных программ в сфере создания условий для массового отдыха жителей Волотовского муниципального округа и организации обустройства мест массового отдыха;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организация и выполнение комплексных мер по обустройству мест массового отдыха, в том числе осуществление строительства объектов в местах массового отдыха и обеспечение содержания имущества, предназначенного для обустройства мест массового отдыха и находящегося в муниципальной собственности;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создание в пределах своих полномочий условий для организации торговли, общественного питания и предоставления услуг в местах массового отдыха;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осуществление в рамках своей полномочий контроля за соблюдением правил в сфере обустройства мест массового отдыха;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принятие мер для предотвращения использования мест массового отдыха, представляющих опасность для здоровья населения;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осуществление иных полномочий в соответствии с законодательством Российской Федерации, законодательством Новгородской области и муниципальными правовыми актами.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10. На территории места массового отдыха могут быть выделены следующие функциональные зоны: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1) зона отдыха;</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2) зона обслуживания;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3) спортивная зона;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4) зона озеленения;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5) детский сектор;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6) пешеходные дорожки.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11. Места массового отдыха (их отдельные функциональные зоны) могут иметь инженерное обустройство, включающее водоснабжение и водоотведение, электроснабжение, места для оказания первой медицинской помощи, стоянки транспортных средств.</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12. Обустройство мест массового отдыха (их отдельных функциональных зон) осуществляется в соответствии с проектами комплексного благоустройства мест массового отдыха, разрабатываемыми в соответствии с документами территориального планирования Волотовского муниципального округа.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13. Проекты комплексного благоустройства мест массового отдыха могут предусматривать: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1) улучшение технического состояния и внешнего вида пешеходных дорожек, тротуаров, стоянок автомобилей, физкультурно-оздоровительных площадок, площадок для аттракционов;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2) размещение временных павильонов, киосков, навесов, сооружений для мелкорозничной торговли и других целей;</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3) размещение малых архитектурных форм, произведений монументально-декоративного искусства;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4) озеленение;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5) таблички с размещением информации;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6) цветовое решение застройки, освещение и оформление прилегающей территории.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14. В целях обустройства мест массового отдыха собственниками, арендаторами и иными пользователями таких мест могут проводиться мероприятия по поддержанию необходимого уровня функциональности, санитарно-экологического благополучия, благоустройства и безопасности граждан, в том числе: </w:t>
      </w:r>
      <w:r w:rsidRPr="004925E5">
        <w:rPr>
          <w:rFonts w:ascii="Times New Roman" w:eastAsia="Times New Roman" w:hAnsi="Times New Roman" w:cs="Times New Roman"/>
          <w:color w:val="000000"/>
          <w:sz w:val="16"/>
          <w:szCs w:val="16"/>
          <w:shd w:val="clear" w:color="auto" w:fill="FFFFFF"/>
          <w:lang w:eastAsia="ru-RU"/>
        </w:rPr>
        <w:t>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1) обследование санитарного состояния территорий мест массового отдыха (проведение производственного контроля</w:t>
      </w:r>
      <w:r w:rsidRPr="004925E5">
        <w:rPr>
          <w:rFonts w:ascii="Times New Roman" w:eastAsia="Times New Roman" w:hAnsi="Times New Roman" w:cs="Times New Roman"/>
          <w:color w:val="000000"/>
          <w:sz w:val="16"/>
          <w:szCs w:val="16"/>
          <w:shd w:val="clear" w:color="auto" w:fill="FFFFFF"/>
          <w:lang w:eastAsia="ru-RU"/>
        </w:rPr>
        <w:t xml:space="preserve"> </w:t>
      </w:r>
      <w:r w:rsidRPr="004925E5">
        <w:rPr>
          <w:rFonts w:ascii="Times New Roman" w:eastAsia="Times New Roman" w:hAnsi="Times New Roman" w:cs="Times New Roman"/>
          <w:sz w:val="16"/>
          <w:szCs w:val="16"/>
          <w:lang w:eastAsia="ru-RU"/>
        </w:rPr>
        <w:t xml:space="preserve">с выполнением санитарно-химических, бактериологических, санитарно-паразитических исследований почвы и воды в местах массового отдыха населения) и получение санитарно-эпидемиологического заключения о соответствии места массового отдыха санитарным правилам и нормам, а также обустройство и содержание водных объектов (водоемов, фонтанов), находящихся в таких местах;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2) проведение комплекса санитарно-противоэпидемических (профилактических) мероприятий;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3) организация спортивных и иных функциональных площадок, развлекательных аттракционов, пунктов проката спортивного инвентаря;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4) организация сбора и вывоза бытовых отходов и мусора, установка урн и контейнеров для их сбора, заключение договоров на вывоз и утилизацию отходов со специализированными организациями в соответствии с законодательством;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5) организация, размещение нестационарных торговых объектов, а также размещение туалетных кабин;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6) определение площадок для стоянки транспортных средств на прилегающей к местам массового отдыха территории;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7) иные мероприятия, необходимые для поддержания надлежащего уровня санитарно-экологического благополучия, благоустройства и безопасности мест массового отдыха.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15. По окончании комплексного благоустройства место массового отдыха принимается в эксплуатацию комиссией, состав которой определяется постановлением Администрации Волотовского муниципального округа и включает, в том числе представителей контрольно-надзорных органов (по согласованию).</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16. Благоустройство и содержание мест массового отдыха, в состав которых входит водный объект, осуществляются в соответствии с требованиями, установленными Правилами охраны жизни людей на водных объектах в Новгородской области, утвержденными постановлением Администрации Новгородской области от 28.05.2007 № 145.</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 xml:space="preserve">17. В местах массового отдыха допускаются следующие виды рекреационного использования: отдых населения, массовые гуляния, проведение детских праздников, купание, катание на маломерных плавательных средствах, водный спорт, моржевание, спортивные игры, катание на лыжах и коньках, конный спорт и аттракционы и другие виды рекреационного использования. </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Виды рекреационного использования конкретного места массового отдыха устанавливаются постановлением администрации Волотовского муниципального округа при включении данного места массового отдыха в перечень мест массового отдыха.</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18. Граждане имеют право беспрепятственного посещения места массового отдыха на территории Волотовского муниципального округа, за исключением случаев, когда за пользование объектами, находящимися на территории места массового отдыха, в том числе инвентарем, установлена плата.</w:t>
      </w:r>
    </w:p>
    <w:p w:rsidR="004925E5" w:rsidRPr="004925E5" w:rsidRDefault="004925E5" w:rsidP="004925E5">
      <w:pPr>
        <w:spacing w:after="0" w:line="240" w:lineRule="auto"/>
        <w:ind w:firstLine="284"/>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19. Граждане в местах массового отдыха обязаны соблюдать общественный порядок, поддерживать чистоту, бережно относиться к объектам инфраструктуры мест массового отдыха и соблюдать иные требования, предусмотренные законодательством Российской Федерации, законодательством Вологодской области и муниципальными правовыми актами.</w:t>
      </w:r>
    </w:p>
    <w:p w:rsidR="00126B70" w:rsidRPr="004925E5" w:rsidRDefault="004925E5" w:rsidP="004925E5">
      <w:pPr>
        <w:spacing w:after="0" w:line="240" w:lineRule="auto"/>
        <w:ind w:firstLine="284"/>
        <w:jc w:val="both"/>
        <w:rPr>
          <w:rFonts w:ascii="Times New Roman" w:hAnsi="Times New Roman" w:cs="Times New Roman"/>
          <w:b/>
          <w:sz w:val="16"/>
          <w:szCs w:val="16"/>
        </w:rPr>
      </w:pPr>
      <w:r w:rsidRPr="004925E5">
        <w:rPr>
          <w:rFonts w:ascii="Times New Roman" w:eastAsia="Times New Roman" w:hAnsi="Times New Roman" w:cs="Times New Roman"/>
          <w:sz w:val="16"/>
          <w:szCs w:val="16"/>
          <w:lang w:eastAsia="ru-RU"/>
        </w:rPr>
        <w:t>20. Проведение культурно-массовых мероприятий в местах массового отдыха осуществляется в соответствии с законодательством Российской Федерации.</w:t>
      </w:r>
    </w:p>
    <w:p w:rsidR="006671BF" w:rsidRPr="006671BF" w:rsidRDefault="006671BF" w:rsidP="006671BF">
      <w:pPr>
        <w:spacing w:after="0" w:line="240" w:lineRule="auto"/>
        <w:ind w:right="-142"/>
        <w:jc w:val="center"/>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ДУМА ВО</w:t>
      </w:r>
      <w:r>
        <w:rPr>
          <w:rFonts w:ascii="Times New Roman" w:eastAsia="Times New Roman" w:hAnsi="Times New Roman" w:cs="Times New Roman"/>
          <w:sz w:val="16"/>
          <w:szCs w:val="16"/>
          <w:lang w:eastAsia="ru-RU"/>
        </w:rPr>
        <w:t>ЛОТОВСКОГО МУНИЦИПАЛЬНОГО ОКРУГА</w:t>
      </w:r>
    </w:p>
    <w:p w:rsidR="006671BF" w:rsidRPr="006671BF" w:rsidRDefault="006671BF" w:rsidP="006671BF">
      <w:pPr>
        <w:spacing w:after="0" w:line="240" w:lineRule="auto"/>
        <w:jc w:val="center"/>
        <w:rPr>
          <w:rFonts w:ascii="Times New Roman" w:eastAsia="Times New Roman" w:hAnsi="Times New Roman" w:cs="Times New Roman"/>
          <w:b/>
          <w:sz w:val="16"/>
          <w:szCs w:val="16"/>
          <w:lang w:eastAsia="ru-RU"/>
        </w:rPr>
      </w:pPr>
      <w:r w:rsidRPr="006671BF">
        <w:rPr>
          <w:rFonts w:ascii="Times New Roman" w:eastAsia="Times New Roman" w:hAnsi="Times New Roman" w:cs="Times New Roman"/>
          <w:b/>
          <w:sz w:val="16"/>
          <w:szCs w:val="16"/>
          <w:lang w:eastAsia="ru-RU"/>
        </w:rPr>
        <w:t>Р Е Ш Е Н И Е</w:t>
      </w:r>
    </w:p>
    <w:p w:rsidR="006671BF" w:rsidRPr="006671BF" w:rsidRDefault="006671BF" w:rsidP="006671BF">
      <w:pPr>
        <w:keepNext/>
        <w:keepLines/>
        <w:spacing w:after="0" w:line="240" w:lineRule="auto"/>
        <w:jc w:val="center"/>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от 24.06.2021 № 126</w:t>
      </w:r>
    </w:p>
    <w:p w:rsidR="006671BF" w:rsidRPr="006671BF" w:rsidRDefault="006671BF" w:rsidP="006671BF">
      <w:pPr>
        <w:spacing w:after="0" w:line="240" w:lineRule="auto"/>
        <w:rPr>
          <w:rFonts w:ascii="Times New Roman" w:eastAsia="Times New Roman" w:hAnsi="Times New Roman" w:cs="Times New Roman"/>
          <w:sz w:val="16"/>
          <w:szCs w:val="16"/>
          <w:lang w:eastAsia="ru-RU"/>
        </w:rPr>
      </w:pPr>
    </w:p>
    <w:tbl>
      <w:tblPr>
        <w:tblW w:w="10868" w:type="dxa"/>
        <w:tblLook w:val="04A0" w:firstRow="1" w:lastRow="0" w:firstColumn="1" w:lastColumn="0" w:noHBand="0" w:noVBand="1"/>
      </w:tblPr>
      <w:tblGrid>
        <w:gridCol w:w="10632"/>
        <w:gridCol w:w="236"/>
      </w:tblGrid>
      <w:tr w:rsidR="006671BF" w:rsidRPr="006671BF" w:rsidTr="006671BF">
        <w:tc>
          <w:tcPr>
            <w:tcW w:w="10632" w:type="dxa"/>
            <w:shd w:val="clear" w:color="auto" w:fill="auto"/>
          </w:tcPr>
          <w:p w:rsidR="006671BF" w:rsidRPr="006671BF" w:rsidRDefault="006671BF" w:rsidP="006671BF">
            <w:pPr>
              <w:spacing w:after="0" w:line="240" w:lineRule="auto"/>
              <w:jc w:val="center"/>
              <w:rPr>
                <w:rFonts w:ascii="Times New Roman" w:hAnsi="Times New Roman" w:cs="Times New Roman"/>
                <w:sz w:val="16"/>
                <w:szCs w:val="16"/>
                <w:lang w:eastAsia="ru-RU"/>
              </w:rPr>
            </w:pPr>
            <w:r w:rsidRPr="006671BF">
              <w:rPr>
                <w:rFonts w:ascii="Times New Roman" w:hAnsi="Times New Roman" w:cs="Times New Roman"/>
                <w:sz w:val="16"/>
                <w:szCs w:val="16"/>
                <w:lang w:eastAsia="ru-RU"/>
              </w:rPr>
              <w:t>О внесении изменений и дополнений в Устав Волотовского муниципального округа</w:t>
            </w:r>
          </w:p>
        </w:tc>
        <w:tc>
          <w:tcPr>
            <w:tcW w:w="236" w:type="dxa"/>
            <w:shd w:val="clear" w:color="auto" w:fill="auto"/>
          </w:tcPr>
          <w:p w:rsidR="006671BF" w:rsidRPr="006671BF" w:rsidRDefault="006671BF" w:rsidP="006671BF">
            <w:pPr>
              <w:spacing w:after="0" w:line="240" w:lineRule="auto"/>
              <w:rPr>
                <w:rFonts w:cs="Times New Roman"/>
                <w:sz w:val="16"/>
                <w:szCs w:val="16"/>
                <w:lang w:eastAsia="ru-RU"/>
              </w:rPr>
            </w:pPr>
          </w:p>
        </w:tc>
      </w:tr>
    </w:tbl>
    <w:p w:rsidR="006671BF" w:rsidRPr="006671BF" w:rsidRDefault="006671BF" w:rsidP="006671BF">
      <w:pPr>
        <w:spacing w:after="0" w:line="240" w:lineRule="auto"/>
        <w:rPr>
          <w:rFonts w:ascii="Times New Roman" w:eastAsia="Times New Roman" w:hAnsi="Times New Roman" w:cs="Times New Roman"/>
          <w:sz w:val="16"/>
          <w:szCs w:val="16"/>
          <w:lang w:eastAsia="ru-RU"/>
        </w:rPr>
      </w:pPr>
    </w:p>
    <w:p w:rsidR="006671BF" w:rsidRPr="006671BF" w:rsidRDefault="006671BF" w:rsidP="006671BF">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частью 8 статьи 4 Федерального закона от 21.07.2005 № 97-ФЗ «О государственной регистрации уставов муниципальных образований», Уставом Волотовского муниципального округа</w:t>
      </w:r>
      <w:r w:rsidRPr="006671BF">
        <w:rPr>
          <w:rFonts w:ascii="Times New Roman" w:eastAsia="Times New Roman" w:hAnsi="Times New Roman" w:cs="Times New Roman"/>
          <w:color w:val="000000"/>
          <w:sz w:val="16"/>
          <w:szCs w:val="16"/>
          <w:lang w:eastAsia="ru-RU"/>
        </w:rPr>
        <w:t>,</w:t>
      </w:r>
    </w:p>
    <w:p w:rsidR="006671BF" w:rsidRPr="006671BF" w:rsidRDefault="006671BF" w:rsidP="006671BF">
      <w:pPr>
        <w:spacing w:after="0" w:line="240" w:lineRule="auto"/>
        <w:ind w:firstLine="284"/>
        <w:jc w:val="both"/>
        <w:rPr>
          <w:rFonts w:ascii="Times New Roman" w:eastAsia="Times New Roman" w:hAnsi="Times New Roman" w:cs="Times New Roman"/>
          <w:b/>
          <w:sz w:val="16"/>
          <w:szCs w:val="16"/>
          <w:lang w:eastAsia="ru-RU"/>
        </w:rPr>
      </w:pPr>
      <w:r w:rsidRPr="006671BF">
        <w:rPr>
          <w:rFonts w:ascii="Times New Roman" w:eastAsia="Times New Roman" w:hAnsi="Times New Roman" w:cs="Times New Roman"/>
          <w:b/>
          <w:sz w:val="16"/>
          <w:szCs w:val="16"/>
          <w:lang w:eastAsia="ru-RU"/>
        </w:rPr>
        <w:t>Дума Волотовского муниципального округа</w:t>
      </w:r>
    </w:p>
    <w:p w:rsidR="006671BF" w:rsidRPr="006671BF" w:rsidRDefault="006671BF" w:rsidP="006671BF">
      <w:pPr>
        <w:spacing w:after="0" w:line="240" w:lineRule="auto"/>
        <w:ind w:firstLine="284"/>
        <w:jc w:val="both"/>
        <w:rPr>
          <w:rFonts w:ascii="Times New Roman" w:eastAsia="Times New Roman" w:hAnsi="Times New Roman" w:cs="Times New Roman"/>
          <w:b/>
          <w:sz w:val="16"/>
          <w:szCs w:val="16"/>
          <w:lang w:eastAsia="ru-RU"/>
        </w:rPr>
      </w:pPr>
      <w:r w:rsidRPr="006671BF">
        <w:rPr>
          <w:rFonts w:ascii="Times New Roman" w:eastAsia="Times New Roman" w:hAnsi="Times New Roman" w:cs="Times New Roman"/>
          <w:b/>
          <w:sz w:val="16"/>
          <w:szCs w:val="16"/>
          <w:lang w:eastAsia="ru-RU"/>
        </w:rPr>
        <w:t>РЕШИЛА:</w:t>
      </w:r>
    </w:p>
    <w:p w:rsidR="006671BF" w:rsidRPr="006671BF" w:rsidRDefault="006671BF" w:rsidP="006671BF">
      <w:pPr>
        <w:spacing w:after="0" w:line="240" w:lineRule="auto"/>
        <w:ind w:firstLine="284"/>
        <w:contextualSpacing/>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1. Внести следующие изменения и дополнения в Устав Волотовского муниципального округа, принятый решением Думы Волотовского муниципального округа 12.11.2020 № 35:</w:t>
      </w:r>
    </w:p>
    <w:p w:rsidR="006671BF" w:rsidRPr="006671BF" w:rsidRDefault="006671BF" w:rsidP="006671BF">
      <w:pPr>
        <w:spacing w:after="0" w:line="240" w:lineRule="auto"/>
        <w:ind w:firstLine="284"/>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1.1. Пункт 40 статьи 8 изложить в следующей редакции:</w:t>
      </w:r>
    </w:p>
    <w:p w:rsidR="006671BF" w:rsidRPr="006671BF" w:rsidRDefault="006671BF" w:rsidP="006671BF">
      <w:pPr>
        <w:spacing w:after="0" w:line="240" w:lineRule="auto"/>
        <w:ind w:firstLine="284"/>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«40) организация в соответствии с Федеральным законом от 24 июля 2007 года № 221-ФЗ "О кадастровой деятельности" выполнения комплексных кадастровых работ и утверждение карты-плана территории.»</w:t>
      </w:r>
    </w:p>
    <w:p w:rsidR="006671BF" w:rsidRPr="006671BF" w:rsidRDefault="006671BF" w:rsidP="006671BF">
      <w:pPr>
        <w:autoSpaceDE w:val="0"/>
        <w:autoSpaceDN w:val="0"/>
        <w:adjustRightInd w:val="0"/>
        <w:spacing w:after="0" w:line="240" w:lineRule="auto"/>
        <w:ind w:firstLine="284"/>
        <w:jc w:val="both"/>
        <w:outlineLvl w:val="2"/>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1.2. Статью 8 дополнить пунктом 41 следующего содержания:</w:t>
      </w:r>
    </w:p>
    <w:p w:rsidR="006671BF" w:rsidRPr="006671BF" w:rsidRDefault="006671BF" w:rsidP="006671BF">
      <w:pPr>
        <w:autoSpaceDE w:val="0"/>
        <w:autoSpaceDN w:val="0"/>
        <w:adjustRightInd w:val="0"/>
        <w:spacing w:after="0" w:line="240" w:lineRule="auto"/>
        <w:ind w:firstLine="284"/>
        <w:jc w:val="both"/>
        <w:outlineLvl w:val="2"/>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«41) принятие решений и проведение на территории Волотовского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6671BF" w:rsidRPr="006671BF" w:rsidRDefault="006671BF" w:rsidP="006671BF">
      <w:pPr>
        <w:spacing w:after="0" w:line="240" w:lineRule="auto"/>
        <w:ind w:firstLine="284"/>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1.3. Часть 1 статьи 9 дополнить пунктом 20 следующего содержания:</w:t>
      </w:r>
    </w:p>
    <w:p w:rsidR="006671BF" w:rsidRPr="006671BF" w:rsidRDefault="006671BF" w:rsidP="006671BF">
      <w:pPr>
        <w:spacing w:after="0" w:line="240" w:lineRule="auto"/>
        <w:ind w:firstLine="284"/>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«20) осуществление мероприятий по оказанию помощи лицам, находящимся в состоянии алкогольного, наркотического или иного токсического опьянения.».</w:t>
      </w:r>
    </w:p>
    <w:p w:rsidR="006671BF" w:rsidRPr="006671BF" w:rsidRDefault="006671BF" w:rsidP="006671BF">
      <w:pPr>
        <w:spacing w:after="0" w:line="240" w:lineRule="auto"/>
        <w:ind w:firstLine="284"/>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1.4. Пункт 9 части 1 статьи 26 изложить в следующей редакции:</w:t>
      </w:r>
    </w:p>
    <w:p w:rsidR="006671BF" w:rsidRPr="006671BF" w:rsidRDefault="006671BF" w:rsidP="006671BF">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 со дня наступления фактов, указанных в настоящем пункте;».</w:t>
      </w:r>
    </w:p>
    <w:p w:rsidR="006671BF" w:rsidRPr="006671BF" w:rsidRDefault="006671BF" w:rsidP="006671BF">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1.5. Пункт 7 части 7 статьи 32 изложить в следующей редакции:</w:t>
      </w:r>
    </w:p>
    <w:p w:rsidR="006671BF" w:rsidRPr="006671BF" w:rsidRDefault="006671BF" w:rsidP="006671BF">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 со дня наступления фактов, указанных в настоящем пункте;».</w:t>
      </w:r>
    </w:p>
    <w:p w:rsidR="006671BF" w:rsidRPr="006671BF" w:rsidRDefault="006671BF" w:rsidP="006671BF">
      <w:pPr>
        <w:spacing w:after="0" w:line="240" w:lineRule="auto"/>
        <w:ind w:firstLine="284"/>
        <w:contextualSpacing/>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2. Направить изменения в Устав Волотовского муниципального округа на государственную регистрацию в Управление Министерства юстиции Российской Федерации по Новгородской области.</w:t>
      </w:r>
    </w:p>
    <w:p w:rsidR="006671BF" w:rsidRPr="006671BF" w:rsidRDefault="006671BF" w:rsidP="006671BF">
      <w:pPr>
        <w:spacing w:after="0" w:line="240" w:lineRule="auto"/>
        <w:ind w:firstLine="284"/>
        <w:contextualSpacing/>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3. Настоящее решение вступает в силу после государственной регистрации и официального опубликования в муниципальной газете «Волотовские ведомости», за исключением пункта 1.2 части 1, который вступает в законную силу с 29 июня 2021 года и пунктов 1.4, 1.5, которые вступают в силу с 01 июля 2021 года.</w:t>
      </w:r>
    </w:p>
    <w:p w:rsidR="006671BF" w:rsidRPr="006671BF" w:rsidRDefault="006671BF" w:rsidP="006671BF">
      <w:pPr>
        <w:spacing w:after="0" w:line="240" w:lineRule="auto"/>
        <w:ind w:firstLine="284"/>
        <w:contextualSpacing/>
        <w:jc w:val="both"/>
        <w:rPr>
          <w:rFonts w:ascii="Times New Roman" w:eastAsia="Times New Roman" w:hAnsi="Times New Roman" w:cs="Times New Roman"/>
          <w:sz w:val="16"/>
          <w:szCs w:val="16"/>
          <w:lang w:eastAsia="ru-RU"/>
        </w:rPr>
      </w:pPr>
      <w:r w:rsidRPr="006671BF">
        <w:rPr>
          <w:rFonts w:ascii="Times New Roman" w:eastAsia="Times New Roman" w:hAnsi="Times New Roman" w:cs="Times New Roman"/>
          <w:sz w:val="16"/>
          <w:szCs w:val="16"/>
          <w:lang w:eastAsia="ru-RU"/>
        </w:rPr>
        <w:t>4. Опубликовать решение в муниципальной газете «Волотовские ведомости» после его государственной регистрации Управлением Министерства юстиции Российской Федерации по Новгородской области и разместить на официальном сайте в информационно – телекоммуникационной сети «Интернет».</w:t>
      </w:r>
    </w:p>
    <w:p w:rsidR="006671BF" w:rsidRPr="006671BF" w:rsidRDefault="006671BF" w:rsidP="006671BF">
      <w:pPr>
        <w:spacing w:after="0" w:line="240" w:lineRule="auto"/>
        <w:jc w:val="both"/>
        <w:rPr>
          <w:rFonts w:ascii="Times New Roman" w:eastAsia="Times New Roman" w:hAnsi="Times New Roman" w:cs="Times New Roman"/>
          <w:bCs/>
          <w:sz w:val="16"/>
          <w:szCs w:val="16"/>
          <w:lang w:eastAsia="ru-RU"/>
        </w:rPr>
      </w:pPr>
    </w:p>
    <w:tbl>
      <w:tblPr>
        <w:tblW w:w="0" w:type="auto"/>
        <w:tblInd w:w="-106" w:type="dxa"/>
        <w:tblLook w:val="00A0" w:firstRow="1" w:lastRow="0" w:firstColumn="1" w:lastColumn="0" w:noHBand="0" w:noVBand="0"/>
      </w:tblPr>
      <w:tblGrid>
        <w:gridCol w:w="4501"/>
        <w:gridCol w:w="6237"/>
      </w:tblGrid>
      <w:tr w:rsidR="006671BF" w:rsidRPr="006671BF" w:rsidTr="006671BF">
        <w:tc>
          <w:tcPr>
            <w:tcW w:w="4501" w:type="dxa"/>
          </w:tcPr>
          <w:p w:rsidR="006671BF" w:rsidRPr="006671BF" w:rsidRDefault="006671BF" w:rsidP="006671BF">
            <w:pPr>
              <w:keepNext/>
              <w:keepLines/>
              <w:spacing w:after="0" w:line="240" w:lineRule="auto"/>
              <w:rPr>
                <w:rFonts w:ascii="Times New Roman" w:eastAsia="Times New Roman" w:hAnsi="Times New Roman" w:cs="Times New Roman"/>
                <w:bCs/>
                <w:sz w:val="16"/>
                <w:szCs w:val="16"/>
                <w:lang w:eastAsia="ru-RU"/>
              </w:rPr>
            </w:pPr>
            <w:r w:rsidRPr="006671BF">
              <w:rPr>
                <w:rFonts w:ascii="Times New Roman" w:eastAsia="Times New Roman" w:hAnsi="Times New Roman" w:cs="Times New Roman"/>
                <w:bCs/>
                <w:sz w:val="16"/>
                <w:szCs w:val="16"/>
                <w:lang w:eastAsia="ru-RU"/>
              </w:rPr>
              <w:t>Глава Волотовского муниципального округа       А.И. Лыжов</w:t>
            </w:r>
          </w:p>
        </w:tc>
        <w:tc>
          <w:tcPr>
            <w:tcW w:w="6237" w:type="dxa"/>
          </w:tcPr>
          <w:p w:rsidR="00A23796" w:rsidRPr="006671BF" w:rsidRDefault="006671BF" w:rsidP="006671BF">
            <w:pPr>
              <w:keepNext/>
              <w:keepLines/>
              <w:spacing w:after="0" w:line="240" w:lineRule="auto"/>
              <w:jc w:val="both"/>
              <w:rPr>
                <w:rFonts w:ascii="Times New Roman" w:eastAsia="Times New Roman" w:hAnsi="Times New Roman" w:cs="Times New Roman"/>
                <w:bCs/>
                <w:sz w:val="16"/>
                <w:szCs w:val="16"/>
                <w:lang w:eastAsia="ru-RU"/>
              </w:rPr>
            </w:pPr>
            <w:r w:rsidRPr="006671BF">
              <w:rPr>
                <w:rFonts w:ascii="Times New Roman" w:eastAsia="Times New Roman" w:hAnsi="Times New Roman" w:cs="Times New Roman"/>
                <w:bCs/>
                <w:sz w:val="16"/>
                <w:szCs w:val="16"/>
                <w:lang w:eastAsia="ru-RU"/>
              </w:rPr>
              <w:t>Председатель Думы Волотовско</w:t>
            </w:r>
            <w:r>
              <w:rPr>
                <w:rFonts w:ascii="Times New Roman" w:eastAsia="Times New Roman" w:hAnsi="Times New Roman" w:cs="Times New Roman"/>
                <w:bCs/>
                <w:sz w:val="16"/>
                <w:szCs w:val="16"/>
                <w:lang w:eastAsia="ru-RU"/>
              </w:rPr>
              <w:t xml:space="preserve">го </w:t>
            </w:r>
            <w:r w:rsidRPr="006671BF">
              <w:rPr>
                <w:rFonts w:ascii="Times New Roman" w:eastAsia="Times New Roman" w:hAnsi="Times New Roman" w:cs="Times New Roman"/>
                <w:bCs/>
                <w:sz w:val="16"/>
                <w:szCs w:val="16"/>
                <w:lang w:eastAsia="ru-RU"/>
              </w:rPr>
              <w:t>муниципальн</w:t>
            </w:r>
            <w:r w:rsidR="00A23796">
              <w:rPr>
                <w:rFonts w:ascii="Times New Roman" w:eastAsia="Times New Roman" w:hAnsi="Times New Roman" w:cs="Times New Roman"/>
                <w:bCs/>
                <w:sz w:val="16"/>
                <w:szCs w:val="16"/>
                <w:lang w:eastAsia="ru-RU"/>
              </w:rPr>
              <w:t>ого округа         Г.А. Лебедева</w:t>
            </w:r>
          </w:p>
        </w:tc>
      </w:tr>
    </w:tbl>
    <w:p w:rsidR="006671BF" w:rsidRDefault="006671BF" w:rsidP="004925E5">
      <w:pPr>
        <w:spacing w:after="0" w:line="240" w:lineRule="auto"/>
        <w:ind w:right="-142"/>
        <w:jc w:val="center"/>
        <w:rPr>
          <w:rFonts w:ascii="Times New Roman" w:eastAsia="Times New Roman" w:hAnsi="Times New Roman" w:cs="Times New Roman"/>
          <w:sz w:val="16"/>
          <w:szCs w:val="16"/>
          <w:lang w:eastAsia="ru-RU"/>
        </w:rPr>
      </w:pPr>
    </w:p>
    <w:p w:rsidR="00A23796" w:rsidRDefault="00A23796" w:rsidP="004925E5">
      <w:pPr>
        <w:spacing w:after="0" w:line="240" w:lineRule="auto"/>
        <w:ind w:right="-142"/>
        <w:jc w:val="center"/>
        <w:rPr>
          <w:rFonts w:ascii="Times New Roman" w:eastAsia="Times New Roman" w:hAnsi="Times New Roman" w:cs="Times New Roman"/>
          <w:sz w:val="16"/>
          <w:szCs w:val="16"/>
          <w:lang w:eastAsia="ru-RU"/>
        </w:rPr>
      </w:pPr>
    </w:p>
    <w:p w:rsidR="00A23796" w:rsidRPr="00A23796" w:rsidRDefault="00A23796" w:rsidP="00A23796">
      <w:pPr>
        <w:spacing w:after="0" w:line="240" w:lineRule="auto"/>
        <w:jc w:val="center"/>
        <w:rPr>
          <w:rFonts w:ascii="Times New Roman" w:hAnsi="Times New Roman" w:cs="Times New Roman"/>
          <w:b/>
          <w:bCs/>
          <w:sz w:val="16"/>
          <w:szCs w:val="16"/>
          <w:lang w:eastAsia="ru-RU"/>
        </w:rPr>
      </w:pPr>
      <w:r w:rsidRPr="00A23796">
        <w:rPr>
          <w:rFonts w:ascii="Times New Roman" w:hAnsi="Times New Roman" w:cs="Times New Roman"/>
          <w:b/>
          <w:bCs/>
          <w:sz w:val="16"/>
          <w:szCs w:val="16"/>
          <w:lang w:eastAsia="ru-RU"/>
        </w:rPr>
        <w:t>ДУМА ВОЛОТОВСКОГО МУНИЦИПАЛЬНОГО ОКРУГА</w:t>
      </w:r>
    </w:p>
    <w:p w:rsidR="00A23796" w:rsidRPr="00A23796" w:rsidRDefault="00A23796" w:rsidP="00A23796">
      <w:pPr>
        <w:spacing w:after="0" w:line="240" w:lineRule="auto"/>
        <w:jc w:val="center"/>
        <w:rPr>
          <w:rFonts w:ascii="Times New Roman" w:hAnsi="Times New Roman" w:cs="Times New Roman"/>
          <w:b/>
          <w:bCs/>
          <w:sz w:val="16"/>
          <w:szCs w:val="16"/>
          <w:lang w:eastAsia="ru-RU"/>
        </w:rPr>
      </w:pPr>
    </w:p>
    <w:p w:rsidR="00A23796" w:rsidRPr="00A23796" w:rsidRDefault="00A23796" w:rsidP="00A23796">
      <w:pPr>
        <w:keepNext/>
        <w:keepLines/>
        <w:spacing w:line="240" w:lineRule="auto"/>
        <w:jc w:val="center"/>
        <w:rPr>
          <w:rFonts w:ascii="Times New Roman" w:hAnsi="Times New Roman" w:cs="Times New Roman"/>
          <w:b/>
          <w:spacing w:val="60"/>
          <w:sz w:val="16"/>
          <w:szCs w:val="16"/>
          <w:lang w:eastAsia="ru-RU"/>
        </w:rPr>
      </w:pPr>
      <w:r w:rsidRPr="00A23796">
        <w:rPr>
          <w:rFonts w:ascii="Times New Roman" w:hAnsi="Times New Roman" w:cs="Times New Roman"/>
          <w:b/>
          <w:spacing w:val="60"/>
          <w:sz w:val="16"/>
          <w:szCs w:val="16"/>
          <w:lang w:eastAsia="ru-RU"/>
        </w:rPr>
        <w:t>РЕШЕНИЕ</w:t>
      </w:r>
    </w:p>
    <w:p w:rsidR="00A23796" w:rsidRPr="00A23796" w:rsidRDefault="00A23796" w:rsidP="00A23796">
      <w:pPr>
        <w:jc w:val="center"/>
        <w:rPr>
          <w:rFonts w:ascii="Times New Roman" w:hAnsi="Times New Roman" w:cs="Times New Roman"/>
          <w:sz w:val="16"/>
          <w:szCs w:val="16"/>
        </w:rPr>
      </w:pPr>
      <w:r w:rsidRPr="00A23796">
        <w:rPr>
          <w:rFonts w:ascii="Times New Roman" w:hAnsi="Times New Roman" w:cs="Times New Roman"/>
          <w:sz w:val="16"/>
          <w:szCs w:val="16"/>
        </w:rPr>
        <w:t>от  23.09.2020 № 8</w:t>
      </w:r>
    </w:p>
    <w:tbl>
      <w:tblPr>
        <w:tblStyle w:val="afc"/>
        <w:tblW w:w="15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gridCol w:w="4672"/>
      </w:tblGrid>
      <w:tr w:rsidR="00A23796" w:rsidRPr="00A23796" w:rsidTr="003149FD">
        <w:tc>
          <w:tcPr>
            <w:tcW w:w="10632" w:type="dxa"/>
          </w:tcPr>
          <w:p w:rsidR="00A23796" w:rsidRPr="00A23796" w:rsidRDefault="00A23796" w:rsidP="003149FD">
            <w:pPr>
              <w:jc w:val="center"/>
              <w:rPr>
                <w:rFonts w:ascii="Times New Roman" w:hAnsi="Times New Roman" w:cs="Times New Roman"/>
                <w:b/>
                <w:sz w:val="16"/>
                <w:szCs w:val="16"/>
              </w:rPr>
            </w:pPr>
            <w:r w:rsidRPr="00A23796">
              <w:rPr>
                <w:rFonts w:ascii="Times New Roman" w:hAnsi="Times New Roman" w:cs="Times New Roman"/>
                <w:b/>
                <w:sz w:val="16"/>
                <w:szCs w:val="16"/>
              </w:rPr>
              <w:t>О     порядке     учета предложений по пр</w:t>
            </w:r>
            <w:r>
              <w:rPr>
                <w:rFonts w:ascii="Times New Roman" w:hAnsi="Times New Roman" w:cs="Times New Roman"/>
                <w:b/>
                <w:sz w:val="16"/>
                <w:szCs w:val="16"/>
              </w:rPr>
              <w:t xml:space="preserve">оекту Устава Волотовского    </w:t>
            </w:r>
            <w:r w:rsidRPr="00A23796">
              <w:rPr>
                <w:rFonts w:ascii="Times New Roman" w:hAnsi="Times New Roman" w:cs="Times New Roman"/>
                <w:b/>
                <w:sz w:val="16"/>
                <w:szCs w:val="16"/>
              </w:rPr>
              <w:t>муниципального округа    и   проекта решения Думы Волотовского муниципального округа о внесении изменений и дополнений в Устав Волотовского муниципального округа и порядка участия граждан в обсуждении проекта Устава Волотовского муниципального округа, проекта решения Думы  Волотовского муниципального округа о внесении изменений и дополнений в Устав Волотовского муниципального округа</w:t>
            </w:r>
          </w:p>
          <w:p w:rsidR="00A23796" w:rsidRPr="00A23796" w:rsidRDefault="00A23796" w:rsidP="003149FD">
            <w:pPr>
              <w:rPr>
                <w:rFonts w:ascii="Times New Roman" w:hAnsi="Times New Roman" w:cs="Times New Roman"/>
                <w:sz w:val="16"/>
                <w:szCs w:val="16"/>
              </w:rPr>
            </w:pPr>
          </w:p>
        </w:tc>
        <w:tc>
          <w:tcPr>
            <w:tcW w:w="4672" w:type="dxa"/>
          </w:tcPr>
          <w:p w:rsidR="00A23796" w:rsidRPr="00A23796" w:rsidRDefault="00A23796" w:rsidP="003149FD">
            <w:pPr>
              <w:pStyle w:val="ConsPlusTitle"/>
              <w:widowControl/>
              <w:rPr>
                <w:rFonts w:ascii="Times New Roman" w:hAnsi="Times New Roman" w:cs="Times New Roman"/>
                <w:b w:val="0"/>
                <w:sz w:val="16"/>
                <w:szCs w:val="16"/>
              </w:rPr>
            </w:pPr>
          </w:p>
        </w:tc>
      </w:tr>
    </w:tbl>
    <w:p w:rsidR="00A23796" w:rsidRPr="00A23796" w:rsidRDefault="00A23796" w:rsidP="00A23796">
      <w:pPr>
        <w:autoSpaceDE w:val="0"/>
        <w:autoSpaceDN w:val="0"/>
        <w:adjustRightInd w:val="0"/>
        <w:spacing w:after="0" w:line="240" w:lineRule="auto"/>
        <w:ind w:firstLine="708"/>
        <w:jc w:val="both"/>
        <w:rPr>
          <w:rFonts w:ascii="Times New Roman" w:hAnsi="Times New Roman" w:cs="Times New Roman"/>
          <w:bCs/>
          <w:sz w:val="16"/>
          <w:szCs w:val="16"/>
        </w:rPr>
      </w:pPr>
      <w:r w:rsidRPr="00A23796">
        <w:rPr>
          <w:rFonts w:ascii="Times New Roman" w:hAnsi="Times New Roman" w:cs="Times New Roman"/>
          <w:bCs/>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p>
    <w:p w:rsidR="00A23796" w:rsidRPr="00A23796" w:rsidRDefault="00A23796" w:rsidP="00A23796">
      <w:pPr>
        <w:spacing w:line="240" w:lineRule="auto"/>
        <w:rPr>
          <w:rFonts w:ascii="Times New Roman" w:hAnsi="Times New Roman" w:cs="Times New Roman"/>
          <w:sz w:val="16"/>
          <w:szCs w:val="16"/>
        </w:rPr>
      </w:pPr>
      <w:r w:rsidRPr="00A23796">
        <w:rPr>
          <w:rFonts w:ascii="Times New Roman" w:hAnsi="Times New Roman" w:cs="Times New Roman"/>
          <w:sz w:val="16"/>
          <w:szCs w:val="16"/>
        </w:rPr>
        <w:t xml:space="preserve">            Дума Волотовского муниципального округа </w:t>
      </w:r>
    </w:p>
    <w:p w:rsidR="00A23796" w:rsidRPr="00A23796" w:rsidRDefault="00A23796" w:rsidP="00A23796">
      <w:pPr>
        <w:spacing w:line="240" w:lineRule="auto"/>
        <w:rPr>
          <w:rFonts w:ascii="Times New Roman" w:hAnsi="Times New Roman" w:cs="Times New Roman"/>
          <w:b/>
          <w:sz w:val="16"/>
          <w:szCs w:val="16"/>
        </w:rPr>
      </w:pPr>
      <w:r w:rsidRPr="00A23796">
        <w:rPr>
          <w:rFonts w:ascii="Times New Roman" w:hAnsi="Times New Roman" w:cs="Times New Roman"/>
          <w:b/>
          <w:sz w:val="16"/>
          <w:szCs w:val="16"/>
        </w:rPr>
        <w:t>РЕШИЛА:</w:t>
      </w:r>
    </w:p>
    <w:p w:rsidR="00A23796" w:rsidRPr="00A23796" w:rsidRDefault="00A23796" w:rsidP="00A23796">
      <w:pPr>
        <w:pStyle w:val="ConsPlusNormal"/>
        <w:widowControl/>
        <w:numPr>
          <w:ilvl w:val="0"/>
          <w:numId w:val="24"/>
        </w:numPr>
        <w:autoSpaceDE/>
        <w:autoSpaceDN/>
        <w:adjustRightInd/>
        <w:snapToGrid w:val="0"/>
        <w:jc w:val="both"/>
        <w:rPr>
          <w:rFonts w:ascii="Times New Roman" w:hAnsi="Times New Roman" w:cs="Times New Roman"/>
          <w:sz w:val="16"/>
          <w:szCs w:val="16"/>
        </w:rPr>
      </w:pPr>
      <w:r w:rsidRPr="00A23796">
        <w:rPr>
          <w:rFonts w:ascii="Times New Roman" w:hAnsi="Times New Roman" w:cs="Times New Roman"/>
          <w:sz w:val="16"/>
          <w:szCs w:val="16"/>
        </w:rPr>
        <w:t>Утвердить прилагаемые:</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 xml:space="preserve">1.1. </w:t>
      </w:r>
      <w:hyperlink r:id="rId143" w:history="1">
        <w:r w:rsidRPr="00A23796">
          <w:rPr>
            <w:rFonts w:ascii="Times New Roman" w:hAnsi="Times New Roman" w:cs="Times New Roman"/>
            <w:sz w:val="16"/>
            <w:szCs w:val="16"/>
          </w:rPr>
          <w:t>Порядок</w:t>
        </w:r>
      </w:hyperlink>
      <w:r w:rsidRPr="00A23796">
        <w:rPr>
          <w:rFonts w:ascii="Times New Roman" w:hAnsi="Times New Roman" w:cs="Times New Roman"/>
          <w:sz w:val="16"/>
          <w:szCs w:val="16"/>
        </w:rPr>
        <w:t xml:space="preserve">  учета предложений по проекту Устава Волотовского муниципального округа, проекту решения Думы Волотовского муниципального округа о внесении изменений и дополнений в Устав Волотовского муниципального округа.</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 xml:space="preserve">1.2. </w:t>
      </w:r>
      <w:hyperlink r:id="rId144" w:history="1">
        <w:r w:rsidRPr="00A23796">
          <w:rPr>
            <w:rFonts w:ascii="Times New Roman" w:hAnsi="Times New Roman" w:cs="Times New Roman"/>
            <w:sz w:val="16"/>
            <w:szCs w:val="16"/>
          </w:rPr>
          <w:t>Порядок</w:t>
        </w:r>
      </w:hyperlink>
      <w:r w:rsidRPr="00A23796">
        <w:rPr>
          <w:rFonts w:ascii="Times New Roman" w:hAnsi="Times New Roman" w:cs="Times New Roman"/>
          <w:sz w:val="16"/>
          <w:szCs w:val="16"/>
        </w:rPr>
        <w:t xml:space="preserve">  участия граждан в обсуждении проекта Устава Волотовского муниципального округа, проекта решения Думы  Волотовского муниципального округа о внесении изменений и дополнений в Устав Волотовского муниципального округа.</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p>
    <w:p w:rsidR="00A23796" w:rsidRPr="00A23796" w:rsidRDefault="00A23796" w:rsidP="00A23796">
      <w:pPr>
        <w:pStyle w:val="ConsPlusNormal"/>
        <w:widowControl/>
        <w:ind w:firstLine="540"/>
        <w:jc w:val="both"/>
        <w:rPr>
          <w:rFonts w:ascii="Times New Roman" w:hAnsi="Times New Roman" w:cs="Times New Roman"/>
          <w:sz w:val="16"/>
          <w:szCs w:val="16"/>
        </w:rPr>
      </w:pPr>
      <w:r w:rsidRPr="00A23796">
        <w:rPr>
          <w:rFonts w:ascii="Times New Roman" w:hAnsi="Times New Roman" w:cs="Times New Roman"/>
          <w:sz w:val="16"/>
          <w:szCs w:val="16"/>
        </w:rPr>
        <w:t xml:space="preserve"> </w:t>
      </w:r>
    </w:p>
    <w:tbl>
      <w:tblPr>
        <w:tblW w:w="10773" w:type="dxa"/>
        <w:tblLook w:val="04A0" w:firstRow="1" w:lastRow="0" w:firstColumn="1" w:lastColumn="0" w:noHBand="0" w:noVBand="1"/>
      </w:tblPr>
      <w:tblGrid>
        <w:gridCol w:w="4253"/>
        <w:gridCol w:w="6520"/>
      </w:tblGrid>
      <w:tr w:rsidR="00A23796" w:rsidRPr="00A23796" w:rsidTr="00A23796">
        <w:tc>
          <w:tcPr>
            <w:tcW w:w="4253" w:type="dxa"/>
            <w:shd w:val="clear" w:color="auto" w:fill="auto"/>
          </w:tcPr>
          <w:p w:rsidR="00A23796" w:rsidRPr="00A23796" w:rsidRDefault="00A23796" w:rsidP="00A23796">
            <w:pPr>
              <w:jc w:val="both"/>
              <w:rPr>
                <w:rFonts w:ascii="Times New Roman" w:hAnsi="Times New Roman" w:cs="Times New Roman"/>
                <w:sz w:val="16"/>
                <w:szCs w:val="16"/>
              </w:rPr>
            </w:pPr>
            <w:r w:rsidRPr="00A23796">
              <w:rPr>
                <w:rFonts w:ascii="Times New Roman" w:hAnsi="Times New Roman" w:cs="Times New Roman"/>
                <w:sz w:val="16"/>
                <w:szCs w:val="16"/>
              </w:rPr>
              <w:t>Глава Волотовского муниципального района А.И. Лыжов</w:t>
            </w:r>
          </w:p>
        </w:tc>
        <w:tc>
          <w:tcPr>
            <w:tcW w:w="6520" w:type="dxa"/>
            <w:shd w:val="clear" w:color="auto" w:fill="auto"/>
          </w:tcPr>
          <w:p w:rsidR="00A23796" w:rsidRPr="00A23796" w:rsidRDefault="00A23796" w:rsidP="003149FD">
            <w:pPr>
              <w:jc w:val="both"/>
              <w:rPr>
                <w:rFonts w:ascii="Times New Roman" w:hAnsi="Times New Roman" w:cs="Times New Roman"/>
                <w:sz w:val="16"/>
                <w:szCs w:val="16"/>
              </w:rPr>
            </w:pPr>
            <w:r w:rsidRPr="00A23796">
              <w:rPr>
                <w:rFonts w:ascii="Times New Roman" w:hAnsi="Times New Roman" w:cs="Times New Roman"/>
                <w:sz w:val="16"/>
                <w:szCs w:val="16"/>
              </w:rPr>
              <w:t xml:space="preserve">Председатель Думы Волотовского муниципального </w:t>
            </w:r>
            <w:r>
              <w:rPr>
                <w:rFonts w:ascii="Times New Roman" w:hAnsi="Times New Roman" w:cs="Times New Roman"/>
                <w:sz w:val="16"/>
                <w:szCs w:val="16"/>
              </w:rPr>
              <w:t xml:space="preserve">округа </w:t>
            </w:r>
            <w:r w:rsidRPr="00A23796">
              <w:rPr>
                <w:rFonts w:ascii="Times New Roman" w:hAnsi="Times New Roman" w:cs="Times New Roman"/>
                <w:sz w:val="16"/>
                <w:szCs w:val="16"/>
              </w:rPr>
              <w:t>Г.А. Лебедева</w:t>
            </w:r>
            <w:r w:rsidRPr="00A23796">
              <w:rPr>
                <w:rFonts w:ascii="Times New Roman" w:hAnsi="Times New Roman" w:cs="Times New Roman"/>
                <w:sz w:val="16"/>
                <w:szCs w:val="16"/>
              </w:rPr>
              <w:t xml:space="preserve"> </w:t>
            </w:r>
            <w:r w:rsidRPr="00A23796">
              <w:rPr>
                <w:rFonts w:ascii="Times New Roman" w:hAnsi="Times New Roman" w:cs="Times New Roman"/>
                <w:sz w:val="16"/>
                <w:szCs w:val="16"/>
              </w:rPr>
              <w:t xml:space="preserve">     </w:t>
            </w:r>
            <w:r>
              <w:rPr>
                <w:rFonts w:ascii="Times New Roman" w:hAnsi="Times New Roman" w:cs="Times New Roman"/>
                <w:sz w:val="16"/>
                <w:szCs w:val="16"/>
              </w:rPr>
              <w:t xml:space="preserve">                           </w:t>
            </w:r>
          </w:p>
        </w:tc>
      </w:tr>
    </w:tbl>
    <w:p w:rsidR="00A23796" w:rsidRPr="00A23796" w:rsidRDefault="00A23796" w:rsidP="00A23796">
      <w:pPr>
        <w:autoSpaceDE w:val="0"/>
        <w:autoSpaceDN w:val="0"/>
        <w:adjustRightInd w:val="0"/>
        <w:spacing w:after="0" w:line="240" w:lineRule="auto"/>
        <w:jc w:val="right"/>
        <w:outlineLvl w:val="0"/>
        <w:rPr>
          <w:rFonts w:ascii="Times New Roman" w:hAnsi="Times New Roman" w:cs="Times New Roman"/>
          <w:sz w:val="16"/>
          <w:szCs w:val="16"/>
        </w:rPr>
      </w:pPr>
      <w:r w:rsidRPr="00A23796">
        <w:rPr>
          <w:rFonts w:ascii="Times New Roman" w:hAnsi="Times New Roman" w:cs="Times New Roman"/>
          <w:sz w:val="16"/>
          <w:szCs w:val="16"/>
        </w:rPr>
        <w:t>Утвержден</w:t>
      </w:r>
    </w:p>
    <w:p w:rsidR="00A23796" w:rsidRPr="00A23796" w:rsidRDefault="00A23796" w:rsidP="00A23796">
      <w:pPr>
        <w:autoSpaceDE w:val="0"/>
        <w:autoSpaceDN w:val="0"/>
        <w:adjustRightInd w:val="0"/>
        <w:spacing w:after="0" w:line="240" w:lineRule="auto"/>
        <w:jc w:val="right"/>
        <w:rPr>
          <w:rFonts w:ascii="Times New Roman" w:hAnsi="Times New Roman" w:cs="Times New Roman"/>
          <w:sz w:val="16"/>
          <w:szCs w:val="16"/>
        </w:rPr>
      </w:pPr>
      <w:r w:rsidRPr="00A23796">
        <w:rPr>
          <w:rFonts w:ascii="Times New Roman" w:hAnsi="Times New Roman" w:cs="Times New Roman"/>
          <w:sz w:val="16"/>
          <w:szCs w:val="16"/>
        </w:rPr>
        <w:t>решением Думы Волотовского</w:t>
      </w:r>
    </w:p>
    <w:p w:rsidR="00A23796" w:rsidRPr="00A23796" w:rsidRDefault="00A23796" w:rsidP="00A23796">
      <w:pPr>
        <w:autoSpaceDE w:val="0"/>
        <w:autoSpaceDN w:val="0"/>
        <w:adjustRightInd w:val="0"/>
        <w:spacing w:after="0" w:line="240" w:lineRule="auto"/>
        <w:jc w:val="right"/>
        <w:rPr>
          <w:rFonts w:ascii="Times New Roman" w:hAnsi="Times New Roman" w:cs="Times New Roman"/>
          <w:sz w:val="16"/>
          <w:szCs w:val="16"/>
        </w:rPr>
      </w:pPr>
      <w:r w:rsidRPr="00A23796">
        <w:rPr>
          <w:rFonts w:ascii="Times New Roman" w:hAnsi="Times New Roman" w:cs="Times New Roman"/>
          <w:sz w:val="16"/>
          <w:szCs w:val="16"/>
        </w:rPr>
        <w:t>муниципального округа</w:t>
      </w:r>
    </w:p>
    <w:p w:rsidR="00A23796" w:rsidRPr="00A23796" w:rsidRDefault="00A23796" w:rsidP="00A23796">
      <w:pPr>
        <w:autoSpaceDE w:val="0"/>
        <w:autoSpaceDN w:val="0"/>
        <w:adjustRightInd w:val="0"/>
        <w:spacing w:after="0" w:line="240" w:lineRule="auto"/>
        <w:jc w:val="center"/>
        <w:rPr>
          <w:rFonts w:ascii="Times New Roman" w:hAnsi="Times New Roman" w:cs="Times New Roman"/>
          <w:sz w:val="16"/>
          <w:szCs w:val="16"/>
        </w:rPr>
      </w:pPr>
      <w:r w:rsidRPr="00A23796">
        <w:rPr>
          <w:rFonts w:ascii="Times New Roman" w:hAnsi="Times New Roman" w:cs="Times New Roman"/>
          <w:sz w:val="16"/>
          <w:szCs w:val="16"/>
        </w:rPr>
        <w:t xml:space="preserve">                                                                                    </w:t>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t xml:space="preserve"> от 23.09.2020 № 8</w:t>
      </w:r>
    </w:p>
    <w:p w:rsidR="00A23796" w:rsidRPr="00A23796" w:rsidRDefault="00A23796" w:rsidP="00A23796">
      <w:pPr>
        <w:autoSpaceDE w:val="0"/>
        <w:autoSpaceDN w:val="0"/>
        <w:adjustRightInd w:val="0"/>
        <w:spacing w:after="0" w:line="240" w:lineRule="auto"/>
        <w:jc w:val="right"/>
        <w:rPr>
          <w:rFonts w:ascii="Times New Roman" w:hAnsi="Times New Roman" w:cs="Times New Roman"/>
          <w:sz w:val="16"/>
          <w:szCs w:val="16"/>
        </w:rPr>
      </w:pP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bookmarkStart w:id="45" w:name="_GoBack"/>
      <w:bookmarkEnd w:id="45"/>
    </w:p>
    <w:bookmarkStart w:id="46" w:name="Par6"/>
    <w:bookmarkEnd w:id="46"/>
    <w:p w:rsidR="00A23796" w:rsidRPr="00A23796" w:rsidRDefault="00A23796" w:rsidP="00A23796">
      <w:pPr>
        <w:autoSpaceDE w:val="0"/>
        <w:autoSpaceDN w:val="0"/>
        <w:adjustRightInd w:val="0"/>
        <w:spacing w:after="0" w:line="240" w:lineRule="auto"/>
        <w:jc w:val="center"/>
        <w:rPr>
          <w:rFonts w:ascii="Times New Roman" w:hAnsi="Times New Roman" w:cs="Times New Roman"/>
          <w:b/>
          <w:sz w:val="16"/>
          <w:szCs w:val="16"/>
        </w:rPr>
      </w:pPr>
      <w:r w:rsidRPr="00A23796">
        <w:rPr>
          <w:rFonts w:ascii="Times New Roman" w:hAnsi="Times New Roman" w:cs="Times New Roman"/>
          <w:b/>
          <w:sz w:val="16"/>
          <w:szCs w:val="16"/>
        </w:rPr>
        <w:fldChar w:fldCharType="begin"/>
      </w:r>
      <w:r w:rsidRPr="00A23796">
        <w:rPr>
          <w:rFonts w:ascii="Times New Roman" w:hAnsi="Times New Roman" w:cs="Times New Roman"/>
          <w:b/>
          <w:sz w:val="16"/>
          <w:szCs w:val="16"/>
        </w:rPr>
        <w:instrText xml:space="preserve">HYPERLINK consultantplus://offline/ref=33E2CB50D5B05C7A1E4004CDCA0C3C75E977C26C4FAF37B8E30D7C74D251D28BCF4CC5FF9E13B27942C2D204ADAFBAE23E4A3DCAB5ECA2E2F1551Fm3c1J </w:instrText>
      </w:r>
      <w:r w:rsidRPr="00A23796">
        <w:rPr>
          <w:rFonts w:ascii="Times New Roman" w:hAnsi="Times New Roman" w:cs="Times New Roman"/>
          <w:b/>
          <w:sz w:val="16"/>
          <w:szCs w:val="16"/>
        </w:rPr>
        <w:fldChar w:fldCharType="separate"/>
      </w:r>
      <w:r w:rsidRPr="00A23796">
        <w:rPr>
          <w:rFonts w:ascii="Times New Roman" w:hAnsi="Times New Roman" w:cs="Times New Roman"/>
          <w:b/>
          <w:sz w:val="16"/>
          <w:szCs w:val="16"/>
        </w:rPr>
        <w:t>Порядок</w:t>
      </w:r>
      <w:r w:rsidRPr="00A23796">
        <w:rPr>
          <w:rFonts w:ascii="Times New Roman" w:hAnsi="Times New Roman" w:cs="Times New Roman"/>
          <w:b/>
          <w:sz w:val="16"/>
          <w:szCs w:val="16"/>
        </w:rPr>
        <w:fldChar w:fldCharType="end"/>
      </w:r>
      <w:r w:rsidRPr="00A23796">
        <w:rPr>
          <w:rFonts w:ascii="Times New Roman" w:hAnsi="Times New Roman" w:cs="Times New Roman"/>
          <w:b/>
          <w:sz w:val="16"/>
          <w:szCs w:val="16"/>
        </w:rPr>
        <w:t xml:space="preserve"> </w:t>
      </w:r>
    </w:p>
    <w:p w:rsidR="00A23796" w:rsidRPr="00A23796" w:rsidRDefault="00A23796" w:rsidP="00A23796">
      <w:pPr>
        <w:autoSpaceDE w:val="0"/>
        <w:autoSpaceDN w:val="0"/>
        <w:adjustRightInd w:val="0"/>
        <w:spacing w:after="0" w:line="240" w:lineRule="auto"/>
        <w:jc w:val="center"/>
        <w:rPr>
          <w:rFonts w:ascii="Times New Roman" w:hAnsi="Times New Roman" w:cs="Times New Roman"/>
          <w:b/>
          <w:sz w:val="16"/>
          <w:szCs w:val="16"/>
        </w:rPr>
      </w:pPr>
      <w:r w:rsidRPr="00A23796">
        <w:rPr>
          <w:rFonts w:ascii="Times New Roman" w:hAnsi="Times New Roman" w:cs="Times New Roman"/>
          <w:b/>
          <w:sz w:val="16"/>
          <w:szCs w:val="16"/>
        </w:rPr>
        <w:t>учета предложений по проекту Устава Волотовского муниципального округа, проекту решения Думы Волотовского муниципального округа о внесении изменений и дополнений в Устав Волотовского муниципального округа</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p>
    <w:p w:rsidR="00A23796" w:rsidRPr="00A23796" w:rsidRDefault="00A23796" w:rsidP="00A23796">
      <w:pPr>
        <w:jc w:val="both"/>
        <w:rPr>
          <w:rFonts w:ascii="Times New Roman" w:hAnsi="Times New Roman" w:cs="Times New Roman"/>
          <w:sz w:val="16"/>
          <w:szCs w:val="16"/>
        </w:rPr>
      </w:pPr>
      <w:r w:rsidRPr="00A23796">
        <w:rPr>
          <w:rFonts w:ascii="Times New Roman" w:hAnsi="Times New Roman" w:cs="Times New Roman"/>
          <w:sz w:val="16"/>
          <w:szCs w:val="16"/>
        </w:rPr>
        <w:t xml:space="preserve">             1. Предложения в проект </w:t>
      </w:r>
      <w:hyperlink r:id="rId145" w:history="1">
        <w:r w:rsidRPr="00A23796">
          <w:rPr>
            <w:rFonts w:ascii="Times New Roman" w:hAnsi="Times New Roman" w:cs="Times New Roman"/>
            <w:color w:val="0000FF"/>
            <w:sz w:val="16"/>
            <w:szCs w:val="16"/>
          </w:rPr>
          <w:t>Устава</w:t>
        </w:r>
      </w:hyperlink>
      <w:r w:rsidRPr="00A23796">
        <w:rPr>
          <w:rFonts w:ascii="Times New Roman" w:hAnsi="Times New Roman" w:cs="Times New Roman"/>
          <w:sz w:val="16"/>
          <w:szCs w:val="16"/>
        </w:rPr>
        <w:t xml:space="preserve"> Волотовского муниципального округа, в проект решения Думы  Волотовского муниципального округа о внесении изменений и дополнений в Устав Волотовского муниципального округа (далее - Проект) направляются в Думу Волотовского муниципального округа в течение 10 календарных дней со дня официального опубликования Проекта. Предложения в Проект направляются в письменной форме почтовым отправлением по адресу: 175100, п. Волот, ул. Комсомольская, д. 38,  либо лично по адресу: 175100, п. Волот, ул. Комсомольская, д. 38, каб. № 28. </w:t>
      </w:r>
    </w:p>
    <w:p w:rsidR="00A23796" w:rsidRPr="00A23796" w:rsidRDefault="00A23796" w:rsidP="00A23796">
      <w:pPr>
        <w:ind w:firstLine="708"/>
        <w:jc w:val="both"/>
        <w:rPr>
          <w:rFonts w:ascii="Times New Roman" w:hAnsi="Times New Roman" w:cs="Times New Roman"/>
          <w:sz w:val="16"/>
          <w:szCs w:val="16"/>
        </w:rPr>
      </w:pPr>
      <w:r w:rsidRPr="00A23796">
        <w:rPr>
          <w:rFonts w:ascii="Times New Roman" w:hAnsi="Times New Roman" w:cs="Times New Roman"/>
          <w:sz w:val="16"/>
          <w:szCs w:val="16"/>
        </w:rPr>
        <w:t>Режим работы: понедельник, вторник, среда, четверг, пятница:</w:t>
      </w:r>
    </w:p>
    <w:p w:rsidR="00A23796" w:rsidRPr="00A23796" w:rsidRDefault="00A23796" w:rsidP="00A23796">
      <w:pPr>
        <w:rPr>
          <w:rFonts w:ascii="Times New Roman" w:hAnsi="Times New Roman" w:cs="Times New Roman"/>
          <w:sz w:val="16"/>
          <w:szCs w:val="16"/>
        </w:rPr>
      </w:pPr>
      <w:r w:rsidRPr="00A23796">
        <w:rPr>
          <w:rFonts w:ascii="Times New Roman" w:hAnsi="Times New Roman" w:cs="Times New Roman"/>
          <w:sz w:val="16"/>
          <w:szCs w:val="16"/>
        </w:rPr>
        <w:t>начало рабочего дня - 8.30;</w:t>
      </w:r>
    </w:p>
    <w:p w:rsidR="00A23796" w:rsidRPr="00A23796" w:rsidRDefault="00A23796" w:rsidP="00A23796">
      <w:pPr>
        <w:rPr>
          <w:rFonts w:ascii="Times New Roman" w:hAnsi="Times New Roman" w:cs="Times New Roman"/>
          <w:sz w:val="16"/>
          <w:szCs w:val="16"/>
        </w:rPr>
      </w:pPr>
      <w:r w:rsidRPr="00A23796">
        <w:rPr>
          <w:rFonts w:ascii="Times New Roman" w:hAnsi="Times New Roman" w:cs="Times New Roman"/>
          <w:sz w:val="16"/>
          <w:szCs w:val="16"/>
        </w:rPr>
        <w:t>конец рабочего дня - 17.00;</w:t>
      </w:r>
    </w:p>
    <w:p w:rsidR="00A23796" w:rsidRPr="00A23796" w:rsidRDefault="00A23796" w:rsidP="00A23796">
      <w:pPr>
        <w:rPr>
          <w:rFonts w:ascii="Times New Roman" w:hAnsi="Times New Roman" w:cs="Times New Roman"/>
          <w:sz w:val="16"/>
          <w:szCs w:val="16"/>
        </w:rPr>
      </w:pPr>
      <w:r w:rsidRPr="00A23796">
        <w:rPr>
          <w:rFonts w:ascii="Times New Roman" w:hAnsi="Times New Roman" w:cs="Times New Roman"/>
          <w:sz w:val="16"/>
          <w:szCs w:val="16"/>
        </w:rPr>
        <w:t>перерыв на обед - с 12.30 до 14.00.</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2. Все предложения регистрируются в день их поступления.</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3. В индивидуальных предложениях должны быть указаны фамилия, имя, отчество (последнее - при наличии) гражданина, почтовый адрес на который должен быть направлен ответ, изложена суть предложений, личная подпись, дата.</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4. Коллективные предложения принимаются с приложением протокола собрания граждан с указанием фамилии, имени, отчества (последнее - при наличии) гражданина, которому доверено представлять вносимые предложения, почтового адреса, на который должен быть направлен ответ, сути предложения, даты.</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5. Предложения, поступившие в форме электронного документа, подлежат рассмотрению в порядке, установленном настоящим Порядком. Если ответ должен быть направлен в форме электронного документа, гражданин в обязательном порядке указывает адрес электронной почты, на который должен быть направлен ответ, если ответ должен быть направлен в письменной форме - почтовый адрес.</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6. По мере поступления предложений они передаются Главе Волотовского муниципального округа, который направляет данные предложения в соответствующую комиссию Думы  Волотовского муниципального округа, в компетенцию которой входит рассмотрение данного вопроса (далее - комиссия).</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К рассмотрению комиссии принимаются только предложения к официально опубликованному Проекту.</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7. Инициаторы предложений вправе принимать участие в обсуждении своих предложений на заседании комиссии, для чего Совет депутатов Волотовского муниципального округа заблаговременно их извещает о месте, дате и времени заседания.</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8. По итогам рассмотрения внесенных предложений комиссия принимает решение, которое содержит одобренные предложения и отклоненные предложения с обоснованием причин отклонения.</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9. Одобренные комиссией предложения подлежат обсуждению на публичных слушаниях вместе с опубликованным Проектом.</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10. В течение 7 календарных дней со дня регистрации предложений на них должен быть дан ответ в письменной форме за подписью Главы Волотовского муниципального округа.</w:t>
      </w:r>
    </w:p>
    <w:p w:rsidR="00A23796" w:rsidRPr="00A23796" w:rsidRDefault="00A23796" w:rsidP="00A23796">
      <w:pPr>
        <w:rPr>
          <w:rFonts w:ascii="Times New Roman" w:hAnsi="Times New Roman" w:cs="Times New Roman"/>
          <w:sz w:val="16"/>
          <w:szCs w:val="16"/>
        </w:rPr>
      </w:pPr>
    </w:p>
    <w:p w:rsidR="00A23796" w:rsidRPr="00A23796" w:rsidRDefault="00A23796" w:rsidP="00A23796">
      <w:pPr>
        <w:autoSpaceDE w:val="0"/>
        <w:autoSpaceDN w:val="0"/>
        <w:adjustRightInd w:val="0"/>
        <w:spacing w:after="0" w:line="240" w:lineRule="auto"/>
        <w:jc w:val="right"/>
        <w:outlineLvl w:val="0"/>
        <w:rPr>
          <w:rFonts w:ascii="Times New Roman" w:hAnsi="Times New Roman" w:cs="Times New Roman"/>
          <w:sz w:val="16"/>
          <w:szCs w:val="16"/>
        </w:rPr>
      </w:pPr>
      <w:r w:rsidRPr="00A23796">
        <w:rPr>
          <w:rFonts w:ascii="Times New Roman" w:hAnsi="Times New Roman" w:cs="Times New Roman"/>
          <w:sz w:val="16"/>
          <w:szCs w:val="16"/>
        </w:rPr>
        <w:t>Утвержден</w:t>
      </w:r>
    </w:p>
    <w:p w:rsidR="00A23796" w:rsidRPr="00A23796" w:rsidRDefault="00A23796" w:rsidP="00A23796">
      <w:pPr>
        <w:autoSpaceDE w:val="0"/>
        <w:autoSpaceDN w:val="0"/>
        <w:adjustRightInd w:val="0"/>
        <w:spacing w:after="0" w:line="240" w:lineRule="auto"/>
        <w:jc w:val="right"/>
        <w:rPr>
          <w:rFonts w:ascii="Times New Roman" w:hAnsi="Times New Roman" w:cs="Times New Roman"/>
          <w:sz w:val="16"/>
          <w:szCs w:val="16"/>
        </w:rPr>
      </w:pPr>
      <w:r w:rsidRPr="00A23796">
        <w:rPr>
          <w:rFonts w:ascii="Times New Roman" w:hAnsi="Times New Roman" w:cs="Times New Roman"/>
          <w:sz w:val="16"/>
          <w:szCs w:val="16"/>
        </w:rPr>
        <w:t>решением Думы Волотовского</w:t>
      </w:r>
    </w:p>
    <w:p w:rsidR="00A23796" w:rsidRPr="00A23796" w:rsidRDefault="00A23796" w:rsidP="00A23796">
      <w:pPr>
        <w:autoSpaceDE w:val="0"/>
        <w:autoSpaceDN w:val="0"/>
        <w:adjustRightInd w:val="0"/>
        <w:spacing w:after="0" w:line="240" w:lineRule="auto"/>
        <w:jc w:val="right"/>
        <w:rPr>
          <w:rFonts w:ascii="Times New Roman" w:hAnsi="Times New Roman" w:cs="Times New Roman"/>
          <w:sz w:val="16"/>
          <w:szCs w:val="16"/>
        </w:rPr>
      </w:pPr>
      <w:r w:rsidRPr="00A23796">
        <w:rPr>
          <w:rFonts w:ascii="Times New Roman" w:hAnsi="Times New Roman" w:cs="Times New Roman"/>
          <w:sz w:val="16"/>
          <w:szCs w:val="16"/>
        </w:rPr>
        <w:t>муниципального округа</w:t>
      </w:r>
    </w:p>
    <w:p w:rsidR="00A23796" w:rsidRPr="00A23796" w:rsidRDefault="00A23796" w:rsidP="00A23796">
      <w:pPr>
        <w:autoSpaceDE w:val="0"/>
        <w:autoSpaceDN w:val="0"/>
        <w:adjustRightInd w:val="0"/>
        <w:spacing w:after="0" w:line="240" w:lineRule="auto"/>
        <w:jc w:val="center"/>
        <w:rPr>
          <w:rFonts w:ascii="Times New Roman" w:hAnsi="Times New Roman" w:cs="Times New Roman"/>
          <w:sz w:val="16"/>
          <w:szCs w:val="16"/>
        </w:rPr>
      </w:pPr>
      <w:r w:rsidRPr="00A23796">
        <w:rPr>
          <w:rFonts w:ascii="Times New Roman" w:hAnsi="Times New Roman" w:cs="Times New Roman"/>
          <w:sz w:val="16"/>
          <w:szCs w:val="16"/>
        </w:rPr>
        <w:t xml:space="preserve">                                                                                  </w:t>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r>
      <w:r w:rsidRPr="00A23796">
        <w:rPr>
          <w:rFonts w:ascii="Times New Roman" w:hAnsi="Times New Roman" w:cs="Times New Roman"/>
          <w:sz w:val="16"/>
          <w:szCs w:val="16"/>
        </w:rPr>
        <w:tab/>
        <w:t>от   23.09.2020 № 8</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p>
    <w:p w:rsidR="00A23796" w:rsidRPr="00A23796" w:rsidRDefault="00A23796" w:rsidP="00A23796">
      <w:pPr>
        <w:autoSpaceDE w:val="0"/>
        <w:autoSpaceDN w:val="0"/>
        <w:adjustRightInd w:val="0"/>
        <w:spacing w:after="0" w:line="240" w:lineRule="auto"/>
        <w:jc w:val="center"/>
        <w:rPr>
          <w:rFonts w:ascii="Times New Roman" w:hAnsi="Times New Roman" w:cs="Times New Roman"/>
          <w:b/>
          <w:sz w:val="16"/>
          <w:szCs w:val="16"/>
        </w:rPr>
      </w:pPr>
      <w:hyperlink r:id="rId146" w:history="1">
        <w:r w:rsidRPr="00A23796">
          <w:rPr>
            <w:rFonts w:ascii="Times New Roman" w:hAnsi="Times New Roman" w:cs="Times New Roman"/>
            <w:b/>
            <w:sz w:val="16"/>
            <w:szCs w:val="16"/>
          </w:rPr>
          <w:t>Порядок</w:t>
        </w:r>
      </w:hyperlink>
    </w:p>
    <w:p w:rsidR="00A23796" w:rsidRPr="00A23796" w:rsidRDefault="00A23796" w:rsidP="00A23796">
      <w:pPr>
        <w:autoSpaceDE w:val="0"/>
        <w:autoSpaceDN w:val="0"/>
        <w:adjustRightInd w:val="0"/>
        <w:spacing w:after="0" w:line="240" w:lineRule="auto"/>
        <w:jc w:val="center"/>
        <w:rPr>
          <w:rFonts w:ascii="Times New Roman" w:hAnsi="Times New Roman" w:cs="Times New Roman"/>
          <w:b/>
          <w:sz w:val="16"/>
          <w:szCs w:val="16"/>
        </w:rPr>
      </w:pPr>
      <w:r w:rsidRPr="00A23796">
        <w:rPr>
          <w:rFonts w:ascii="Times New Roman" w:hAnsi="Times New Roman" w:cs="Times New Roman"/>
          <w:b/>
          <w:sz w:val="16"/>
          <w:szCs w:val="16"/>
        </w:rPr>
        <w:t>участия граждан в обсуждении проекта Устава Волотовского муниципального округа, проекта решения Думы  Волотовского муниципального округа о внесении изменений и дополнений в Устав Волотовского муниципального округа.</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 xml:space="preserve">1. Граждане, проживающие на территории Волотовского муниципального округа, имеют право на непосредственное участие в обсуждении проекта </w:t>
      </w:r>
      <w:hyperlink r:id="rId147" w:history="1">
        <w:r w:rsidRPr="00A23796">
          <w:rPr>
            <w:rFonts w:ascii="Times New Roman" w:hAnsi="Times New Roman" w:cs="Times New Roman"/>
            <w:color w:val="0000FF"/>
            <w:sz w:val="16"/>
            <w:szCs w:val="16"/>
          </w:rPr>
          <w:t>Устава</w:t>
        </w:r>
      </w:hyperlink>
      <w:r w:rsidRPr="00A23796">
        <w:rPr>
          <w:rFonts w:ascii="Times New Roman" w:hAnsi="Times New Roman" w:cs="Times New Roman"/>
          <w:sz w:val="16"/>
          <w:szCs w:val="16"/>
        </w:rPr>
        <w:t xml:space="preserve"> Волотовского муниципального округа, проекта решения Думы  Волотовского муниципального округа о внесении изменений и дополнений в Устав Волотовского муниципального округа (далее - Проект).</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2. Непосредственное участие в обсуждении Проекта реализуется гражданами путем направления письменных предложений к опубликованному Проекту и (или) участия в публичных слушаниях по опубликованному Проекту.</w:t>
      </w:r>
    </w:p>
    <w:p w:rsidR="00A23796" w:rsidRPr="00A23796" w:rsidRDefault="00A23796" w:rsidP="00A23796">
      <w:pPr>
        <w:autoSpaceDE w:val="0"/>
        <w:autoSpaceDN w:val="0"/>
        <w:adjustRightInd w:val="0"/>
        <w:spacing w:after="0" w:line="240" w:lineRule="auto"/>
        <w:ind w:firstLine="540"/>
        <w:jc w:val="both"/>
        <w:rPr>
          <w:rFonts w:ascii="Times New Roman" w:hAnsi="Times New Roman" w:cs="Times New Roman"/>
          <w:sz w:val="16"/>
          <w:szCs w:val="16"/>
        </w:rPr>
      </w:pPr>
      <w:r w:rsidRPr="00A23796">
        <w:rPr>
          <w:rFonts w:ascii="Times New Roman" w:hAnsi="Times New Roman" w:cs="Times New Roman"/>
          <w:sz w:val="16"/>
          <w:szCs w:val="16"/>
        </w:rPr>
        <w:t xml:space="preserve">3. Письменные предложения направляются в соответствии с </w:t>
      </w:r>
      <w:hyperlink w:anchor="Par6" w:history="1">
        <w:r w:rsidRPr="00A23796">
          <w:rPr>
            <w:rFonts w:ascii="Times New Roman" w:hAnsi="Times New Roman" w:cs="Times New Roman"/>
            <w:color w:val="0000FF"/>
            <w:sz w:val="16"/>
            <w:szCs w:val="16"/>
          </w:rPr>
          <w:t>Порядком</w:t>
        </w:r>
      </w:hyperlink>
      <w:r w:rsidRPr="00A23796">
        <w:rPr>
          <w:rFonts w:ascii="Times New Roman" w:hAnsi="Times New Roman" w:cs="Times New Roman"/>
          <w:sz w:val="16"/>
          <w:szCs w:val="16"/>
        </w:rPr>
        <w:t xml:space="preserve"> учета предложений по проекту </w:t>
      </w:r>
      <w:hyperlink r:id="rId148" w:history="1">
        <w:r w:rsidRPr="00A23796">
          <w:rPr>
            <w:rFonts w:ascii="Times New Roman" w:hAnsi="Times New Roman" w:cs="Times New Roman"/>
            <w:color w:val="0000FF"/>
            <w:sz w:val="16"/>
            <w:szCs w:val="16"/>
          </w:rPr>
          <w:t>Устава</w:t>
        </w:r>
      </w:hyperlink>
      <w:r w:rsidRPr="00A23796">
        <w:rPr>
          <w:rFonts w:ascii="Times New Roman" w:hAnsi="Times New Roman" w:cs="Times New Roman"/>
          <w:sz w:val="16"/>
          <w:szCs w:val="16"/>
        </w:rPr>
        <w:t xml:space="preserve"> Волотовского муниципального округа, проекту решения Думы  Волотовского муниципального округа о внесении изменений и дополнений в Устав Волотовского муниципального округа, утверждаемым решением Думы  Волотовского муниципального округа.</w:t>
      </w:r>
    </w:p>
    <w:p w:rsidR="00A23796" w:rsidRPr="00A23796" w:rsidRDefault="00A23796" w:rsidP="00A23796">
      <w:pPr>
        <w:spacing w:after="0" w:line="240" w:lineRule="auto"/>
        <w:rPr>
          <w:rFonts w:ascii="Times New Roman" w:hAnsi="Times New Roman" w:cs="Times New Roman"/>
          <w:sz w:val="16"/>
          <w:szCs w:val="16"/>
        </w:rPr>
      </w:pPr>
      <w:r w:rsidRPr="00A23796">
        <w:rPr>
          <w:rFonts w:ascii="Times New Roman" w:hAnsi="Times New Roman" w:cs="Times New Roman"/>
          <w:sz w:val="16"/>
          <w:szCs w:val="16"/>
        </w:rPr>
        <w:t xml:space="preserve">4. Участие граждан в публичных слушаниях, организация и проведение публичных слушаний осуществляются в порядке, установленном </w:t>
      </w:r>
      <w:hyperlink r:id="rId149" w:history="1">
        <w:r w:rsidRPr="00A23796">
          <w:rPr>
            <w:rFonts w:ascii="Times New Roman" w:hAnsi="Times New Roman" w:cs="Times New Roman"/>
            <w:color w:val="0000FF"/>
            <w:sz w:val="16"/>
            <w:szCs w:val="16"/>
          </w:rPr>
          <w:t>Положением</w:t>
        </w:r>
      </w:hyperlink>
      <w:r w:rsidRPr="00A23796">
        <w:rPr>
          <w:rFonts w:ascii="Times New Roman" w:hAnsi="Times New Roman" w:cs="Times New Roman"/>
          <w:sz w:val="16"/>
          <w:szCs w:val="16"/>
        </w:rPr>
        <w:t xml:space="preserve"> о порядке организации и проведения публичных слушаний в Волотовском муниципальном округе, утверждаемым решением Думы  Волотовского муниципального округа.</w:t>
      </w:r>
    </w:p>
    <w:p w:rsidR="00A23796" w:rsidRDefault="00A23796" w:rsidP="00A23796">
      <w:pPr>
        <w:spacing w:after="0" w:line="240" w:lineRule="auto"/>
        <w:ind w:right="-142"/>
        <w:rPr>
          <w:rFonts w:ascii="Times New Roman" w:eastAsia="Times New Roman" w:hAnsi="Times New Roman" w:cs="Times New Roman"/>
          <w:sz w:val="16"/>
          <w:szCs w:val="16"/>
          <w:lang w:eastAsia="ru-RU"/>
        </w:rPr>
      </w:pPr>
    </w:p>
    <w:p w:rsidR="004925E5" w:rsidRPr="004925E5" w:rsidRDefault="004925E5" w:rsidP="004925E5">
      <w:pPr>
        <w:spacing w:after="0" w:line="240" w:lineRule="auto"/>
        <w:ind w:right="-142"/>
        <w:jc w:val="center"/>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ДУМА ВОЛОТОВСКОГО МУНИЦИПАЛЬНОГО ОКРУГА</w:t>
      </w:r>
    </w:p>
    <w:p w:rsidR="004925E5" w:rsidRPr="004925E5" w:rsidRDefault="004925E5" w:rsidP="004925E5">
      <w:pPr>
        <w:spacing w:after="0" w:line="240" w:lineRule="auto"/>
        <w:jc w:val="center"/>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b/>
          <w:sz w:val="16"/>
          <w:szCs w:val="16"/>
          <w:lang w:eastAsia="ru-RU"/>
        </w:rPr>
        <w:t>Р Е Ш Е Н И Е</w:t>
      </w:r>
    </w:p>
    <w:p w:rsidR="004925E5" w:rsidRPr="004925E5" w:rsidRDefault="004925E5" w:rsidP="004925E5">
      <w:pPr>
        <w:keepNext/>
        <w:keepLines/>
        <w:spacing w:after="0" w:line="240" w:lineRule="auto"/>
        <w:jc w:val="center"/>
        <w:rPr>
          <w:rFonts w:ascii="Times New Roman" w:eastAsia="Times New Roman" w:hAnsi="Times New Roman" w:cs="Times New Roman"/>
          <w:sz w:val="16"/>
          <w:szCs w:val="16"/>
          <w:lang w:eastAsia="ru-RU"/>
        </w:rPr>
      </w:pPr>
      <w:r w:rsidRPr="004925E5">
        <w:rPr>
          <w:rFonts w:ascii="Times New Roman" w:eastAsia="Times New Roman" w:hAnsi="Times New Roman" w:cs="Times New Roman"/>
          <w:sz w:val="16"/>
          <w:szCs w:val="16"/>
          <w:lang w:eastAsia="ru-RU"/>
        </w:rPr>
        <w:t>от 24.06.2021 №</w:t>
      </w:r>
      <w:r>
        <w:rPr>
          <w:rFonts w:ascii="Times New Roman" w:eastAsia="Times New Roman" w:hAnsi="Times New Roman" w:cs="Times New Roman"/>
          <w:sz w:val="16"/>
          <w:szCs w:val="16"/>
          <w:lang w:eastAsia="ru-RU"/>
        </w:rPr>
        <w:t xml:space="preserve"> </w:t>
      </w:r>
      <w:r w:rsidRPr="004925E5">
        <w:rPr>
          <w:rFonts w:ascii="Times New Roman" w:eastAsia="Times New Roman" w:hAnsi="Times New Roman" w:cs="Times New Roman"/>
          <w:sz w:val="16"/>
          <w:szCs w:val="16"/>
          <w:lang w:eastAsia="ru-RU"/>
        </w:rPr>
        <w:t>127</w:t>
      </w:r>
    </w:p>
    <w:p w:rsidR="004925E5" w:rsidRPr="004925E5" w:rsidRDefault="004925E5" w:rsidP="004925E5">
      <w:pPr>
        <w:spacing w:after="0" w:line="240" w:lineRule="auto"/>
        <w:rPr>
          <w:rFonts w:ascii="Times New Roman" w:eastAsia="Times New Roman" w:hAnsi="Times New Roman" w:cs="Times New Roman"/>
          <w:sz w:val="16"/>
          <w:szCs w:val="16"/>
          <w:lang w:eastAsia="ru-RU"/>
        </w:rPr>
      </w:pPr>
    </w:p>
    <w:tbl>
      <w:tblPr>
        <w:tblW w:w="10868" w:type="dxa"/>
        <w:tblLook w:val="04A0" w:firstRow="1" w:lastRow="0" w:firstColumn="1" w:lastColumn="0" w:noHBand="0" w:noVBand="1"/>
      </w:tblPr>
      <w:tblGrid>
        <w:gridCol w:w="10632"/>
        <w:gridCol w:w="236"/>
      </w:tblGrid>
      <w:tr w:rsidR="004925E5" w:rsidRPr="004925E5" w:rsidTr="004925E5">
        <w:tc>
          <w:tcPr>
            <w:tcW w:w="10632" w:type="dxa"/>
            <w:shd w:val="clear" w:color="auto" w:fill="auto"/>
          </w:tcPr>
          <w:p w:rsidR="004925E5" w:rsidRPr="004925E5" w:rsidRDefault="004925E5" w:rsidP="004925E5">
            <w:pPr>
              <w:spacing w:after="0" w:line="240" w:lineRule="auto"/>
              <w:jc w:val="center"/>
              <w:rPr>
                <w:rFonts w:ascii="Times New Roman" w:hAnsi="Times New Roman" w:cs="Times New Roman"/>
                <w:sz w:val="16"/>
                <w:szCs w:val="16"/>
                <w:lang w:eastAsia="ru-RU"/>
              </w:rPr>
            </w:pPr>
            <w:r w:rsidRPr="004925E5">
              <w:rPr>
                <w:rFonts w:ascii="Times New Roman" w:hAnsi="Times New Roman" w:cs="Times New Roman"/>
                <w:sz w:val="16"/>
                <w:szCs w:val="16"/>
                <w:lang w:eastAsia="ru-RU"/>
              </w:rPr>
              <w:t>О внесении изменений в Положение о Контрольно-счетной палате Волотовского муниципального округа</w:t>
            </w:r>
          </w:p>
        </w:tc>
        <w:tc>
          <w:tcPr>
            <w:tcW w:w="236" w:type="dxa"/>
            <w:shd w:val="clear" w:color="auto" w:fill="auto"/>
          </w:tcPr>
          <w:p w:rsidR="004925E5" w:rsidRPr="004925E5" w:rsidRDefault="004925E5" w:rsidP="004925E5">
            <w:pPr>
              <w:spacing w:after="0" w:line="240" w:lineRule="auto"/>
              <w:rPr>
                <w:rFonts w:cs="Times New Roman"/>
                <w:sz w:val="16"/>
                <w:szCs w:val="16"/>
                <w:lang w:eastAsia="ru-RU"/>
              </w:rPr>
            </w:pPr>
          </w:p>
        </w:tc>
      </w:tr>
    </w:tbl>
    <w:p w:rsidR="004925E5" w:rsidRPr="004925E5" w:rsidRDefault="004925E5" w:rsidP="004925E5">
      <w:pPr>
        <w:spacing w:after="0" w:line="240" w:lineRule="auto"/>
        <w:rPr>
          <w:rFonts w:ascii="Times New Roman" w:eastAsia="Times New Roman" w:hAnsi="Times New Roman" w:cs="Times New Roman"/>
          <w:sz w:val="16"/>
          <w:szCs w:val="16"/>
          <w:lang w:eastAsia="ru-RU"/>
        </w:rPr>
      </w:pPr>
    </w:p>
    <w:p w:rsidR="004925E5" w:rsidRPr="004925E5" w:rsidRDefault="004925E5" w:rsidP="004925E5">
      <w:pPr>
        <w:autoSpaceDE w:val="0"/>
        <w:autoSpaceDN w:val="0"/>
        <w:adjustRightInd w:val="0"/>
        <w:spacing w:after="0" w:line="240" w:lineRule="auto"/>
        <w:ind w:firstLine="284"/>
        <w:contextualSpacing/>
        <w:jc w:val="both"/>
        <w:rPr>
          <w:rFonts w:ascii="Times New Roman" w:eastAsia="Times New Roman" w:hAnsi="Times New Roman" w:cs="Times New Roman"/>
          <w:sz w:val="16"/>
          <w:szCs w:val="16"/>
          <w:lang w:eastAsia="ru-RU"/>
        </w:rPr>
      </w:pPr>
      <w:r w:rsidRPr="004925E5">
        <w:rPr>
          <w:rFonts w:ascii="Times New Roman" w:eastAsia="Times New Roman" w:hAnsi="Times New Roman" w:cs="Times New Roman"/>
          <w:color w:val="000000"/>
          <w:sz w:val="16"/>
          <w:szCs w:val="16"/>
          <w:lang w:eastAsia="ru-RU"/>
        </w:rPr>
        <w:t>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(в редакции Федерального закона от 30.04.2021 116-ФЗ «О внесении изменений в отдельные законодательные акты Российской Федерации),</w:t>
      </w:r>
    </w:p>
    <w:p w:rsidR="004925E5" w:rsidRPr="004925E5" w:rsidRDefault="004925E5" w:rsidP="004925E5">
      <w:pPr>
        <w:spacing w:after="0" w:line="240" w:lineRule="auto"/>
        <w:ind w:firstLine="284"/>
        <w:jc w:val="both"/>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b/>
          <w:sz w:val="16"/>
          <w:szCs w:val="16"/>
          <w:lang w:eastAsia="ru-RU"/>
        </w:rPr>
        <w:t>Дума Волотовского муниципального округа</w:t>
      </w:r>
    </w:p>
    <w:p w:rsidR="004925E5" w:rsidRPr="004925E5" w:rsidRDefault="004925E5" w:rsidP="004925E5">
      <w:pPr>
        <w:spacing w:after="0" w:line="240" w:lineRule="auto"/>
        <w:ind w:firstLine="284"/>
        <w:jc w:val="both"/>
        <w:rPr>
          <w:rFonts w:ascii="Times New Roman" w:eastAsia="Times New Roman" w:hAnsi="Times New Roman" w:cs="Times New Roman"/>
          <w:b/>
          <w:sz w:val="16"/>
          <w:szCs w:val="16"/>
          <w:lang w:eastAsia="ru-RU"/>
        </w:rPr>
      </w:pPr>
      <w:r w:rsidRPr="004925E5">
        <w:rPr>
          <w:rFonts w:ascii="Times New Roman" w:eastAsia="Times New Roman" w:hAnsi="Times New Roman" w:cs="Times New Roman"/>
          <w:b/>
          <w:sz w:val="16"/>
          <w:szCs w:val="16"/>
          <w:lang w:eastAsia="ru-RU"/>
        </w:rPr>
        <w:t>РЕШИЛА:</w:t>
      </w:r>
    </w:p>
    <w:p w:rsidR="004925E5" w:rsidRP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 xml:space="preserve">1. Внести в </w:t>
      </w:r>
      <w:r w:rsidRPr="004925E5">
        <w:rPr>
          <w:rFonts w:ascii="Times New Roman" w:hAnsi="Times New Roman" w:cs="Times New Roman"/>
          <w:sz w:val="16"/>
          <w:szCs w:val="16"/>
          <w:lang w:eastAsia="ru-RU"/>
        </w:rPr>
        <w:t>Положение о Контрольно-счетной палате Волотовского муниципального округа,</w:t>
      </w:r>
      <w:r w:rsidRPr="004925E5">
        <w:rPr>
          <w:rFonts w:ascii="Times New Roman" w:eastAsia="Times New Roman" w:hAnsi="Times New Roman" w:cs="Times New Roman"/>
          <w:bCs/>
          <w:sz w:val="16"/>
          <w:szCs w:val="16"/>
          <w:lang w:eastAsia="ru-RU"/>
        </w:rPr>
        <w:t xml:space="preserve"> утвержденное</w:t>
      </w:r>
      <w:r w:rsidRPr="004925E5">
        <w:rPr>
          <w:rFonts w:ascii="Times New Roman" w:hAnsi="Times New Roman" w:cs="Times New Roman"/>
          <w:sz w:val="16"/>
          <w:szCs w:val="16"/>
          <w:lang w:eastAsia="ru-RU"/>
        </w:rPr>
        <w:t xml:space="preserve"> решением Думы Волотовского муниципального округа от 18.12.2020 № 63 (далее Положение) следующие</w:t>
      </w:r>
      <w:r w:rsidRPr="004925E5">
        <w:rPr>
          <w:rFonts w:ascii="Times New Roman" w:eastAsia="Times New Roman" w:hAnsi="Times New Roman" w:cs="Times New Roman"/>
          <w:bCs/>
          <w:sz w:val="16"/>
          <w:szCs w:val="16"/>
          <w:lang w:eastAsia="ru-RU"/>
        </w:rPr>
        <w:t xml:space="preserve"> изменения:</w:t>
      </w:r>
    </w:p>
    <w:p w:rsidR="004925E5" w:rsidRP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1.1. Абзац 5 пункта 3.2 раздела 3 Положения изложить в следующей редакции:</w:t>
      </w:r>
    </w:p>
    <w:p w:rsidR="004925E5" w:rsidRP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4925E5" w:rsidRP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1.2. Абзац 4 пункта 4.5. раздела 4. Положения изложить в следующей редакции:</w:t>
      </w:r>
    </w:p>
    <w:p w:rsidR="004925E5" w:rsidRP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4925E5" w:rsidRP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3. Настоящее решение вступает в силу с 01 июля 2021 года.</w:t>
      </w:r>
    </w:p>
    <w:p w:rsidR="004925E5" w:rsidRPr="004925E5" w:rsidRDefault="004925E5" w:rsidP="004925E5">
      <w:pPr>
        <w:spacing w:after="0" w:line="240" w:lineRule="auto"/>
        <w:ind w:firstLine="284"/>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4. Опубликовать настоящее решение в муниципальной газете «Волотовские ведомости» и разместить на официальном сайте в информационно-коммуникационной сети «Интернет».</w:t>
      </w:r>
    </w:p>
    <w:p w:rsidR="004925E5" w:rsidRPr="004925E5" w:rsidRDefault="004925E5" w:rsidP="004925E5">
      <w:pPr>
        <w:spacing w:after="0" w:line="240" w:lineRule="auto"/>
        <w:jc w:val="both"/>
        <w:rPr>
          <w:rFonts w:ascii="Times New Roman" w:eastAsia="Times New Roman" w:hAnsi="Times New Roman" w:cs="Times New Roman"/>
          <w:bCs/>
          <w:sz w:val="16"/>
          <w:szCs w:val="16"/>
          <w:lang w:eastAsia="ru-RU"/>
        </w:rPr>
      </w:pPr>
    </w:p>
    <w:tbl>
      <w:tblPr>
        <w:tblW w:w="0" w:type="auto"/>
        <w:tblInd w:w="-106" w:type="dxa"/>
        <w:tblLook w:val="00A0" w:firstRow="1" w:lastRow="0" w:firstColumn="1" w:lastColumn="0" w:noHBand="0" w:noVBand="0"/>
      </w:tblPr>
      <w:tblGrid>
        <w:gridCol w:w="4784"/>
        <w:gridCol w:w="5954"/>
      </w:tblGrid>
      <w:tr w:rsidR="004925E5" w:rsidRPr="004925E5" w:rsidTr="004925E5">
        <w:tc>
          <w:tcPr>
            <w:tcW w:w="4784" w:type="dxa"/>
          </w:tcPr>
          <w:p w:rsidR="004925E5" w:rsidRPr="004925E5" w:rsidRDefault="004925E5" w:rsidP="004925E5">
            <w:pPr>
              <w:keepNext/>
              <w:keepLines/>
              <w:spacing w:after="0" w:line="240" w:lineRule="auto"/>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Глава Волотовского муниципального округа</w:t>
            </w:r>
            <w:r>
              <w:rPr>
                <w:rFonts w:ascii="Times New Roman" w:eastAsia="Times New Roman" w:hAnsi="Times New Roman" w:cs="Times New Roman"/>
                <w:bCs/>
                <w:sz w:val="16"/>
                <w:szCs w:val="16"/>
                <w:lang w:eastAsia="ru-RU"/>
              </w:rPr>
              <w:t xml:space="preserve">           </w:t>
            </w:r>
            <w:r w:rsidRPr="004925E5">
              <w:rPr>
                <w:rFonts w:ascii="Times New Roman" w:eastAsia="Times New Roman" w:hAnsi="Times New Roman" w:cs="Times New Roman"/>
                <w:bCs/>
                <w:sz w:val="16"/>
                <w:szCs w:val="16"/>
                <w:lang w:eastAsia="ru-RU"/>
              </w:rPr>
              <w:t xml:space="preserve">   А.И. Лыжов</w:t>
            </w:r>
          </w:p>
        </w:tc>
        <w:tc>
          <w:tcPr>
            <w:tcW w:w="5954" w:type="dxa"/>
          </w:tcPr>
          <w:p w:rsidR="004925E5" w:rsidRPr="004925E5" w:rsidRDefault="004925E5" w:rsidP="004925E5">
            <w:pPr>
              <w:keepNext/>
              <w:keepLines/>
              <w:spacing w:after="0" w:line="240" w:lineRule="auto"/>
              <w:jc w:val="both"/>
              <w:rPr>
                <w:rFonts w:ascii="Times New Roman" w:eastAsia="Times New Roman" w:hAnsi="Times New Roman" w:cs="Times New Roman"/>
                <w:bCs/>
                <w:sz w:val="16"/>
                <w:szCs w:val="16"/>
                <w:lang w:eastAsia="ru-RU"/>
              </w:rPr>
            </w:pPr>
            <w:r w:rsidRPr="004925E5">
              <w:rPr>
                <w:rFonts w:ascii="Times New Roman" w:eastAsia="Times New Roman" w:hAnsi="Times New Roman" w:cs="Times New Roman"/>
                <w:bCs/>
                <w:sz w:val="16"/>
                <w:szCs w:val="16"/>
                <w:lang w:eastAsia="ru-RU"/>
              </w:rPr>
              <w:t>Председатель Думы Волотовско</w:t>
            </w:r>
            <w:r>
              <w:rPr>
                <w:rFonts w:ascii="Times New Roman" w:eastAsia="Times New Roman" w:hAnsi="Times New Roman" w:cs="Times New Roman"/>
                <w:bCs/>
                <w:sz w:val="16"/>
                <w:szCs w:val="16"/>
                <w:lang w:eastAsia="ru-RU"/>
              </w:rPr>
              <w:t xml:space="preserve">го </w:t>
            </w:r>
            <w:r w:rsidRPr="004925E5">
              <w:rPr>
                <w:rFonts w:ascii="Times New Roman" w:eastAsia="Times New Roman" w:hAnsi="Times New Roman" w:cs="Times New Roman"/>
                <w:bCs/>
                <w:sz w:val="16"/>
                <w:szCs w:val="16"/>
                <w:lang w:eastAsia="ru-RU"/>
              </w:rPr>
              <w:t>муниципального округа               Г.А. Лебедева</w:t>
            </w:r>
          </w:p>
        </w:tc>
      </w:tr>
    </w:tbl>
    <w:p w:rsidR="00126B70" w:rsidRPr="004925E5" w:rsidRDefault="00126B70" w:rsidP="004925E5">
      <w:pPr>
        <w:spacing w:after="0" w:line="240" w:lineRule="auto"/>
        <w:ind w:firstLine="708"/>
        <w:jc w:val="center"/>
        <w:rPr>
          <w:rFonts w:ascii="Times New Roman" w:hAnsi="Times New Roman" w:cs="Times New Roman"/>
          <w:b/>
          <w:sz w:val="16"/>
          <w:szCs w:val="16"/>
        </w:rPr>
      </w:pPr>
    </w:p>
    <w:p w:rsidR="0048029D" w:rsidRDefault="0048029D"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48029D" w:rsidRDefault="0048029D"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48029D" w:rsidRDefault="0048029D"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48029D" w:rsidRDefault="0048029D"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48029D" w:rsidRDefault="0048029D"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FB6017" w:rsidRDefault="00FB6017" w:rsidP="00A23796">
      <w:pPr>
        <w:widowControl w:val="0"/>
        <w:autoSpaceDE w:val="0"/>
        <w:autoSpaceDN w:val="0"/>
        <w:adjustRightInd w:val="0"/>
        <w:spacing w:after="0" w:line="240" w:lineRule="auto"/>
        <w:rPr>
          <w:rFonts w:ascii="Times New Roman" w:eastAsia="Times New Roman" w:hAnsi="Times New Roman"/>
          <w:sz w:val="14"/>
          <w:szCs w:val="14"/>
          <w:lang w:eastAsia="ru-RU"/>
        </w:rPr>
      </w:pPr>
    </w:p>
    <w:p w:rsidR="00FB6017" w:rsidRDefault="00FB6017"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FB6017" w:rsidRDefault="00FB6017"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p>
    <w:p w:rsidR="004F0F04" w:rsidRPr="00FF5359" w:rsidRDefault="004F0F04"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«Волотовские ведомости». Муниципальная газета № 2</w:t>
      </w:r>
      <w:r w:rsidR="00660ABD" w:rsidRPr="00FF5359">
        <w:rPr>
          <w:rFonts w:ascii="Times New Roman" w:eastAsia="Times New Roman" w:hAnsi="Times New Roman"/>
          <w:sz w:val="14"/>
          <w:szCs w:val="14"/>
          <w:lang w:eastAsia="ru-RU"/>
        </w:rPr>
        <w:t>1</w:t>
      </w:r>
      <w:r w:rsidRPr="00FF5359">
        <w:rPr>
          <w:rFonts w:ascii="Times New Roman" w:eastAsia="Times New Roman" w:hAnsi="Times New Roman"/>
          <w:sz w:val="14"/>
          <w:szCs w:val="14"/>
          <w:lang w:eastAsia="ru-RU"/>
        </w:rPr>
        <w:t xml:space="preserve"> от </w:t>
      </w:r>
      <w:r w:rsidR="00660ABD" w:rsidRPr="00FF5359">
        <w:rPr>
          <w:rFonts w:ascii="Times New Roman" w:eastAsia="Times New Roman" w:hAnsi="Times New Roman"/>
          <w:sz w:val="14"/>
          <w:szCs w:val="14"/>
          <w:lang w:eastAsia="ru-RU"/>
        </w:rPr>
        <w:t>07</w:t>
      </w:r>
      <w:r w:rsidRPr="00FF5359">
        <w:rPr>
          <w:rFonts w:ascii="Times New Roman" w:eastAsia="Times New Roman" w:hAnsi="Times New Roman"/>
          <w:sz w:val="14"/>
          <w:szCs w:val="14"/>
          <w:lang w:eastAsia="ru-RU"/>
        </w:rPr>
        <w:t>.</w:t>
      </w:r>
      <w:r w:rsidR="00660ABD" w:rsidRPr="00FF5359">
        <w:rPr>
          <w:rFonts w:ascii="Times New Roman" w:eastAsia="Times New Roman" w:hAnsi="Times New Roman"/>
          <w:sz w:val="14"/>
          <w:szCs w:val="14"/>
          <w:lang w:eastAsia="ru-RU"/>
        </w:rPr>
        <w:t>07</w:t>
      </w:r>
      <w:r w:rsidRPr="00FF5359">
        <w:rPr>
          <w:rFonts w:ascii="Times New Roman" w:eastAsia="Times New Roman" w:hAnsi="Times New Roman"/>
          <w:sz w:val="14"/>
          <w:szCs w:val="14"/>
          <w:lang w:eastAsia="ru-RU"/>
        </w:rPr>
        <w:t>.2021</w:t>
      </w:r>
    </w:p>
    <w:p w:rsidR="004F0F04" w:rsidRPr="00FF5359" w:rsidRDefault="004F0F04"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Учредитель: Дума Волотовского муниципального округа</w:t>
      </w:r>
    </w:p>
    <w:p w:rsidR="004F0F04" w:rsidRPr="00FF5359" w:rsidRDefault="004F0F04"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Утверждена решением Думы Волотовского муниципального округа 12.11.2020 № 32</w:t>
      </w:r>
    </w:p>
    <w:p w:rsidR="004F0F04" w:rsidRPr="00FF5359" w:rsidRDefault="004F0F04"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Главный редактор: Глава муниципального округа А.И.Лыжов</w:t>
      </w:r>
    </w:p>
    <w:p w:rsidR="004F0F04" w:rsidRPr="00FF5359" w:rsidRDefault="004F0F04"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Отпечатано в Администрации Волотовского муниципального округа (Новгородская обл., Волотовский район,</w:t>
      </w:r>
    </w:p>
    <w:p w:rsidR="004F0F04" w:rsidRPr="00FF5359" w:rsidRDefault="004F0F04"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 xml:space="preserve">п.Волот, ул.Комсомольская, д.38, тел. 881662-61-086, e-mail: </w:t>
      </w:r>
      <w:hyperlink r:id="rId150" w:history="1">
        <w:r w:rsidRPr="00FF5359">
          <w:rPr>
            <w:rStyle w:val="aa"/>
            <w:rFonts w:ascii="Times New Roman" w:eastAsia="Times New Roman" w:hAnsi="Times New Roman"/>
            <w:color w:val="auto"/>
            <w:sz w:val="14"/>
            <w:szCs w:val="14"/>
            <w:u w:val="none"/>
            <w:lang w:eastAsia="ru-RU"/>
          </w:rPr>
          <w:t>adm.volot@mail.ru</w:t>
        </w:r>
      </w:hyperlink>
      <w:r w:rsidRPr="00FF5359">
        <w:rPr>
          <w:rFonts w:ascii="Times New Roman" w:eastAsia="Times New Roman" w:hAnsi="Times New Roman"/>
          <w:sz w:val="14"/>
          <w:szCs w:val="14"/>
          <w:lang w:eastAsia="ru-RU"/>
        </w:rPr>
        <w:t>; веб-сайт: волотовский.рф)</w:t>
      </w:r>
    </w:p>
    <w:p w:rsidR="004F0F04" w:rsidRPr="00FF5359" w:rsidRDefault="004F0F04" w:rsidP="004F0F04">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Формат А4. Объем 12п.л. Тираж 25 экз. Распространяется бесплатно.</w:t>
      </w:r>
    </w:p>
    <w:p w:rsidR="00BB52F5" w:rsidRPr="00FF5359" w:rsidRDefault="004F0F04" w:rsidP="0048029D">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FF5359">
        <w:rPr>
          <w:rFonts w:ascii="Times New Roman" w:eastAsia="Times New Roman" w:hAnsi="Times New Roman"/>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FF5359" w:rsidSect="00214DDF">
      <w:headerReference w:type="default" r:id="rId151"/>
      <w:headerReference w:type="first" r:id="rId152"/>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BF7" w:rsidRDefault="00087BF7" w:rsidP="00851532">
      <w:pPr>
        <w:spacing w:after="0" w:line="240" w:lineRule="auto"/>
      </w:pPr>
      <w:r>
        <w:separator/>
      </w:r>
    </w:p>
  </w:endnote>
  <w:endnote w:type="continuationSeparator" w:id="0">
    <w:p w:rsidR="00087BF7" w:rsidRDefault="00087BF7"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309020205020404"/>
    <w:charset w:val="00"/>
    <w:family w:val="modern"/>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BF7" w:rsidRDefault="00087BF7" w:rsidP="00851532">
      <w:pPr>
        <w:spacing w:after="0" w:line="240" w:lineRule="auto"/>
      </w:pPr>
      <w:r>
        <w:separator/>
      </w:r>
    </w:p>
  </w:footnote>
  <w:footnote w:type="continuationSeparator" w:id="0">
    <w:p w:rsidR="00087BF7" w:rsidRDefault="00087BF7"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BF7" w:rsidRPr="00851532" w:rsidRDefault="00087BF7">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8124B9">
      <w:rPr>
        <w:noProof/>
        <w:sz w:val="16"/>
        <w:szCs w:val="16"/>
      </w:rPr>
      <w:t>42</w:t>
    </w:r>
    <w:r w:rsidRPr="00851532">
      <w:rPr>
        <w:sz w:val="16"/>
        <w:szCs w:val="16"/>
      </w:rPr>
      <w:fldChar w:fldCharType="end"/>
    </w:r>
  </w:p>
  <w:p w:rsidR="00087BF7" w:rsidRDefault="00087BF7">
    <w:pPr>
      <w:pStyle w:val="ac"/>
      <w:rPr>
        <w:i/>
        <w:sz w:val="16"/>
        <w:szCs w:val="16"/>
      </w:rPr>
    </w:pPr>
    <w:r w:rsidRPr="00851532">
      <w:rPr>
        <w:i/>
        <w:sz w:val="16"/>
        <w:szCs w:val="16"/>
      </w:rPr>
      <w:t>«Волотовски</w:t>
    </w:r>
    <w:r>
      <w:rPr>
        <w:i/>
        <w:sz w:val="16"/>
        <w:szCs w:val="16"/>
      </w:rPr>
      <w:t>е ведомости» № 21</w:t>
    </w:r>
  </w:p>
  <w:p w:rsidR="00087BF7" w:rsidRPr="008B4846" w:rsidRDefault="00087BF7" w:rsidP="008B4846">
    <w:pPr>
      <w:spacing w:after="0" w:line="240" w:lineRule="auto"/>
      <w:rPr>
        <w:rFonts w:ascii="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BF7" w:rsidRDefault="00087BF7">
    <w:pPr>
      <w:pStyle w:val="ac"/>
      <w:rPr>
        <w:i/>
        <w:sz w:val="16"/>
        <w:szCs w:val="16"/>
      </w:rPr>
    </w:pPr>
  </w:p>
  <w:p w:rsidR="00087BF7" w:rsidRPr="00402741" w:rsidRDefault="00087BF7">
    <w:pPr>
      <w:pStyle w:val="ac"/>
      <w:rPr>
        <w:i/>
        <w:sz w:val="16"/>
        <w:szCs w:val="16"/>
      </w:rPr>
    </w:pPr>
    <w:r>
      <w:rPr>
        <w:i/>
        <w:sz w:val="16"/>
        <w:szCs w:val="16"/>
      </w:rPr>
      <w:t>«Волотовские ведомости» № 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8"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2"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3A185D8B"/>
    <w:multiLevelType w:val="hybridMultilevel"/>
    <w:tmpl w:val="9B28C3BC"/>
    <w:lvl w:ilvl="0" w:tplc="9C3AEF0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491D14F7"/>
    <w:multiLevelType w:val="multilevel"/>
    <w:tmpl w:val="EC00667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3"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2"/>
  </w:num>
  <w:num w:numId="4">
    <w:abstractNumId w:val="9"/>
  </w:num>
  <w:num w:numId="5">
    <w:abstractNumId w:val="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0"/>
  </w:num>
  <w:num w:numId="18">
    <w:abstractNumId w:val="2"/>
  </w:num>
  <w:num w:numId="19">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1"/>
  </w:num>
  <w:num w:numId="23">
    <w:abstractNumId w:val="18"/>
  </w:num>
  <w:num w:numId="2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08"/>
  <w:autoHyphenation/>
  <w:doNotHyphenateCaps/>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27EE5"/>
    <w:rsid w:val="00035FBB"/>
    <w:rsid w:val="00041A42"/>
    <w:rsid w:val="00072AE2"/>
    <w:rsid w:val="000757B8"/>
    <w:rsid w:val="00087BF7"/>
    <w:rsid w:val="000A23A9"/>
    <w:rsid w:val="000A381D"/>
    <w:rsid w:val="000A48F2"/>
    <w:rsid w:val="000B082A"/>
    <w:rsid w:val="000B71AD"/>
    <w:rsid w:val="000F6C7B"/>
    <w:rsid w:val="001004A4"/>
    <w:rsid w:val="001224F2"/>
    <w:rsid w:val="00126B70"/>
    <w:rsid w:val="00175A70"/>
    <w:rsid w:val="00192503"/>
    <w:rsid w:val="001A472C"/>
    <w:rsid w:val="001A640B"/>
    <w:rsid w:val="001D0266"/>
    <w:rsid w:val="001F73B7"/>
    <w:rsid w:val="00201959"/>
    <w:rsid w:val="00214DDF"/>
    <w:rsid w:val="002336AD"/>
    <w:rsid w:val="0023658D"/>
    <w:rsid w:val="00241517"/>
    <w:rsid w:val="0027786E"/>
    <w:rsid w:val="002B49B2"/>
    <w:rsid w:val="002D0A17"/>
    <w:rsid w:val="002D1C1A"/>
    <w:rsid w:val="002F5B1E"/>
    <w:rsid w:val="00310B3F"/>
    <w:rsid w:val="00315B88"/>
    <w:rsid w:val="003507AF"/>
    <w:rsid w:val="00367007"/>
    <w:rsid w:val="00385BA4"/>
    <w:rsid w:val="00385F00"/>
    <w:rsid w:val="003A6E22"/>
    <w:rsid w:val="003A7BD3"/>
    <w:rsid w:val="003D2DC9"/>
    <w:rsid w:val="003D429F"/>
    <w:rsid w:val="003D652A"/>
    <w:rsid w:val="003F6262"/>
    <w:rsid w:val="00402741"/>
    <w:rsid w:val="00424EE7"/>
    <w:rsid w:val="004523D3"/>
    <w:rsid w:val="0048029D"/>
    <w:rsid w:val="004925E5"/>
    <w:rsid w:val="004A3764"/>
    <w:rsid w:val="004A6F16"/>
    <w:rsid w:val="004B092F"/>
    <w:rsid w:val="004C191E"/>
    <w:rsid w:val="004F0F04"/>
    <w:rsid w:val="004F4F73"/>
    <w:rsid w:val="004F6821"/>
    <w:rsid w:val="00504D1B"/>
    <w:rsid w:val="00507A05"/>
    <w:rsid w:val="00572AB7"/>
    <w:rsid w:val="00577601"/>
    <w:rsid w:val="00582178"/>
    <w:rsid w:val="00585F9A"/>
    <w:rsid w:val="005A4CAE"/>
    <w:rsid w:val="005B10A0"/>
    <w:rsid w:val="005B7E5A"/>
    <w:rsid w:val="005C36E0"/>
    <w:rsid w:val="005C6DF9"/>
    <w:rsid w:val="005D479B"/>
    <w:rsid w:val="005E3A2C"/>
    <w:rsid w:val="005F4351"/>
    <w:rsid w:val="00601BFD"/>
    <w:rsid w:val="00605086"/>
    <w:rsid w:val="006112D9"/>
    <w:rsid w:val="006149A4"/>
    <w:rsid w:val="0061526E"/>
    <w:rsid w:val="00625CFA"/>
    <w:rsid w:val="00660ABD"/>
    <w:rsid w:val="0066409E"/>
    <w:rsid w:val="006650F0"/>
    <w:rsid w:val="00666113"/>
    <w:rsid w:val="006671BF"/>
    <w:rsid w:val="006772D5"/>
    <w:rsid w:val="00692C47"/>
    <w:rsid w:val="006A3548"/>
    <w:rsid w:val="006B6B72"/>
    <w:rsid w:val="006C11E7"/>
    <w:rsid w:val="006C4ABF"/>
    <w:rsid w:val="006D5706"/>
    <w:rsid w:val="006E1726"/>
    <w:rsid w:val="00704FF9"/>
    <w:rsid w:val="00723274"/>
    <w:rsid w:val="00730E62"/>
    <w:rsid w:val="0073273D"/>
    <w:rsid w:val="007467FB"/>
    <w:rsid w:val="0076252F"/>
    <w:rsid w:val="007626E2"/>
    <w:rsid w:val="00764B11"/>
    <w:rsid w:val="0078270D"/>
    <w:rsid w:val="00783F51"/>
    <w:rsid w:val="00785E50"/>
    <w:rsid w:val="00785F9A"/>
    <w:rsid w:val="007933E5"/>
    <w:rsid w:val="007955B9"/>
    <w:rsid w:val="007A6D00"/>
    <w:rsid w:val="007B2DAE"/>
    <w:rsid w:val="007C3B09"/>
    <w:rsid w:val="007D0C49"/>
    <w:rsid w:val="007E17CB"/>
    <w:rsid w:val="008124B9"/>
    <w:rsid w:val="00841D9F"/>
    <w:rsid w:val="00851532"/>
    <w:rsid w:val="00864ED4"/>
    <w:rsid w:val="00865F2A"/>
    <w:rsid w:val="00891BA9"/>
    <w:rsid w:val="00894868"/>
    <w:rsid w:val="00897449"/>
    <w:rsid w:val="008B4846"/>
    <w:rsid w:val="008C7703"/>
    <w:rsid w:val="008D77DD"/>
    <w:rsid w:val="008E4388"/>
    <w:rsid w:val="009041B6"/>
    <w:rsid w:val="00924DE8"/>
    <w:rsid w:val="0093141C"/>
    <w:rsid w:val="00933805"/>
    <w:rsid w:val="00943E79"/>
    <w:rsid w:val="00952676"/>
    <w:rsid w:val="00976BFE"/>
    <w:rsid w:val="00994D56"/>
    <w:rsid w:val="00997E78"/>
    <w:rsid w:val="009A2623"/>
    <w:rsid w:val="009B6CC6"/>
    <w:rsid w:val="009C01A4"/>
    <w:rsid w:val="009E0E5B"/>
    <w:rsid w:val="009E746B"/>
    <w:rsid w:val="00A035E8"/>
    <w:rsid w:val="00A07F5C"/>
    <w:rsid w:val="00A12BE4"/>
    <w:rsid w:val="00A14BE9"/>
    <w:rsid w:val="00A23796"/>
    <w:rsid w:val="00A27137"/>
    <w:rsid w:val="00A423E9"/>
    <w:rsid w:val="00A8056F"/>
    <w:rsid w:val="00A818D9"/>
    <w:rsid w:val="00A97463"/>
    <w:rsid w:val="00AA4F2D"/>
    <w:rsid w:val="00AB3A8A"/>
    <w:rsid w:val="00AE062E"/>
    <w:rsid w:val="00AF6587"/>
    <w:rsid w:val="00B00C8A"/>
    <w:rsid w:val="00B31DDB"/>
    <w:rsid w:val="00B53A9E"/>
    <w:rsid w:val="00B70B80"/>
    <w:rsid w:val="00B97651"/>
    <w:rsid w:val="00BB52F5"/>
    <w:rsid w:val="00BB6050"/>
    <w:rsid w:val="00BB7FEC"/>
    <w:rsid w:val="00BD3BBB"/>
    <w:rsid w:val="00BD67BD"/>
    <w:rsid w:val="00BE5288"/>
    <w:rsid w:val="00C01349"/>
    <w:rsid w:val="00C127CB"/>
    <w:rsid w:val="00C23B32"/>
    <w:rsid w:val="00C25817"/>
    <w:rsid w:val="00C46708"/>
    <w:rsid w:val="00C52DCF"/>
    <w:rsid w:val="00C53905"/>
    <w:rsid w:val="00C56116"/>
    <w:rsid w:val="00C769F1"/>
    <w:rsid w:val="00C86F02"/>
    <w:rsid w:val="00C9555A"/>
    <w:rsid w:val="00CB6BFB"/>
    <w:rsid w:val="00CC59FC"/>
    <w:rsid w:val="00D05127"/>
    <w:rsid w:val="00D23DEE"/>
    <w:rsid w:val="00D26DF2"/>
    <w:rsid w:val="00D47512"/>
    <w:rsid w:val="00D74AAC"/>
    <w:rsid w:val="00DB32D3"/>
    <w:rsid w:val="00DB6C68"/>
    <w:rsid w:val="00DC18B8"/>
    <w:rsid w:val="00DD6D10"/>
    <w:rsid w:val="00E522E1"/>
    <w:rsid w:val="00E63EF2"/>
    <w:rsid w:val="00E66ABF"/>
    <w:rsid w:val="00E83A0E"/>
    <w:rsid w:val="00E93C3F"/>
    <w:rsid w:val="00ED26CB"/>
    <w:rsid w:val="00ED7E2F"/>
    <w:rsid w:val="00F34B69"/>
    <w:rsid w:val="00F379F5"/>
    <w:rsid w:val="00F6415E"/>
    <w:rsid w:val="00F9026C"/>
    <w:rsid w:val="00F9040E"/>
    <w:rsid w:val="00FB6017"/>
    <w:rsid w:val="00FC0685"/>
    <w:rsid w:val="00FD4F68"/>
    <w:rsid w:val="00FD5445"/>
    <w:rsid w:val="00FE387E"/>
    <w:rsid w:val="00FE5CFA"/>
    <w:rsid w:val="00FF475C"/>
    <w:rsid w:val="00FF5359"/>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5:docId w15:val="{716B6310-3D43-41A0-93F4-4FD16C48E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3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qFormat/>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uiPriority w:val="99"/>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rsid w:val="00C52DCF"/>
    <w:rPr>
      <w:rFonts w:ascii="Wingdings 2" w:hAnsi="Wingdings 2"/>
      <w:sz w:val="18"/>
    </w:rPr>
  </w:style>
  <w:style w:type="character" w:customStyle="1" w:styleId="WW8Num1z2">
    <w:name w:val="WW8Num1z2"/>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rsid w:val="00C52DCF"/>
    <w:rPr>
      <w:rFonts w:ascii="Wingdings 2" w:hAnsi="Wingdings 2"/>
      <w:sz w:val="18"/>
    </w:rPr>
  </w:style>
  <w:style w:type="character" w:customStyle="1" w:styleId="WW8Num2z2">
    <w:name w:val="WW8Num2z2"/>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uiPriority w:val="99"/>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qFormat/>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uiPriority w:val="9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paragraph" w:customStyle="1" w:styleId="4f6">
    <w:name w:val="Абзац списка4"/>
    <w:basedOn w:val="a6"/>
    <w:rsid w:val="007933E5"/>
    <w:pPr>
      <w:ind w:left="720"/>
    </w:pPr>
    <w:rPr>
      <w:rFonts w:eastAsia="Times New Roman" w:cs="Times New Roman"/>
      <w:lang w:eastAsia="ru-RU"/>
    </w:rPr>
  </w:style>
  <w:style w:type="paragraph" w:customStyle="1" w:styleId="affffffffffff">
    <w:name w:val="Знак Знак"/>
    <w:basedOn w:val="a6"/>
    <w:rsid w:val="007933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
    <w:name w:val="Style1"/>
    <w:basedOn w:val="a6"/>
    <w:rsid w:val="007933E5"/>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7933E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7933E5"/>
    <w:rPr>
      <w:rFonts w:ascii="Times New Roman" w:hAnsi="Times New Roman" w:cs="Times New Roman"/>
      <w:b/>
      <w:bCs/>
      <w:sz w:val="26"/>
      <w:szCs w:val="26"/>
    </w:rPr>
  </w:style>
  <w:style w:type="paragraph" w:customStyle="1" w:styleId="Style5">
    <w:name w:val="Style5"/>
    <w:basedOn w:val="a6"/>
    <w:rsid w:val="007933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7933E5"/>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7933E5"/>
    <w:rPr>
      <w:rFonts w:ascii="Times New Roman" w:hAnsi="Times New Roman" w:cs="Times New Roman"/>
      <w:sz w:val="26"/>
      <w:szCs w:val="26"/>
    </w:rPr>
  </w:style>
  <w:style w:type="paragraph" w:customStyle="1" w:styleId="western">
    <w:name w:val="western"/>
    <w:basedOn w:val="a6"/>
    <w:rsid w:val="00793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7933E5"/>
    <w:rPr>
      <w:rFonts w:ascii="Arial" w:hAnsi="Arial" w:cs="Arial"/>
      <w:lang w:val="ru-RU" w:eastAsia="ru-RU" w:bidi="ar-SA"/>
    </w:rPr>
  </w:style>
  <w:style w:type="paragraph" w:styleId="affffffffffff0">
    <w:name w:val="Revision"/>
    <w:hidden/>
    <w:uiPriority w:val="99"/>
    <w:semiHidden/>
    <w:rsid w:val="007933E5"/>
    <w:rPr>
      <w:rFonts w:ascii="Times New Roman CYR" w:eastAsia="Times New Roman" w:hAnsi="Times New Roman CYR"/>
      <w:sz w:val="20"/>
      <w:szCs w:val="20"/>
    </w:rPr>
  </w:style>
  <w:style w:type="paragraph" w:customStyle="1" w:styleId="5e">
    <w:name w:val="Абзац списка5"/>
    <w:basedOn w:val="a6"/>
    <w:rsid w:val="00660ABD"/>
    <w:pPr>
      <w:ind w:left="720"/>
      <w:contextualSpacing/>
    </w:pPr>
    <w:rPr>
      <w:rFonts w:eastAsia="Times New Roman" w:cs="Times New Roman"/>
    </w:rPr>
  </w:style>
  <w:style w:type="numbering" w:customStyle="1" w:styleId="78">
    <w:name w:val="Нет списка7"/>
    <w:next w:val="a9"/>
    <w:uiPriority w:val="99"/>
    <w:semiHidden/>
    <w:rsid w:val="00FF5359"/>
  </w:style>
  <w:style w:type="table" w:customStyle="1" w:styleId="352">
    <w:name w:val="Сетка таблицы35"/>
    <w:basedOn w:val="a8"/>
    <w:next w:val="afc"/>
    <w:rsid w:val="00FF53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Таблица простая 112"/>
    <w:basedOn w:val="a8"/>
    <w:uiPriority w:val="41"/>
    <w:rsid w:val="00FF5359"/>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Style0">
    <w:name w:val="TableStyle0"/>
    <w:rsid w:val="00FF5359"/>
    <w:rPr>
      <w:rFonts w:ascii="Arial" w:eastAsia="Times New Roman" w:hAnsi="Arial"/>
      <w:sz w:val="16"/>
    </w:rPr>
    <w:tblPr>
      <w:tblCellMar>
        <w:top w:w="0" w:type="dxa"/>
        <w:left w:w="0" w:type="dxa"/>
        <w:bottom w:w="0" w:type="dxa"/>
        <w:right w:w="0" w:type="dxa"/>
      </w:tblCellMar>
    </w:tblPr>
  </w:style>
  <w:style w:type="table" w:customStyle="1" w:styleId="TableStyle1">
    <w:name w:val="TableStyle1"/>
    <w:rsid w:val="00FF5359"/>
    <w:rPr>
      <w:rFonts w:ascii="Arial" w:eastAsia="Times New Roman" w:hAnsi="Arial"/>
      <w:sz w:val="16"/>
    </w:rPr>
    <w:tblPr>
      <w:tblCellMar>
        <w:top w:w="0" w:type="dxa"/>
        <w:left w:w="0" w:type="dxa"/>
        <w:bottom w:w="0" w:type="dxa"/>
        <w:right w:w="0" w:type="dxa"/>
      </w:tblCellMar>
    </w:tblPr>
  </w:style>
  <w:style w:type="table" w:customStyle="1" w:styleId="TableStyle2">
    <w:name w:val="TableStyle2"/>
    <w:rsid w:val="00FF5359"/>
    <w:rPr>
      <w:rFonts w:ascii="Arial" w:eastAsia="Times New Roman" w:hAnsi="Arial"/>
      <w:sz w:val="16"/>
    </w:rPr>
    <w:tblPr>
      <w:tblCellMar>
        <w:top w:w="0" w:type="dxa"/>
        <w:left w:w="0" w:type="dxa"/>
        <w:bottom w:w="0" w:type="dxa"/>
        <w:right w:w="0" w:type="dxa"/>
      </w:tblCellMar>
    </w:tblPr>
  </w:style>
  <w:style w:type="paragraph" w:customStyle="1" w:styleId="s16">
    <w:name w:val="s_16"/>
    <w:basedOn w:val="a6"/>
    <w:rsid w:val="00FF53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6"/>
    <w:rsid w:val="00FF53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6"/>
    <w:rsid w:val="00FF53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6"/>
    <w:rsid w:val="00FF5359"/>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6"/>
    <w:rsid w:val="00FF5359"/>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6"/>
    <w:rsid w:val="00FF535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6"/>
    <w:rsid w:val="00FF535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6"/>
    <w:rsid w:val="00FF5359"/>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6"/>
    <w:rsid w:val="00FF535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6"/>
    <w:rsid w:val="00FF5359"/>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6"/>
    <w:rsid w:val="00FF535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6"/>
    <w:rsid w:val="00FF5359"/>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6"/>
    <w:rsid w:val="00FF5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6"/>
    <w:rsid w:val="00FF5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6"/>
    <w:rsid w:val="00FF5359"/>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6"/>
    <w:rsid w:val="00FF535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6"/>
    <w:rsid w:val="00FF535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6"/>
    <w:rsid w:val="00FF535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6"/>
    <w:rsid w:val="00FF5359"/>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affffffffffff1">
    <w:name w:val="Знак Знак"/>
    <w:basedOn w:val="a6"/>
    <w:rsid w:val="00FF5359"/>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WW8Num1z4">
    <w:name w:val="WW8Num1z4"/>
    <w:rsid w:val="00FF5359"/>
  </w:style>
  <w:style w:type="character" w:customStyle="1" w:styleId="WW8Num1z5">
    <w:name w:val="WW8Num1z5"/>
    <w:rsid w:val="00FF5359"/>
  </w:style>
  <w:style w:type="character" w:customStyle="1" w:styleId="WW8Num1z6">
    <w:name w:val="WW8Num1z6"/>
    <w:rsid w:val="00FF5359"/>
  </w:style>
  <w:style w:type="character" w:customStyle="1" w:styleId="WW8Num1z7">
    <w:name w:val="WW8Num1z7"/>
    <w:rsid w:val="00FF5359"/>
  </w:style>
  <w:style w:type="character" w:customStyle="1" w:styleId="WW8Num1z8">
    <w:name w:val="WW8Num1z8"/>
    <w:rsid w:val="00FF5359"/>
  </w:style>
  <w:style w:type="character" w:customStyle="1" w:styleId="WW8Num2z3">
    <w:name w:val="WW8Num2z3"/>
    <w:rsid w:val="00FF5359"/>
  </w:style>
  <w:style w:type="character" w:customStyle="1" w:styleId="WW8Num2z4">
    <w:name w:val="WW8Num2z4"/>
    <w:rsid w:val="00FF5359"/>
  </w:style>
  <w:style w:type="character" w:customStyle="1" w:styleId="WW8Num2z5">
    <w:name w:val="WW8Num2z5"/>
    <w:rsid w:val="00FF5359"/>
  </w:style>
  <w:style w:type="character" w:customStyle="1" w:styleId="WW8Num2z6">
    <w:name w:val="WW8Num2z6"/>
    <w:rsid w:val="00FF5359"/>
  </w:style>
  <w:style w:type="character" w:customStyle="1" w:styleId="WW8Num2z7">
    <w:name w:val="WW8Num2z7"/>
    <w:rsid w:val="00FF5359"/>
  </w:style>
  <w:style w:type="character" w:customStyle="1" w:styleId="WW8Num2z8">
    <w:name w:val="WW8Num2z8"/>
    <w:rsid w:val="00FF5359"/>
  </w:style>
  <w:style w:type="paragraph" w:customStyle="1" w:styleId="xl127">
    <w:name w:val="xl127"/>
    <w:basedOn w:val="a6"/>
    <w:rsid w:val="00FF5359"/>
    <w:pPr>
      <w:pBdr>
        <w:top w:val="single" w:sz="4" w:space="0" w:color="000000"/>
        <w:left w:val="none" w:sz="0" w:space="0" w:color="000000"/>
        <w:bottom w:val="single" w:sz="4" w:space="0" w:color="000000"/>
        <w:right w:val="none" w:sz="0" w:space="0" w:color="000000"/>
      </w:pBdr>
      <w:shd w:val="clear" w:color="auto" w:fill="C0C0C0"/>
      <w:spacing w:before="280" w:after="280" w:line="240" w:lineRule="auto"/>
      <w:jc w:val="center"/>
    </w:pPr>
    <w:rPr>
      <w:rFonts w:ascii="Times New Roman" w:eastAsia="Times New Roman" w:hAnsi="Times New Roman" w:cs="Times New Roman"/>
      <w:sz w:val="16"/>
      <w:szCs w:val="16"/>
      <w:lang w:eastAsia="zh-CN"/>
    </w:rPr>
  </w:style>
  <w:style w:type="paragraph" w:customStyle="1" w:styleId="xl128">
    <w:name w:val="xl128"/>
    <w:basedOn w:val="a6"/>
    <w:rsid w:val="00FF5359"/>
    <w:pPr>
      <w:pBdr>
        <w:top w:val="single" w:sz="4" w:space="0" w:color="000000"/>
        <w:left w:val="none" w:sz="0" w:space="0" w:color="000000"/>
        <w:bottom w:val="single" w:sz="4" w:space="0" w:color="000000"/>
        <w:right w:val="single" w:sz="4" w:space="0" w:color="000000"/>
      </w:pBdr>
      <w:shd w:val="clear" w:color="auto" w:fill="C0C0C0"/>
      <w:spacing w:before="280" w:after="280" w:line="240" w:lineRule="auto"/>
      <w:jc w:val="center"/>
    </w:pPr>
    <w:rPr>
      <w:rFonts w:ascii="Times New Roman" w:eastAsia="Times New Roman" w:hAnsi="Times New Roman" w:cs="Times New Roman"/>
      <w:sz w:val="16"/>
      <w:szCs w:val="16"/>
      <w:lang w:eastAsia="zh-CN"/>
    </w:rPr>
  </w:style>
  <w:style w:type="paragraph" w:customStyle="1" w:styleId="69">
    <w:name w:val="Абзац списка6"/>
    <w:basedOn w:val="a6"/>
    <w:rsid w:val="00FF535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FF5359"/>
    <w:rPr>
      <w:rFonts w:ascii="Times New Roman" w:hAnsi="Times New Roman" w:cs="Times New Roman"/>
      <w:color w:val="FF6600"/>
      <w:sz w:val="24"/>
      <w:lang w:val="x-none" w:eastAsia="ru-RU"/>
    </w:rPr>
  </w:style>
  <w:style w:type="character" w:customStyle="1" w:styleId="Heading1Char">
    <w:name w:val="Heading 1 Char"/>
    <w:locked/>
    <w:rsid w:val="00FF5359"/>
    <w:rPr>
      <w:rFonts w:ascii="Cambria" w:hAnsi="Cambria" w:cs="Times New Roman"/>
      <w:b/>
      <w:bCs/>
      <w:color w:val="365F91"/>
      <w:sz w:val="28"/>
      <w:szCs w:val="28"/>
      <w:lang w:val="x-none" w:eastAsia="ru-RU"/>
    </w:rPr>
  </w:style>
  <w:style w:type="character" w:customStyle="1" w:styleId="BodyTextIndentChar1">
    <w:name w:val="Body Text Indent Char1"/>
    <w:locked/>
    <w:rsid w:val="00FF5359"/>
    <w:rPr>
      <w:rFonts w:ascii="Times New Roman" w:hAnsi="Times New Roman" w:cs="Times New Roman"/>
      <w:bCs/>
      <w:color w:val="FF6600"/>
      <w:sz w:val="24"/>
      <w:szCs w:val="24"/>
      <w:lang w:val="x-none" w:eastAsia="ru-RU"/>
    </w:rPr>
  </w:style>
  <w:style w:type="character" w:customStyle="1" w:styleId="BodyTextChar">
    <w:name w:val="Body Text Char"/>
    <w:locked/>
    <w:rsid w:val="00FF5359"/>
    <w:rPr>
      <w:rFonts w:ascii="Times New Roman" w:hAnsi="Times New Roman" w:cs="Times New Roman"/>
      <w:sz w:val="24"/>
      <w:szCs w:val="24"/>
      <w:lang w:val="x-none" w:eastAsia="ru-RU"/>
    </w:rPr>
  </w:style>
  <w:style w:type="character" w:customStyle="1" w:styleId="BodyText3Char">
    <w:name w:val="Body Text 3 Char"/>
    <w:locked/>
    <w:rsid w:val="00FF5359"/>
    <w:rPr>
      <w:rFonts w:ascii="Times New Roman" w:hAnsi="Times New Roman" w:cs="Times New Roman"/>
      <w:sz w:val="16"/>
      <w:szCs w:val="16"/>
      <w:lang w:val="x-none" w:eastAsia="ru-RU"/>
    </w:rPr>
  </w:style>
  <w:style w:type="character" w:customStyle="1" w:styleId="FooterChar">
    <w:name w:val="Footer Char"/>
    <w:locked/>
    <w:rsid w:val="00FF5359"/>
    <w:rPr>
      <w:rFonts w:ascii="Times New Roman" w:hAnsi="Times New Roman" w:cs="Times New Roman"/>
      <w:sz w:val="24"/>
      <w:szCs w:val="24"/>
      <w:lang w:val="x-none" w:eastAsia="ru-RU"/>
    </w:rPr>
  </w:style>
  <w:style w:type="character" w:customStyle="1" w:styleId="BalloonTextChar">
    <w:name w:val="Balloon Text Char"/>
    <w:locked/>
    <w:rsid w:val="00FF5359"/>
    <w:rPr>
      <w:rFonts w:ascii="Tahoma" w:hAnsi="Tahoma" w:cs="Tahoma"/>
      <w:sz w:val="16"/>
      <w:szCs w:val="16"/>
      <w:lang w:val="x-none" w:eastAsia="ru-RU"/>
    </w:rPr>
  </w:style>
  <w:style w:type="table" w:customStyle="1" w:styleId="363">
    <w:name w:val="Сетка таблицы36"/>
    <w:basedOn w:val="a8"/>
    <w:next w:val="afc"/>
    <w:uiPriority w:val="59"/>
    <w:rsid w:val="002D1C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11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2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63"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68"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4"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9"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1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8" Type="http://schemas.openxmlformats.org/officeDocument/2006/relationships/hyperlink" Target="https://login.consultant.ru/link/?rnd=A93A9D8B6C8A3CA478D33F46E76C9780&amp;req=doc&amp;base=LAW&amp;n=372039&amp;dst=937&amp;fld=134&amp;date=26.05.2021&amp;demo=2" TargetMode="External"/><Relationship Id="rId154" Type="http://schemas.openxmlformats.org/officeDocument/2006/relationships/theme" Target="theme/theme1.xml"/><Relationship Id="rId1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10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1" Type="http://schemas.openxmlformats.org/officeDocument/2006/relationships/hyperlink" Target="consultantplus://offline/ref=FE7068A4AEDD04DFC949F769A8732A3F853397626756AB449F0C5CF87C501E3A65467C12367DDF1F9242D1e7A1M" TargetMode="External"/><Relationship Id="rId3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3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8"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74"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79"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0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44" Type="http://schemas.openxmlformats.org/officeDocument/2006/relationships/hyperlink" Target="consultantplus://offline/ref=BE361FB4DEE085454ACD64609BD4FB73758C4B766EC89A7562B8086DEABBAE894FA627E988DCD532968190822AB82BCC5C1790C27F6DD18FDF36DD11c7J" TargetMode="External"/><Relationship Id="rId149" Type="http://schemas.openxmlformats.org/officeDocument/2006/relationships/hyperlink" Target="consultantplus://offline/ref=75EC71B52D521543183597F9CD5EE381C8697E5D648B9FD143D71B3BFFCDB0C01AB66417C869F281048B423932A0C5A185F3F47B10A225AF5B71ABRCVFJ" TargetMode="External"/><Relationship Id="rId5" Type="http://schemas.openxmlformats.org/officeDocument/2006/relationships/webSettings" Target="webSettings.xml"/><Relationship Id="rId90"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5" Type="http://schemas.openxmlformats.org/officeDocument/2006/relationships/hyperlink" Target="consultantplus://offline/ref=15661FF3480E2B05496DFFF6A96A928C358CFA06EDD4C8B7CD902055AEF002888BCFA9BE01FFA9A430291DE5EAt7dFH" TargetMode="External"/><Relationship Id="rId2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2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64"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69"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1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1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4"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9" Type="http://schemas.openxmlformats.org/officeDocument/2006/relationships/hyperlink" Target="https://login.consultant.ru/link/?rnd=A93A9D8B6C8A3CA478D33F46E76C9780&amp;req=doc&amp;base=LAW&amp;n=372039&amp;dst=944&amp;fld=134&amp;date=26.05.2021&amp;demo=2" TargetMode="External"/><Relationship Id="rId80"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5"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50" Type="http://schemas.openxmlformats.org/officeDocument/2006/relationships/hyperlink" Target="mailto:adm.volot@mail.ru" TargetMode="External"/><Relationship Id="rId12" Type="http://schemas.openxmlformats.org/officeDocument/2006/relationships/hyperlink" Target="consultantplus://offline/ref=FE7068A4AEDD04DFC949F769A8732A3F85339762645FAA45980C5CF87C501E3A65467C12367DDF1F9243D4e7A7M" TargetMode="External"/><Relationship Id="rId1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25"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3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3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9"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67"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0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0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1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4"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7" Type="http://schemas.openxmlformats.org/officeDocument/2006/relationships/hyperlink" Target="https://login.consultant.ru/link/?rnd=A93A9D8B6C8A3CA478D33F46E76C9780&amp;req=doc&amp;base=LAW&amp;n=372039&amp;dst=934&amp;fld=134&amp;date=26.05.2021&amp;demo=2" TargetMode="External"/><Relationship Id="rId2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4" Type="http://schemas.openxmlformats.org/officeDocument/2006/relationships/hyperlink" Target="consultantplus://offline/ref=15661FF3480E2B05496DFFF6A96A928C358CFA06EDD4C8B7CD902055AEF002888BCFA9BE01FFA9A430291DE5EAt7dFH" TargetMode="External"/><Relationship Id="rId62"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70"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75"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3"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8"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1"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1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40" Type="http://schemas.openxmlformats.org/officeDocument/2006/relationships/hyperlink" Target="https://login.consultant.ru/link/?rnd=A93A9D8B6C8A3CA478D33F46E76C9780&amp;req=doc&amp;base=LAW&amp;n=372039&amp;dst=945&amp;fld=134&amp;date=26.05.2021&amp;demo=2" TargetMode="External"/><Relationship Id="rId145" Type="http://schemas.openxmlformats.org/officeDocument/2006/relationships/hyperlink" Target="consultantplus://offline/ref=75EC71B52D521543183597F9CD5EE381C8697E5D658297D542D71B3BFFCDB0C01AB66417C869F281048B423532A0C5A185F3F47B10A225AF5B71ABRCVFJ"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O:\&#1059;&#1055;&#1056;&#1040;&#1042;&#1051;&#1045;&#1053;&#1048;&#1045;%20&#1044;&#1045;&#1051;&#1040;&#1052;&#1048;\&#1055;&#1056;&#1054;&#1045;&#1050;&#1058;&#1067;%20&#1053;&#1055;&#1040;\&#1087;&#1088;&#1086;&#1077;&#1082;&#1090;&#1099;%20&#1087;&#1086;&#1089;&#1090;&#1072;&#1085;&#1086;&#1074;&#1083;&#1077;&#1085;&#1080;&#1081;\&#8470;%20%20&#1087;&#1077;&#1088;&#1077;&#1095;&#1077;&#1085;&#1100;%20&#1083;&#1080;&#1094;%20&#1091;&#1087;&#1086;&#1083;&#1085;&#1086;&#1084;&#1086;&#1095;&#1077;&#1085;&#1085;&#1099;&#1093;%20&#1089;&#1086;&#1089;&#1090;&#1072;&#1074;&#1083;&#1103;&#1090;&#1100;%20&#1087;&#1088;&#1086;&#1090;&#1086;&#1082;&#1086;&#1083;&#1099;.doc" TargetMode="External"/><Relationship Id="rId23"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2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3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7"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0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14"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1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0" Type="http://schemas.openxmlformats.org/officeDocument/2006/relationships/hyperlink" Target="file:///O:\&#1059;&#1055;&#1056;&#1040;&#1042;&#1051;&#1045;&#1053;&#1048;&#1045;%20&#1044;&#1045;&#1051;&#1040;&#1052;&#1048;\&#1055;&#1056;&#1054;&#1045;&#1050;&#1058;&#1067;%20&#1053;&#1055;&#1040;\&#1087;&#1088;&#1086;&#1077;&#1082;&#1090;&#1099;%20&#1087;&#1086;&#1089;&#1090;&#1072;&#1085;&#1086;&#1074;&#1083;&#1077;&#1085;&#1080;&#1081;\&#8470;%20%20&#1087;&#1077;&#1088;&#1077;&#1095;&#1077;&#1085;&#1100;%20&#1083;&#1080;&#1094;%20&#1091;&#1087;&#1086;&#1083;&#1085;&#1086;&#1084;&#1086;&#1095;&#1077;&#1085;&#1085;&#1099;&#1093;%20&#1089;&#1086;&#1089;&#1090;&#1072;&#1074;&#1083;&#1103;&#1090;&#1100;%20&#1087;&#1088;&#1086;&#1090;&#1086;&#1082;&#1086;&#1083;&#1099;.doc" TargetMode="External"/><Relationship Id="rId3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4"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60"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65"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73"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78"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1"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6"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4"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0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2"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5" Type="http://schemas.openxmlformats.org/officeDocument/2006/relationships/hyperlink" Target="consultantplus://offline/ref=15661FF3480E2B05496DFFF6A96A928C358CFA06EDD4C8B7CD902055AEF002888BCFA9BE01FFA9A430291DE5EAt7dFH" TargetMode="External"/><Relationship Id="rId143" Type="http://schemas.openxmlformats.org/officeDocument/2006/relationships/hyperlink" Target="consultantplus://offline/ref=33E2CB50D5B05C7A1E4004CDCA0C3C75E977C26C4FAF37B8E30D7C74D251D28BCF4CC5FF9E13B27942C2D204ADAFBAE23E4A3DCAB5ECA2E2F1551Fm3c1J" TargetMode="External"/><Relationship Id="rId148" Type="http://schemas.openxmlformats.org/officeDocument/2006/relationships/hyperlink" Target="consultantplus://offline/ref=75EC71B52D521543183597F9CD5EE381C8697E5D658297D542D71B3BFFCDB0C01AB66417C869F281048B423532A0C5A185F3F47B10A225AF5B71ABRCVFJ" TargetMode="External"/><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O:\&#1059;&#1055;&#1056;&#1040;&#1042;&#1051;&#1045;&#1053;&#1048;&#1045;%20&#1044;&#1045;&#1051;&#1040;&#1052;&#1048;\&#1055;&#1056;&#1054;&#1045;&#1050;&#1058;&#1067;%20&#1053;&#1055;&#1040;\&#1087;&#1088;&#1086;&#1077;&#1082;&#1090;&#1099;%20&#1087;&#1086;&#1089;&#1090;&#1072;&#1085;&#1086;&#1074;&#1083;&#1077;&#1085;&#1080;&#1081;\&#8470;%20%20&#1087;&#1077;&#1088;&#1077;&#1095;&#1077;&#1085;&#1100;%20&#1083;&#1080;&#1094;%20&#1091;&#1087;&#1086;&#1083;&#1085;&#1086;&#1084;&#1086;&#1095;&#1077;&#1085;&#1085;&#1099;&#1093;%20&#1089;&#1086;&#1089;&#1090;&#1072;&#1074;&#1083;&#1103;&#1090;&#1100;%20&#1087;&#1088;&#1086;&#1090;&#1086;&#1082;&#1086;&#1083;&#1099;.doc" TargetMode="External"/><Relationship Id="rId1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3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10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34"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5"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76"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7"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04"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5"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41" Type="http://schemas.openxmlformats.org/officeDocument/2006/relationships/hyperlink" Target="https://login.consultant.ru/link/?rnd=A93A9D8B6C8A3CA478D33F46E76C9780&amp;req=doc&amp;base=LAW&amp;n=372039&amp;dst=947&amp;fld=134&amp;date=26.05.2021&amp;demo=2" TargetMode="External"/><Relationship Id="rId146" Type="http://schemas.openxmlformats.org/officeDocument/2006/relationships/hyperlink" Target="consultantplus://offline/ref=BE361FB4DEE085454ACD64609BD4FB73758C4B766EC89A7562B8086DEABBAE894FA627E988DCD532968190822AB82BCC5C1790C27F6DD18FDF36DD11c7J" TargetMode="External"/><Relationship Id="rId7" Type="http://schemas.openxmlformats.org/officeDocument/2006/relationships/endnotes" Target="endnotes.xml"/><Relationship Id="rId71"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2"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2" Type="http://schemas.openxmlformats.org/officeDocument/2006/relationships/numbering" Target="numbering.xml"/><Relationship Id="rId2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24"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45"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66"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7"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1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15"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36" Type="http://schemas.openxmlformats.org/officeDocument/2006/relationships/hyperlink" Target="https://login.consultant.ru/link/?rnd=A93A9D8B6C8A3CA478D33F46E76C9780&amp;req=doc&amp;base=LAW&amp;n=372039&amp;dst=920&amp;fld=134&amp;date=26.05.2021&amp;demo=2" TargetMode="External"/><Relationship Id="rId61"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82" Type="http://schemas.openxmlformats.org/officeDocument/2006/relationships/hyperlink" Target="consultantplus://offline/ref=05C5545952BE5E0665226E4FECA6548792D6D617D252695AD64CEE8E85FFA040I9N1L" TargetMode="External"/><Relationship Id="rId152" Type="http://schemas.openxmlformats.org/officeDocument/2006/relationships/header" Target="header2.xml"/><Relationship Id="rId19"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14" Type="http://schemas.openxmlformats.org/officeDocument/2006/relationships/hyperlink" Target="consultantplus://offline/ref=FE7068A4AEDD04DFC949F769A8732A3F853397626756AB449F0C5CF87C501E3A65467C12367DDF1F9242D4e7A5M" TargetMode="External"/><Relationship Id="rId3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35"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56" Type="http://schemas.openxmlformats.org/officeDocument/2006/relationships/hyperlink" Target="consultantplus://offline/ref=44EF18B81010ACE36FDB9D9A62F9D03A6360AC4821D95251551FBE67651C6904DBFC6CADB85E0D42D66ADEe8N8M" TargetMode="External"/><Relationship Id="rId77"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100"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05"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6"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47" Type="http://schemas.openxmlformats.org/officeDocument/2006/relationships/hyperlink" Target="consultantplus://offline/ref=75EC71B52D521543183597F9CD5EE381C8697E5D658297D542D71B3BFFCDB0C01AB66417C869F281048B423532A0C5A185F3F47B10A225AF5B71ABRCVFJ" TargetMode="External"/><Relationship Id="rId8" Type="http://schemas.openxmlformats.org/officeDocument/2006/relationships/image" Target="media/image1.png"/><Relationship Id="rId5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9;&#1090;&#1074;&#1077;&#1085;&#1085;&#1086;&#1084;%20&#1087;&#1080;&#1089;&#1100;&#1084;&#1077;%20&#1043;&#1083;&#1072;&#1074;&#1099;.docx" TargetMode="External"/><Relationship Id="rId72"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3" Type="http://schemas.openxmlformats.org/officeDocument/2006/relationships/hyperlink" Target="file:///M:\&#1054;&#1056;&#1043;&#1054;&#1058;&#1044;&#1045;&#1051;\&#1052;&#1086;&#1079;&#1075;&#1086;&#1074;&#1072;&#1103;%20&#1042;.&#1053;\&#1087;&#1088;&#1086;&#1077;&#1082;&#1090;&#1099;%20&#1087;&#1086;&#1089;&#1090;&#1072;&#1085;&#1086;&#1074;&#1083;&#1077;&#1085;&#1080;&#1081;\&#1087;&#1088;&#1086;&#1077;&#1082;&#1090;%20&#1086;%20&#1055;&#1086;&#1095;&#1077;&#1090;&#1085;&#1086;&#1081;%20&#1075;&#1088;&#1072;&#1084;&#1086;&#1090;&#1077;.docx" TargetMode="External"/><Relationship Id="rId98"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21" Type="http://schemas.openxmlformats.org/officeDocument/2006/relationships/hyperlink" Target="file:///M:\&#1054;&#1056;&#1043;&#1054;&#1058;&#1044;&#1045;&#1051;\&#1052;&#1086;&#1079;&#1075;&#1086;&#1074;&#1072;&#1103;%20&#1042;.&#1053;\&#1087;&#1088;&#1086;&#1077;&#1082;&#1090;&#1099;%20&#1087;&#1086;&#1089;&#1090;&#1072;&#1085;&#1086;&#1074;&#1083;&#1077;&#1085;&#1080;&#1081;\&#1087;&#1088;&#1086;&#1077;&#1082;&#1090;%20&#1086;%20&#1041;&#1083;&#1072;&#1075;&#1086;&#1076;&#1072;&#1088;&#1085;&#1086;&#1089;&#1090;&#1080;%20&#1043;&#1083;&#1072;&#1074;&#1099;.docx" TargetMode="External"/><Relationship Id="rId142" Type="http://schemas.openxmlformats.org/officeDocument/2006/relationships/hyperlink" Target="https://login.consultant.ru/link/?rnd=A93A9D8B6C8A3CA478D33F46E76C9780&amp;req=doc&amp;base=LAW&amp;n=372039&amp;dst=948&amp;fld=134&amp;date=26.05.2021&amp;demo=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ED358-44DB-4CF3-83F6-34E3255A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39683</Words>
  <Characters>319607</Characters>
  <Application>Microsoft Office Word</Application>
  <DocSecurity>0</DocSecurity>
  <Lines>2663</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358573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Морозова Лариса Евгеньевна</cp:lastModifiedBy>
  <cp:revision>2</cp:revision>
  <cp:lastPrinted>2021-04-20T13:25:00Z</cp:lastPrinted>
  <dcterms:created xsi:type="dcterms:W3CDTF">2021-09-01T09:48:00Z</dcterms:created>
  <dcterms:modified xsi:type="dcterms:W3CDTF">2021-09-01T09:48:00Z</dcterms:modified>
</cp:coreProperties>
</file>