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0E2B28" w:rsidRPr="000E2B28" w:rsidTr="00072AE2">
        <w:trPr>
          <w:gridAfter w:val="1"/>
          <w:wAfter w:w="3046" w:type="dxa"/>
          <w:trHeight w:val="2550"/>
        </w:trPr>
        <w:tc>
          <w:tcPr>
            <w:tcW w:w="1774" w:type="dxa"/>
          </w:tcPr>
          <w:p w:rsidR="00577601" w:rsidRPr="000E2B28"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0E2B28">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0E2B28" w:rsidRDefault="000E2B28"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sidRPr="000E2B28">
              <w:rPr>
                <w:rFonts w:ascii="Impact" w:hAnsi="Impact" w:cs="Impact"/>
                <w:b/>
                <w:bCs/>
                <w:noProof/>
                <w:color w:val="7F7F7F" w:themeColor="text1" w:themeTint="80"/>
                <w:sz w:val="16"/>
                <w:szCs w:val="16"/>
                <w:lang w:eastAsia="ru-RU"/>
              </w:rPr>
            </w:r>
            <w:r w:rsidRPr="000E2B28">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1B21D6" w:rsidRPr="00315B88" w:rsidRDefault="000E2B28" w:rsidP="00072AE2">
                        <w:pPr>
                          <w:pStyle w:val="aff8"/>
                          <w:ind w:left="-142" w:firstLine="0"/>
                          <w:jc w:val="center"/>
                          <w:rPr>
                            <w:sz w:val="96"/>
                            <w:szCs w:val="96"/>
                          </w:rPr>
                        </w:pPr>
                        <w:r>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111pt" fillcolor="#333" strokecolor="#330" strokeweight="1.5pt">
                              <v:shadow on="t" color="#900"/>
                              <v:textpath style="font-family:&quot;Impact&quot;;font-size:32pt;v-text-kern:t" trim="t" fitpath="t" string="ВОЛОТОВСКИЕ&#10;ВЕДОМОСТИ"/>
                            </v:shape>
                          </w:pict>
                        </w:r>
                      </w:p>
                    </w:txbxContent>
                  </v:textbox>
                  <w10:anchorlock/>
                </v:shape>
              </w:pict>
            </w:r>
          </w:p>
        </w:tc>
      </w:tr>
      <w:tr w:rsidR="000E2B28" w:rsidRPr="000E2B28" w:rsidTr="00072AE2">
        <w:trPr>
          <w:trHeight w:val="171"/>
        </w:trPr>
        <w:tc>
          <w:tcPr>
            <w:tcW w:w="4485" w:type="dxa"/>
            <w:gridSpan w:val="2"/>
          </w:tcPr>
          <w:p w:rsidR="00577601" w:rsidRPr="000E2B28" w:rsidRDefault="004A3764" w:rsidP="00424EE7">
            <w:pPr>
              <w:spacing w:after="0" w:line="240" w:lineRule="auto"/>
              <w:rPr>
                <w:rFonts w:ascii="Times New Roman" w:hAnsi="Times New Roman" w:cs="Times New Roman"/>
                <w:b/>
                <w:bCs/>
                <w:color w:val="7F7F7F" w:themeColor="text1" w:themeTint="80"/>
                <w:sz w:val="20"/>
                <w:szCs w:val="20"/>
                <w:highlight w:val="yellow"/>
                <w:lang w:eastAsia="ru-RU"/>
              </w:rPr>
            </w:pPr>
            <w:r w:rsidRPr="000E2B28">
              <w:rPr>
                <w:rFonts w:ascii="Times New Roman" w:hAnsi="Times New Roman" w:cs="Times New Roman"/>
                <w:b/>
                <w:bCs/>
                <w:color w:val="7F7F7F" w:themeColor="text1" w:themeTint="80"/>
                <w:sz w:val="20"/>
                <w:szCs w:val="20"/>
                <w:lang w:eastAsia="ru-RU"/>
              </w:rPr>
              <w:t xml:space="preserve">№ </w:t>
            </w:r>
            <w:r w:rsidR="0093141C" w:rsidRPr="000E2B28">
              <w:rPr>
                <w:rFonts w:ascii="Times New Roman" w:hAnsi="Times New Roman" w:cs="Times New Roman"/>
                <w:b/>
                <w:bCs/>
                <w:color w:val="7F7F7F" w:themeColor="text1" w:themeTint="80"/>
                <w:sz w:val="20"/>
                <w:szCs w:val="20"/>
                <w:lang w:eastAsia="ru-RU"/>
              </w:rPr>
              <w:t>11</w:t>
            </w:r>
            <w:r w:rsidR="00507A05" w:rsidRPr="000E2B28">
              <w:rPr>
                <w:rFonts w:ascii="Times New Roman" w:hAnsi="Times New Roman" w:cs="Times New Roman"/>
                <w:b/>
                <w:bCs/>
                <w:color w:val="7F7F7F" w:themeColor="text1" w:themeTint="80"/>
                <w:sz w:val="20"/>
                <w:szCs w:val="20"/>
                <w:lang w:eastAsia="ru-RU"/>
              </w:rPr>
              <w:t xml:space="preserve"> от </w:t>
            </w:r>
            <w:r w:rsidR="0093141C" w:rsidRPr="000E2B28">
              <w:rPr>
                <w:rFonts w:ascii="Times New Roman" w:hAnsi="Times New Roman" w:cs="Times New Roman"/>
                <w:b/>
                <w:bCs/>
                <w:color w:val="7F7F7F" w:themeColor="text1" w:themeTint="80"/>
                <w:sz w:val="20"/>
                <w:szCs w:val="20"/>
                <w:lang w:eastAsia="ru-RU"/>
              </w:rPr>
              <w:t>15</w:t>
            </w:r>
            <w:r w:rsidR="00577601" w:rsidRPr="000E2B28">
              <w:rPr>
                <w:rFonts w:ascii="Times New Roman" w:hAnsi="Times New Roman" w:cs="Times New Roman"/>
                <w:b/>
                <w:bCs/>
                <w:color w:val="7F7F7F" w:themeColor="text1" w:themeTint="80"/>
                <w:sz w:val="20"/>
                <w:szCs w:val="20"/>
                <w:lang w:eastAsia="ru-RU"/>
              </w:rPr>
              <w:t>.</w:t>
            </w:r>
            <w:r w:rsidRPr="000E2B28">
              <w:rPr>
                <w:rFonts w:ascii="Times New Roman" w:hAnsi="Times New Roman" w:cs="Times New Roman"/>
                <w:b/>
                <w:bCs/>
                <w:color w:val="7F7F7F" w:themeColor="text1" w:themeTint="80"/>
                <w:sz w:val="20"/>
                <w:szCs w:val="20"/>
                <w:lang w:eastAsia="ru-RU"/>
              </w:rPr>
              <w:t>0</w:t>
            </w:r>
            <w:r w:rsidR="00A035E8" w:rsidRPr="000E2B28">
              <w:rPr>
                <w:rFonts w:ascii="Times New Roman" w:hAnsi="Times New Roman" w:cs="Times New Roman"/>
                <w:b/>
                <w:bCs/>
                <w:color w:val="7F7F7F" w:themeColor="text1" w:themeTint="80"/>
                <w:sz w:val="20"/>
                <w:szCs w:val="20"/>
                <w:lang w:eastAsia="ru-RU"/>
              </w:rPr>
              <w:t>4</w:t>
            </w:r>
            <w:r w:rsidR="00577601" w:rsidRPr="000E2B28">
              <w:rPr>
                <w:rFonts w:ascii="Times New Roman" w:hAnsi="Times New Roman" w:cs="Times New Roman"/>
                <w:b/>
                <w:bCs/>
                <w:color w:val="7F7F7F" w:themeColor="text1" w:themeTint="80"/>
                <w:sz w:val="20"/>
                <w:szCs w:val="20"/>
                <w:lang w:eastAsia="ru-RU"/>
              </w:rPr>
              <w:t>.</w:t>
            </w:r>
            <w:r w:rsidR="00D05127" w:rsidRPr="000E2B28">
              <w:rPr>
                <w:rFonts w:ascii="Times New Roman" w:hAnsi="Times New Roman" w:cs="Times New Roman"/>
                <w:b/>
                <w:bCs/>
                <w:color w:val="7F7F7F" w:themeColor="text1" w:themeTint="80"/>
                <w:sz w:val="20"/>
                <w:szCs w:val="20"/>
                <w:lang w:eastAsia="ru-RU"/>
              </w:rPr>
              <w:t>20</w:t>
            </w:r>
            <w:r w:rsidR="00BB52F5" w:rsidRPr="000E2B28">
              <w:rPr>
                <w:rFonts w:ascii="Times New Roman" w:hAnsi="Times New Roman" w:cs="Times New Roman"/>
                <w:b/>
                <w:bCs/>
                <w:color w:val="7F7F7F" w:themeColor="text1" w:themeTint="80"/>
                <w:sz w:val="20"/>
                <w:szCs w:val="20"/>
                <w:lang w:eastAsia="ru-RU"/>
              </w:rPr>
              <w:t>21</w:t>
            </w:r>
          </w:p>
        </w:tc>
        <w:tc>
          <w:tcPr>
            <w:tcW w:w="9336" w:type="dxa"/>
            <w:gridSpan w:val="2"/>
          </w:tcPr>
          <w:p w:rsidR="00577601" w:rsidRPr="000E2B28" w:rsidRDefault="00577601" w:rsidP="005B7E5A">
            <w:pPr>
              <w:spacing w:after="0" w:line="240" w:lineRule="auto"/>
              <w:jc w:val="center"/>
              <w:rPr>
                <w:rFonts w:ascii="Times New Roman" w:hAnsi="Times New Roman" w:cs="Times New Roman"/>
                <w:b/>
                <w:bCs/>
                <w:color w:val="7F7F7F" w:themeColor="text1" w:themeTint="80"/>
                <w:sz w:val="20"/>
                <w:szCs w:val="20"/>
                <w:lang w:eastAsia="ru-RU"/>
              </w:rPr>
            </w:pPr>
            <w:r w:rsidRPr="000E2B28">
              <w:rPr>
                <w:rFonts w:ascii="Times New Roman" w:hAnsi="Times New Roman" w:cs="Times New Roman"/>
                <w:b/>
                <w:bCs/>
                <w:color w:val="7F7F7F" w:themeColor="text1" w:themeTint="80"/>
                <w:sz w:val="20"/>
                <w:szCs w:val="20"/>
                <w:lang w:eastAsia="ru-RU"/>
              </w:rPr>
              <w:t>муниципальная газета</w:t>
            </w:r>
          </w:p>
        </w:tc>
      </w:tr>
    </w:tbl>
    <w:p w:rsidR="00027EE5" w:rsidRPr="000E2B28" w:rsidRDefault="00027EE5" w:rsidP="00027EE5">
      <w:pPr>
        <w:spacing w:after="0" w:line="240" w:lineRule="auto"/>
        <w:ind w:firstLine="708"/>
        <w:jc w:val="center"/>
        <w:rPr>
          <w:rFonts w:ascii="Times New Roman" w:hAnsi="Times New Roman" w:cs="Times New Roman"/>
          <w:b/>
          <w:color w:val="7F7F7F" w:themeColor="text1" w:themeTint="80"/>
          <w:sz w:val="16"/>
          <w:szCs w:val="16"/>
        </w:rPr>
      </w:pPr>
    </w:p>
    <w:p w:rsidR="0093141C" w:rsidRPr="000E2B28" w:rsidRDefault="0093141C" w:rsidP="0093141C">
      <w:pPr>
        <w:spacing w:after="0" w:line="240" w:lineRule="auto"/>
        <w:ind w:right="5"/>
        <w:jc w:val="center"/>
        <w:rPr>
          <w:rFonts w:ascii="Times New Roman" w:eastAsia="Times New Roman" w:hAnsi="Times New Roman" w:cs="Times New Roman"/>
          <w:b/>
          <w:bCs/>
          <w:color w:val="7F7F7F" w:themeColor="text1" w:themeTint="80"/>
          <w:sz w:val="16"/>
          <w:szCs w:val="16"/>
          <w:lang w:eastAsia="ru-RU"/>
        </w:rPr>
      </w:pPr>
      <w:r w:rsidRPr="000E2B28">
        <w:rPr>
          <w:rFonts w:ascii="Times New Roman" w:eastAsia="Times New Roman" w:hAnsi="Times New Roman" w:cs="Times New Roman"/>
          <w:b/>
          <w:bCs/>
          <w:color w:val="7F7F7F" w:themeColor="text1" w:themeTint="80"/>
          <w:sz w:val="16"/>
          <w:szCs w:val="16"/>
          <w:lang w:eastAsia="ru-RU"/>
        </w:rPr>
        <w:t>ИЗВЕЩЕНИЕ</w:t>
      </w:r>
    </w:p>
    <w:p w:rsidR="0093141C" w:rsidRPr="000E2B28" w:rsidRDefault="0093141C" w:rsidP="0093141C">
      <w:pPr>
        <w:spacing w:after="0" w:line="240" w:lineRule="auto"/>
        <w:ind w:right="5"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color w:val="7F7F7F" w:themeColor="text1" w:themeTint="80"/>
          <w:sz w:val="16"/>
          <w:szCs w:val="16"/>
        </w:rPr>
        <w:t xml:space="preserve">Администрация Волотовского муниципального округа в соответствии со статьей 39.18 Земельного кодекса Российской Федерации сообщает о возможном предоставлении </w:t>
      </w:r>
      <w:r w:rsidRPr="000E2B28">
        <w:rPr>
          <w:rFonts w:ascii="Times New Roman" w:eastAsia="Times New Roman" w:hAnsi="Times New Roman" w:cs="Times New Roman"/>
          <w:b/>
          <w:color w:val="7F7F7F" w:themeColor="text1" w:themeTint="80"/>
          <w:sz w:val="16"/>
          <w:szCs w:val="16"/>
          <w:lang w:eastAsia="ru-RU"/>
        </w:rPr>
        <w:t xml:space="preserve">в аренду </w:t>
      </w:r>
      <w:r w:rsidRPr="000E2B28">
        <w:rPr>
          <w:rFonts w:ascii="Times New Roman" w:eastAsia="Times New Roman" w:hAnsi="Times New Roman" w:cs="Times New Roman"/>
          <w:color w:val="7F7F7F" w:themeColor="text1" w:themeTint="80"/>
          <w:sz w:val="16"/>
          <w:szCs w:val="16"/>
          <w:lang w:eastAsia="ru-RU"/>
        </w:rPr>
        <w:t xml:space="preserve">земельного участка </w:t>
      </w:r>
      <w:r w:rsidRPr="000E2B28">
        <w:rPr>
          <w:rFonts w:ascii="Times New Roman" w:hAnsi="Times New Roman" w:cs="Times New Roman"/>
          <w:color w:val="7F7F7F" w:themeColor="text1" w:themeTint="80"/>
          <w:sz w:val="16"/>
          <w:szCs w:val="16"/>
        </w:rPr>
        <w:t xml:space="preserve">из земель населенных пунктов площадью </w:t>
      </w:r>
      <w:r w:rsidRPr="000E2B28">
        <w:rPr>
          <w:rFonts w:ascii="Times New Roman" w:hAnsi="Times New Roman" w:cs="Times New Roman"/>
          <w:b/>
          <w:color w:val="7F7F7F" w:themeColor="text1" w:themeTint="80"/>
          <w:sz w:val="16"/>
          <w:szCs w:val="16"/>
        </w:rPr>
        <w:t xml:space="preserve">1550 квадратных метров </w:t>
      </w:r>
      <w:r w:rsidRPr="000E2B28">
        <w:rPr>
          <w:rFonts w:ascii="Times New Roman" w:eastAsia="Times New Roman" w:hAnsi="Times New Roman" w:cs="Times New Roman"/>
          <w:color w:val="7F7F7F" w:themeColor="text1" w:themeTint="80"/>
          <w:sz w:val="16"/>
          <w:szCs w:val="16"/>
          <w:lang w:eastAsia="ru-RU"/>
        </w:rPr>
        <w:t>с</w:t>
      </w:r>
      <w:r w:rsidRPr="000E2B28">
        <w:rPr>
          <w:rFonts w:ascii="Times New Roman" w:eastAsia="Times New Roman" w:hAnsi="Times New Roman" w:cs="Times New Roman"/>
          <w:b/>
          <w:color w:val="7F7F7F" w:themeColor="text1" w:themeTint="80"/>
          <w:sz w:val="16"/>
          <w:szCs w:val="16"/>
          <w:lang w:eastAsia="ru-RU"/>
        </w:rPr>
        <w:t xml:space="preserve"> кадастровым номером 53:04:0056401:28</w:t>
      </w:r>
      <w:r w:rsidRPr="000E2B28">
        <w:rPr>
          <w:rFonts w:ascii="Times New Roman" w:eastAsia="Times New Roman" w:hAnsi="Times New Roman" w:cs="Times New Roman"/>
          <w:color w:val="7F7F7F" w:themeColor="text1" w:themeTint="80"/>
          <w:sz w:val="16"/>
          <w:szCs w:val="16"/>
          <w:lang w:eastAsia="ru-RU"/>
        </w:rPr>
        <w:t xml:space="preserve">, </w:t>
      </w:r>
      <w:r w:rsidRPr="000E2B28">
        <w:rPr>
          <w:rFonts w:ascii="Times New Roman" w:hAnsi="Times New Roman" w:cs="Times New Roman"/>
          <w:color w:val="7F7F7F" w:themeColor="text1" w:themeTint="80"/>
          <w:sz w:val="16"/>
          <w:szCs w:val="16"/>
        </w:rPr>
        <w:t xml:space="preserve">расположенного по адресу: </w:t>
      </w:r>
      <w:r w:rsidRPr="000E2B28">
        <w:rPr>
          <w:rFonts w:ascii="Times New Roman" w:hAnsi="Times New Roman" w:cs="Times New Roman"/>
          <w:b/>
          <w:color w:val="7F7F7F" w:themeColor="text1" w:themeTint="80"/>
          <w:sz w:val="16"/>
          <w:szCs w:val="16"/>
        </w:rPr>
        <w:t>Российская Федерация, Новгородская область, Волотовский муниципальный округ, д. Вояжа, з/у 18</w:t>
      </w:r>
      <w:proofErr w:type="gramStart"/>
      <w:r w:rsidRPr="000E2B28">
        <w:rPr>
          <w:rFonts w:ascii="Times New Roman" w:hAnsi="Times New Roman" w:cs="Times New Roman"/>
          <w:b/>
          <w:color w:val="7F7F7F" w:themeColor="text1" w:themeTint="80"/>
          <w:sz w:val="16"/>
          <w:szCs w:val="16"/>
        </w:rPr>
        <w:t>а,вид</w:t>
      </w:r>
      <w:proofErr w:type="gramEnd"/>
      <w:r w:rsidRPr="000E2B28">
        <w:rPr>
          <w:rFonts w:ascii="Times New Roman" w:hAnsi="Times New Roman" w:cs="Times New Roman"/>
          <w:b/>
          <w:color w:val="7F7F7F" w:themeColor="text1" w:themeTint="80"/>
          <w:sz w:val="16"/>
          <w:szCs w:val="16"/>
        </w:rPr>
        <w:t xml:space="preserve"> разрешенного использования - для ведения личного подсобного хозяйства.</w:t>
      </w:r>
    </w:p>
    <w:p w:rsidR="0093141C" w:rsidRPr="000E2B28" w:rsidRDefault="0093141C" w:rsidP="0093141C">
      <w:pPr>
        <w:autoSpaceDE w:val="0"/>
        <w:autoSpaceDN w:val="0"/>
        <w:adjustRightInd w:val="0"/>
        <w:spacing w:after="0" w:line="240" w:lineRule="auto"/>
        <w:ind w:right="5"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Граждане, заинтересованные в предоставлении вышеуказанного земельного участка </w:t>
      </w:r>
      <w:proofErr w:type="gramStart"/>
      <w:r w:rsidRPr="000E2B28">
        <w:rPr>
          <w:rFonts w:ascii="Times New Roman" w:hAnsi="Times New Roman" w:cs="Times New Roman"/>
          <w:color w:val="7F7F7F" w:themeColor="text1" w:themeTint="80"/>
          <w:sz w:val="16"/>
          <w:szCs w:val="16"/>
        </w:rPr>
        <w:t>вправе  подать</w:t>
      </w:r>
      <w:proofErr w:type="gramEnd"/>
      <w:r w:rsidRPr="000E2B28">
        <w:rPr>
          <w:rFonts w:ascii="Times New Roman" w:hAnsi="Times New Roman" w:cs="Times New Roman"/>
          <w:color w:val="7F7F7F" w:themeColor="text1" w:themeTint="80"/>
          <w:sz w:val="16"/>
          <w:szCs w:val="16"/>
        </w:rPr>
        <w:t xml:space="preserve"> заявление (образец заявления прилагается) о намерении участвовать в аукционе по продаже земельного участка.</w:t>
      </w:r>
    </w:p>
    <w:p w:rsidR="0093141C" w:rsidRPr="000E2B28" w:rsidRDefault="0093141C" w:rsidP="0093141C">
      <w:pPr>
        <w:autoSpaceDE w:val="0"/>
        <w:autoSpaceDN w:val="0"/>
        <w:adjustRightInd w:val="0"/>
        <w:spacing w:after="0" w:line="240" w:lineRule="auto"/>
        <w:ind w:right="5" w:firstLine="284"/>
        <w:jc w:val="both"/>
        <w:rPr>
          <w:rFonts w:ascii="Times New Roman" w:eastAsia="Times New Roman" w:hAnsi="Times New Roman" w:cs="Times New Roman"/>
          <w:color w:val="7F7F7F" w:themeColor="text1" w:themeTint="80"/>
          <w:sz w:val="16"/>
          <w:szCs w:val="16"/>
          <w:lang w:eastAsia="ru-RU"/>
        </w:rPr>
      </w:pPr>
      <w:r w:rsidRPr="000E2B28">
        <w:rPr>
          <w:rFonts w:ascii="Times New Roman" w:hAnsi="Times New Roman" w:cs="Times New Roman"/>
          <w:color w:val="7F7F7F" w:themeColor="text1" w:themeTint="80"/>
          <w:sz w:val="16"/>
          <w:szCs w:val="16"/>
        </w:rPr>
        <w:t xml:space="preserve">Заявления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 Волотовский р-н, п. Волот, ул. Комсомольская, д.17, лит. Б. </w:t>
      </w:r>
      <w:r w:rsidRPr="000E2B28">
        <w:rPr>
          <w:rFonts w:ascii="Times New Roman" w:eastAsia="Times New Roman" w:hAnsi="Times New Roman" w:cs="Times New Roman"/>
          <w:color w:val="7F7F7F" w:themeColor="text1" w:themeTint="80"/>
          <w:sz w:val="16"/>
          <w:szCs w:val="16"/>
          <w:lang w:eastAsia="ru-RU"/>
        </w:rPr>
        <w:t xml:space="preserve">в </w:t>
      </w:r>
      <w:r w:rsidRPr="000E2B28">
        <w:rPr>
          <w:rFonts w:ascii="Times New Roman" w:eastAsia="Times New Roman" w:hAnsi="Times New Roman" w:cs="Times New Roman"/>
          <w:b/>
          <w:color w:val="7F7F7F" w:themeColor="text1" w:themeTint="80"/>
          <w:sz w:val="16"/>
          <w:szCs w:val="16"/>
          <w:lang w:eastAsia="ru-RU"/>
        </w:rPr>
        <w:t>ГОАУ “Многофункциональный центр предоставления государственных и муниципальных услуг”</w:t>
      </w:r>
      <w:r w:rsidRPr="000E2B28">
        <w:rPr>
          <w:rFonts w:ascii="Times New Roman" w:eastAsia="Times New Roman" w:hAnsi="Times New Roman" w:cs="Times New Roman"/>
          <w:color w:val="7F7F7F" w:themeColor="text1" w:themeTint="80"/>
          <w:sz w:val="16"/>
          <w:szCs w:val="16"/>
          <w:lang w:eastAsia="ru-RU"/>
        </w:rPr>
        <w:t xml:space="preserve"> (пн. 8.30 – 14.30, вт., ср., чт., пт.: 8.30 – 17.30; сб.: 9.00 -15.00 (кроме праздничных дней), либо по адресу: Новгородская обл., Волотовский р-н, п. Волот, ул. Комсомольская, д.38, </w:t>
      </w:r>
      <w:proofErr w:type="spellStart"/>
      <w:r w:rsidRPr="000E2B28">
        <w:rPr>
          <w:rFonts w:ascii="Times New Roman" w:eastAsia="Times New Roman" w:hAnsi="Times New Roman" w:cs="Times New Roman"/>
          <w:color w:val="7F7F7F" w:themeColor="text1" w:themeTint="80"/>
          <w:sz w:val="16"/>
          <w:szCs w:val="16"/>
          <w:lang w:eastAsia="ru-RU"/>
        </w:rPr>
        <w:t>каб</w:t>
      </w:r>
      <w:proofErr w:type="spellEnd"/>
      <w:r w:rsidRPr="000E2B28">
        <w:rPr>
          <w:rFonts w:ascii="Times New Roman" w:eastAsia="Times New Roman" w:hAnsi="Times New Roman" w:cs="Times New Roman"/>
          <w:color w:val="7F7F7F" w:themeColor="text1" w:themeTint="80"/>
          <w:sz w:val="16"/>
          <w:szCs w:val="16"/>
          <w:lang w:eastAsia="ru-RU"/>
        </w:rPr>
        <w:t xml:space="preserve">. 206 (КУМИ) (вт., чт. с 10.00-12.30 и с 14.00-17.00), в </w:t>
      </w:r>
      <w:r w:rsidRPr="000E2B28">
        <w:rPr>
          <w:rFonts w:ascii="Times New Roman" w:eastAsia="Times New Roman" w:hAnsi="Times New Roman" w:cs="Times New Roman"/>
          <w:b/>
          <w:color w:val="7F7F7F" w:themeColor="text1" w:themeTint="80"/>
          <w:sz w:val="16"/>
          <w:szCs w:val="16"/>
          <w:lang w:eastAsia="ru-RU"/>
        </w:rPr>
        <w:t>Администрации Волотовского муниципального округа</w:t>
      </w:r>
      <w:r w:rsidRPr="000E2B28">
        <w:rPr>
          <w:rFonts w:ascii="Times New Roman" w:eastAsia="Times New Roman" w:hAnsi="Times New Roman" w:cs="Times New Roman"/>
          <w:color w:val="7F7F7F" w:themeColor="text1" w:themeTint="80"/>
          <w:sz w:val="16"/>
          <w:szCs w:val="16"/>
          <w:lang w:eastAsia="ru-RU"/>
        </w:rPr>
        <w:t>.</w:t>
      </w:r>
    </w:p>
    <w:p w:rsidR="0093141C" w:rsidRPr="000E2B28" w:rsidRDefault="0093141C" w:rsidP="0093141C">
      <w:pPr>
        <w:autoSpaceDE w:val="0"/>
        <w:autoSpaceDN w:val="0"/>
        <w:adjustRightInd w:val="0"/>
        <w:spacing w:after="0" w:line="240" w:lineRule="auto"/>
        <w:ind w:right="5"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93141C" w:rsidRPr="000E2B28" w:rsidRDefault="0093141C" w:rsidP="0093141C">
      <w:pPr>
        <w:autoSpaceDE w:val="0"/>
        <w:autoSpaceDN w:val="0"/>
        <w:adjustRightInd w:val="0"/>
        <w:spacing w:after="0" w:line="240" w:lineRule="auto"/>
        <w:ind w:right="5" w:firstLine="284"/>
        <w:jc w:val="both"/>
        <w:rPr>
          <w:rFonts w:ascii="Times New Roman" w:eastAsia="Times New Roman" w:hAnsi="Times New Roman" w:cs="Times New Roman"/>
          <w:color w:val="7F7F7F" w:themeColor="text1" w:themeTint="80"/>
          <w:sz w:val="16"/>
          <w:szCs w:val="16"/>
          <w:lang w:eastAsia="ru-RU"/>
        </w:rPr>
      </w:pPr>
      <w:r w:rsidRPr="000E2B28">
        <w:rPr>
          <w:rFonts w:ascii="Times New Roman" w:eastAsia="Times New Roman" w:hAnsi="Times New Roman" w:cs="Times New Roman"/>
          <w:color w:val="7F7F7F" w:themeColor="text1" w:themeTint="80"/>
          <w:sz w:val="16"/>
          <w:szCs w:val="16"/>
          <w:lang w:eastAsia="ru-RU"/>
        </w:rPr>
        <w:t>Дата окончания приёма заявлений – 14.05.2021 года.</w:t>
      </w:r>
    </w:p>
    <w:p w:rsidR="0093141C" w:rsidRPr="000E2B28" w:rsidRDefault="0093141C" w:rsidP="0093141C">
      <w:pPr>
        <w:spacing w:after="0" w:line="240" w:lineRule="auto"/>
        <w:ind w:right="5" w:firstLine="284"/>
        <w:jc w:val="both"/>
        <w:rPr>
          <w:rFonts w:ascii="Times New Roman" w:eastAsia="Times New Roman" w:hAnsi="Times New Roman" w:cs="Times New Roman"/>
          <w:color w:val="7F7F7F" w:themeColor="text1" w:themeTint="80"/>
          <w:sz w:val="16"/>
          <w:szCs w:val="16"/>
          <w:lang w:eastAsia="ru-RU"/>
        </w:rPr>
      </w:pPr>
      <w:r w:rsidRPr="000E2B28">
        <w:rPr>
          <w:rFonts w:ascii="Times New Roman" w:eastAsia="Times New Roman" w:hAnsi="Times New Roman" w:cs="Times New Roman"/>
          <w:color w:val="7F7F7F" w:themeColor="text1" w:themeTint="80"/>
          <w:sz w:val="16"/>
          <w:szCs w:val="16"/>
          <w:lang w:eastAsia="ru-RU"/>
        </w:rPr>
        <w:t xml:space="preserve">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w:t>
      </w:r>
      <w:proofErr w:type="spellStart"/>
      <w:r w:rsidRPr="000E2B28">
        <w:rPr>
          <w:rFonts w:ascii="Times New Roman" w:eastAsia="Times New Roman" w:hAnsi="Times New Roman" w:cs="Times New Roman"/>
          <w:color w:val="7F7F7F" w:themeColor="text1" w:themeTint="80"/>
          <w:sz w:val="16"/>
          <w:szCs w:val="16"/>
          <w:lang w:eastAsia="ru-RU"/>
        </w:rPr>
        <w:t>каб</w:t>
      </w:r>
      <w:proofErr w:type="spellEnd"/>
      <w:r w:rsidRPr="000E2B28">
        <w:rPr>
          <w:rFonts w:ascii="Times New Roman" w:eastAsia="Times New Roman" w:hAnsi="Times New Roman" w:cs="Times New Roman"/>
          <w:color w:val="7F7F7F" w:themeColor="text1" w:themeTint="80"/>
          <w:sz w:val="16"/>
          <w:szCs w:val="16"/>
          <w:lang w:eastAsia="ru-RU"/>
        </w:rPr>
        <w:t>. 206 (КУМИ) (вт., чт. с 10.00-12.30 и с 14.00-17.00).</w:t>
      </w:r>
    </w:p>
    <w:p w:rsidR="0093141C" w:rsidRPr="000E2B28" w:rsidRDefault="0093141C" w:rsidP="0093141C">
      <w:pPr>
        <w:autoSpaceDE w:val="0"/>
        <w:autoSpaceDN w:val="0"/>
        <w:adjustRightInd w:val="0"/>
        <w:spacing w:after="0" w:line="240" w:lineRule="auto"/>
        <w:ind w:right="5"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93141C" w:rsidRPr="000E2B28" w:rsidRDefault="0093141C" w:rsidP="0093141C">
      <w:pPr>
        <w:spacing w:after="0" w:line="240" w:lineRule="auto"/>
        <w:ind w:right="5" w:firstLine="708"/>
        <w:jc w:val="both"/>
        <w:rPr>
          <w:rFonts w:ascii="Times New Roman" w:eastAsia="Times New Roman" w:hAnsi="Times New Roman" w:cs="Times New Roman"/>
          <w:color w:val="7F7F7F" w:themeColor="text1" w:themeTint="80"/>
          <w:sz w:val="16"/>
          <w:szCs w:val="16"/>
          <w:lang w:eastAsia="ru-RU"/>
        </w:rPr>
      </w:pPr>
    </w:p>
    <w:p w:rsidR="00B97651" w:rsidRPr="000E2B28" w:rsidRDefault="0093141C" w:rsidP="0093141C">
      <w:pPr>
        <w:widowControl w:val="0"/>
        <w:autoSpaceDE w:val="0"/>
        <w:autoSpaceDN w:val="0"/>
        <w:adjustRightInd w:val="0"/>
        <w:spacing w:after="0" w:line="240" w:lineRule="auto"/>
        <w:ind w:right="5" w:firstLine="284"/>
        <w:rPr>
          <w:rFonts w:ascii="Times New Roman" w:eastAsia="Times New Roman" w:hAnsi="Times New Roman"/>
          <w:color w:val="7F7F7F" w:themeColor="text1" w:themeTint="80"/>
          <w:sz w:val="16"/>
          <w:szCs w:val="16"/>
          <w:lang w:eastAsia="ru-RU"/>
        </w:rPr>
      </w:pPr>
      <w:r w:rsidRPr="000E2B28">
        <w:rPr>
          <w:rFonts w:ascii="Times New Roman" w:hAnsi="Times New Roman" w:cs="Times New Roman"/>
          <w:color w:val="7F7F7F" w:themeColor="text1" w:themeTint="80"/>
          <w:sz w:val="16"/>
          <w:szCs w:val="16"/>
        </w:rPr>
        <w:t xml:space="preserve">Приложение: образец заявления о намерении участвовать в аукционе на право заключения </w:t>
      </w:r>
      <w:r w:rsidRPr="000E2B28">
        <w:rPr>
          <w:rFonts w:ascii="Times New Roman" w:hAnsi="Times New Roman" w:cs="Times New Roman"/>
          <w:b/>
          <w:color w:val="7F7F7F" w:themeColor="text1" w:themeTint="80"/>
          <w:sz w:val="16"/>
          <w:szCs w:val="16"/>
        </w:rPr>
        <w:t>договора аренды</w:t>
      </w:r>
      <w:r w:rsidRPr="000E2B28">
        <w:rPr>
          <w:rFonts w:ascii="Times New Roman" w:hAnsi="Times New Roman" w:cs="Times New Roman"/>
          <w:color w:val="7F7F7F" w:themeColor="text1" w:themeTint="80"/>
          <w:sz w:val="16"/>
          <w:szCs w:val="16"/>
        </w:rPr>
        <w:t xml:space="preserve"> земельного участка.              </w:t>
      </w:r>
    </w:p>
    <w:p w:rsidR="00B97651" w:rsidRPr="000E2B28" w:rsidRDefault="00B97651" w:rsidP="0093141C">
      <w:pPr>
        <w:widowControl w:val="0"/>
        <w:autoSpaceDE w:val="0"/>
        <w:autoSpaceDN w:val="0"/>
        <w:adjustRightInd w:val="0"/>
        <w:spacing w:after="0" w:line="240" w:lineRule="auto"/>
        <w:ind w:right="5"/>
        <w:jc w:val="center"/>
        <w:rPr>
          <w:rFonts w:ascii="Times New Roman" w:eastAsia="Times New Roman" w:hAnsi="Times New Roman" w:cs="Times New Roman"/>
          <w:color w:val="7F7F7F" w:themeColor="text1" w:themeTint="80"/>
          <w:sz w:val="16"/>
          <w:szCs w:val="16"/>
          <w:lang w:eastAsia="ru-RU"/>
        </w:rPr>
      </w:pPr>
    </w:p>
    <w:tbl>
      <w:tblPr>
        <w:tblW w:w="0" w:type="auto"/>
        <w:tblLook w:val="01E0" w:firstRow="1" w:lastRow="1" w:firstColumn="1" w:lastColumn="1" w:noHBand="0" w:noVBand="0"/>
      </w:tblPr>
      <w:tblGrid>
        <w:gridCol w:w="2330"/>
        <w:gridCol w:w="8410"/>
      </w:tblGrid>
      <w:tr w:rsidR="0093141C" w:rsidRPr="000E2B28" w:rsidTr="0093141C">
        <w:tc>
          <w:tcPr>
            <w:tcW w:w="2330" w:type="dxa"/>
            <w:hideMark/>
          </w:tcPr>
          <w:p w:rsidR="0093141C" w:rsidRPr="000E2B28" w:rsidRDefault="0093141C" w:rsidP="0093141C">
            <w:pPr>
              <w:spacing w:after="0" w:line="240" w:lineRule="auto"/>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w:t>
            </w:r>
          </w:p>
        </w:tc>
        <w:tc>
          <w:tcPr>
            <w:tcW w:w="8410" w:type="dxa"/>
            <w:hideMark/>
          </w:tcPr>
          <w:p w:rsidR="0093141C" w:rsidRPr="000E2B28" w:rsidRDefault="0093141C" w:rsidP="0093141C">
            <w:pPr>
              <w:spacing w:after="0" w:line="240" w:lineRule="auto"/>
              <w:ind w:left="113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 Администрацию Волотовского муниципального</w:t>
            </w:r>
          </w:p>
          <w:p w:rsidR="0093141C" w:rsidRPr="000E2B28" w:rsidRDefault="0093141C" w:rsidP="0093141C">
            <w:pPr>
              <w:spacing w:after="0" w:line="240" w:lineRule="auto"/>
              <w:ind w:left="113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округа от___________________________________</w:t>
            </w:r>
          </w:p>
          <w:p w:rsidR="0093141C" w:rsidRPr="000E2B28" w:rsidRDefault="0093141C" w:rsidP="0093141C">
            <w:pPr>
              <w:spacing w:after="0" w:line="240" w:lineRule="auto"/>
              <w:ind w:left="113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проживающего(ей) по адресу _________________</w:t>
            </w:r>
          </w:p>
          <w:p w:rsidR="0093141C" w:rsidRPr="000E2B28" w:rsidRDefault="0093141C" w:rsidP="0093141C">
            <w:pPr>
              <w:spacing w:after="0" w:line="240" w:lineRule="auto"/>
              <w:ind w:left="113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w:t>
            </w:r>
          </w:p>
          <w:p w:rsidR="0093141C" w:rsidRPr="000E2B28" w:rsidRDefault="0093141C" w:rsidP="0093141C">
            <w:pPr>
              <w:spacing w:after="0" w:line="240" w:lineRule="auto"/>
              <w:ind w:left="113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паспорт______________ выдан </w:t>
            </w:r>
            <w:proofErr w:type="gramStart"/>
            <w:r w:rsidRPr="000E2B28">
              <w:rPr>
                <w:rFonts w:ascii="Times New Roman" w:hAnsi="Times New Roman" w:cs="Times New Roman"/>
                <w:color w:val="7F7F7F" w:themeColor="text1" w:themeTint="80"/>
                <w:sz w:val="16"/>
                <w:szCs w:val="16"/>
              </w:rPr>
              <w:t xml:space="preserve">«  </w:t>
            </w:r>
            <w:proofErr w:type="gramEnd"/>
            <w:r w:rsidRPr="000E2B28">
              <w:rPr>
                <w:rFonts w:ascii="Times New Roman" w:hAnsi="Times New Roman" w:cs="Times New Roman"/>
                <w:color w:val="7F7F7F" w:themeColor="text1" w:themeTint="80"/>
                <w:sz w:val="16"/>
                <w:szCs w:val="16"/>
              </w:rPr>
              <w:t xml:space="preserve">   »____________</w:t>
            </w:r>
          </w:p>
          <w:p w:rsidR="0093141C" w:rsidRPr="000E2B28" w:rsidRDefault="0093141C" w:rsidP="0093141C">
            <w:pPr>
              <w:spacing w:after="0" w:line="240" w:lineRule="auto"/>
              <w:ind w:left="113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кем________________________________________</w:t>
            </w:r>
          </w:p>
          <w:p w:rsidR="0093141C" w:rsidRPr="000E2B28" w:rsidRDefault="0093141C" w:rsidP="0093141C">
            <w:pPr>
              <w:spacing w:after="0" w:line="240" w:lineRule="auto"/>
              <w:ind w:left="113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контактный телефон__________________________</w:t>
            </w:r>
          </w:p>
          <w:p w:rsidR="0093141C" w:rsidRPr="000E2B28" w:rsidRDefault="0093141C" w:rsidP="0093141C">
            <w:pPr>
              <w:spacing w:after="0" w:line="240" w:lineRule="auto"/>
              <w:ind w:left="113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действующего по доверенности ________________</w:t>
            </w:r>
          </w:p>
          <w:p w:rsidR="0093141C" w:rsidRPr="000E2B28" w:rsidRDefault="0093141C" w:rsidP="0093141C">
            <w:pPr>
              <w:spacing w:after="0" w:line="240" w:lineRule="auto"/>
              <w:ind w:left="113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 интересах_________________________________</w:t>
            </w:r>
          </w:p>
          <w:p w:rsidR="0093141C" w:rsidRPr="000E2B28" w:rsidRDefault="0093141C" w:rsidP="0093141C">
            <w:pPr>
              <w:spacing w:after="0" w:line="240" w:lineRule="auto"/>
              <w:ind w:left="113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проживающего(ей) по адресу __________________</w:t>
            </w:r>
          </w:p>
          <w:p w:rsidR="0093141C" w:rsidRPr="000E2B28" w:rsidRDefault="0093141C" w:rsidP="0093141C">
            <w:pPr>
              <w:spacing w:after="0" w:line="240" w:lineRule="auto"/>
              <w:ind w:left="113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паспорт____________ выдан </w:t>
            </w:r>
            <w:proofErr w:type="gramStart"/>
            <w:r w:rsidRPr="000E2B28">
              <w:rPr>
                <w:rFonts w:ascii="Times New Roman" w:hAnsi="Times New Roman" w:cs="Times New Roman"/>
                <w:color w:val="7F7F7F" w:themeColor="text1" w:themeTint="80"/>
                <w:sz w:val="16"/>
                <w:szCs w:val="16"/>
              </w:rPr>
              <w:t xml:space="preserve">«  </w:t>
            </w:r>
            <w:proofErr w:type="gramEnd"/>
            <w:r w:rsidRPr="000E2B28">
              <w:rPr>
                <w:rFonts w:ascii="Times New Roman" w:hAnsi="Times New Roman" w:cs="Times New Roman"/>
                <w:color w:val="7F7F7F" w:themeColor="text1" w:themeTint="80"/>
                <w:sz w:val="16"/>
                <w:szCs w:val="16"/>
              </w:rPr>
              <w:t xml:space="preserve">   » _____________</w:t>
            </w:r>
          </w:p>
          <w:p w:rsidR="0093141C" w:rsidRPr="000E2B28" w:rsidRDefault="0093141C" w:rsidP="0093141C">
            <w:pPr>
              <w:spacing w:after="0" w:line="240" w:lineRule="auto"/>
              <w:ind w:left="1130"/>
              <w:jc w:val="right"/>
              <w:rPr>
                <w:rFonts w:cs="Times New Roman"/>
                <w:color w:val="7F7F7F" w:themeColor="text1" w:themeTint="80"/>
                <w:sz w:val="16"/>
                <w:szCs w:val="16"/>
              </w:rPr>
            </w:pPr>
            <w:r w:rsidRPr="000E2B28">
              <w:rPr>
                <w:rFonts w:ascii="Times New Roman" w:hAnsi="Times New Roman" w:cs="Times New Roman"/>
                <w:color w:val="7F7F7F" w:themeColor="text1" w:themeTint="80"/>
                <w:sz w:val="16"/>
                <w:szCs w:val="16"/>
              </w:rPr>
              <w:t>кем________________________________________</w:t>
            </w:r>
          </w:p>
        </w:tc>
      </w:tr>
    </w:tbl>
    <w:p w:rsidR="0093141C" w:rsidRPr="000E2B28" w:rsidRDefault="0093141C" w:rsidP="0093141C">
      <w:pPr>
        <w:keepNext/>
        <w:spacing w:after="0" w:line="240" w:lineRule="auto"/>
        <w:jc w:val="center"/>
        <w:outlineLvl w:val="2"/>
        <w:rPr>
          <w:rFonts w:ascii="Times New Roman" w:eastAsia="Times New Roman" w:hAnsi="Times New Roman" w:cs="Times New Roman"/>
          <w:bCs/>
          <w:color w:val="7F7F7F" w:themeColor="text1" w:themeTint="80"/>
          <w:sz w:val="16"/>
          <w:szCs w:val="16"/>
          <w:lang w:eastAsia="ru-RU"/>
        </w:rPr>
      </w:pPr>
    </w:p>
    <w:p w:rsidR="0093141C" w:rsidRPr="000E2B28" w:rsidRDefault="0093141C" w:rsidP="0093141C">
      <w:pPr>
        <w:keepNext/>
        <w:spacing w:after="0" w:line="240" w:lineRule="auto"/>
        <w:jc w:val="center"/>
        <w:outlineLvl w:val="2"/>
        <w:rPr>
          <w:rFonts w:ascii="Times New Roman" w:hAnsi="Times New Roman" w:cs="Times New Roman"/>
          <w:b/>
          <w:color w:val="7F7F7F" w:themeColor="text1" w:themeTint="80"/>
          <w:sz w:val="16"/>
          <w:szCs w:val="16"/>
        </w:rPr>
      </w:pPr>
      <w:r w:rsidRPr="000E2B28">
        <w:rPr>
          <w:rFonts w:ascii="Times New Roman" w:eastAsia="Times New Roman" w:hAnsi="Times New Roman" w:cs="Times New Roman"/>
          <w:b/>
          <w:bCs/>
          <w:color w:val="7F7F7F" w:themeColor="text1" w:themeTint="80"/>
          <w:sz w:val="16"/>
          <w:szCs w:val="16"/>
          <w:lang w:eastAsia="ru-RU"/>
        </w:rPr>
        <w:t xml:space="preserve">Заявление </w:t>
      </w:r>
      <w:r w:rsidRPr="000E2B28">
        <w:rPr>
          <w:rFonts w:ascii="Times New Roman" w:hAnsi="Times New Roman" w:cs="Times New Roman"/>
          <w:b/>
          <w:color w:val="7F7F7F" w:themeColor="text1" w:themeTint="80"/>
          <w:sz w:val="16"/>
          <w:szCs w:val="16"/>
        </w:rPr>
        <w:t xml:space="preserve">о намерении участвовать в аукционе </w:t>
      </w:r>
    </w:p>
    <w:p w:rsidR="0093141C" w:rsidRPr="000E2B28" w:rsidRDefault="0093141C" w:rsidP="0093141C">
      <w:pPr>
        <w:keepNext/>
        <w:spacing w:after="0" w:line="240" w:lineRule="auto"/>
        <w:jc w:val="center"/>
        <w:outlineLvl w:val="2"/>
        <w:rPr>
          <w:rFonts w:ascii="Times New Roman" w:eastAsia="Times New Roman" w:hAnsi="Times New Roman" w:cs="Times New Roman"/>
          <w:b/>
          <w:bCs/>
          <w:color w:val="7F7F7F" w:themeColor="text1" w:themeTint="80"/>
          <w:sz w:val="16"/>
          <w:szCs w:val="16"/>
          <w:lang w:eastAsia="ru-RU"/>
        </w:rPr>
      </w:pPr>
    </w:p>
    <w:p w:rsidR="0093141C" w:rsidRPr="000E2B28" w:rsidRDefault="0093141C" w:rsidP="0093141C">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0E2B28">
        <w:rPr>
          <w:rFonts w:ascii="Times New Roman" w:hAnsi="Times New Roman" w:cs="Times New Roman"/>
          <w:b/>
          <w:i/>
          <w:color w:val="7F7F7F" w:themeColor="text1" w:themeTint="80"/>
          <w:sz w:val="16"/>
          <w:szCs w:val="16"/>
        </w:rPr>
        <w:t xml:space="preserve">(нужное подчеркнуть) </w:t>
      </w:r>
      <w:r w:rsidRPr="000E2B28">
        <w:rPr>
          <w:rFonts w:ascii="Times New Roman" w:hAnsi="Times New Roman" w:cs="Times New Roman"/>
          <w:color w:val="7F7F7F" w:themeColor="text1" w:themeTint="80"/>
          <w:sz w:val="16"/>
          <w:szCs w:val="16"/>
        </w:rPr>
        <w:t xml:space="preserve">площадью ____________ кв.м. с кадастровым номером ___________________, расположенного по </w:t>
      </w:r>
      <w:proofErr w:type="gramStart"/>
      <w:r w:rsidRPr="000E2B28">
        <w:rPr>
          <w:rFonts w:ascii="Times New Roman" w:hAnsi="Times New Roman" w:cs="Times New Roman"/>
          <w:color w:val="7F7F7F" w:themeColor="text1" w:themeTint="80"/>
          <w:sz w:val="16"/>
          <w:szCs w:val="16"/>
        </w:rPr>
        <w:t>адресу:_</w:t>
      </w:r>
      <w:proofErr w:type="gramEnd"/>
      <w:r w:rsidRPr="000E2B28">
        <w:rPr>
          <w:rFonts w:ascii="Times New Roman" w:hAnsi="Times New Roman" w:cs="Times New Roman"/>
          <w:color w:val="7F7F7F" w:themeColor="text1" w:themeTint="80"/>
          <w:sz w:val="16"/>
          <w:szCs w:val="16"/>
        </w:rPr>
        <w:t xml:space="preserve">___________ </w:t>
      </w:r>
    </w:p>
    <w:p w:rsidR="0093141C" w:rsidRPr="000E2B28" w:rsidRDefault="0093141C" w:rsidP="0093141C">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Цель предоставления________________________________________________</w:t>
      </w:r>
    </w:p>
    <w:p w:rsidR="0093141C" w:rsidRPr="000E2B28" w:rsidRDefault="0093141C" w:rsidP="0093141C">
      <w:pPr>
        <w:spacing w:after="0" w:line="240" w:lineRule="auto"/>
        <w:ind w:firstLine="284"/>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к заявлению прилагаются следующие документы:</w:t>
      </w:r>
    </w:p>
    <w:tbl>
      <w:tblPr>
        <w:tblW w:w="0" w:type="auto"/>
        <w:tblInd w:w="-5" w:type="dxa"/>
        <w:tblLayout w:type="fixed"/>
        <w:tblLook w:val="04A0" w:firstRow="1" w:lastRow="0" w:firstColumn="1" w:lastColumn="0" w:noHBand="0" w:noVBand="1"/>
      </w:tblPr>
      <w:tblGrid>
        <w:gridCol w:w="648"/>
        <w:gridCol w:w="6120"/>
        <w:gridCol w:w="2134"/>
        <w:gridCol w:w="1843"/>
      </w:tblGrid>
      <w:tr w:rsidR="000E2B28" w:rsidRPr="000E2B28" w:rsidTr="0093141C">
        <w:tc>
          <w:tcPr>
            <w:tcW w:w="648" w:type="dxa"/>
            <w:tcBorders>
              <w:top w:val="single" w:sz="4" w:space="0" w:color="000000"/>
              <w:left w:val="single" w:sz="4" w:space="0" w:color="000000"/>
              <w:bottom w:val="single" w:sz="4" w:space="0" w:color="000000"/>
              <w:right w:val="nil"/>
            </w:tcBorders>
            <w:hideMark/>
          </w:tcPr>
          <w:p w:rsidR="0093141C" w:rsidRPr="000E2B28" w:rsidRDefault="0093141C" w:rsidP="0093141C">
            <w:pPr>
              <w:snapToGrid w:val="0"/>
              <w:spacing w:after="0" w:line="240" w:lineRule="auto"/>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п/п</w:t>
            </w:r>
          </w:p>
        </w:tc>
        <w:tc>
          <w:tcPr>
            <w:tcW w:w="6120" w:type="dxa"/>
            <w:tcBorders>
              <w:top w:val="single" w:sz="4" w:space="0" w:color="000000"/>
              <w:left w:val="single" w:sz="4" w:space="0" w:color="000000"/>
              <w:bottom w:val="single" w:sz="4" w:space="0" w:color="000000"/>
              <w:right w:val="nil"/>
            </w:tcBorders>
            <w:hideMark/>
          </w:tcPr>
          <w:p w:rsidR="0093141C" w:rsidRPr="000E2B28" w:rsidRDefault="0093141C" w:rsidP="0093141C">
            <w:pPr>
              <w:snapToGrid w:val="0"/>
              <w:spacing w:after="0" w:line="240" w:lineRule="auto"/>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Наименование документа</w:t>
            </w:r>
          </w:p>
        </w:tc>
        <w:tc>
          <w:tcPr>
            <w:tcW w:w="2134" w:type="dxa"/>
            <w:tcBorders>
              <w:top w:val="single" w:sz="4" w:space="0" w:color="000000"/>
              <w:left w:val="single" w:sz="4" w:space="0" w:color="000000"/>
              <w:bottom w:val="single" w:sz="4" w:space="0" w:color="000000"/>
              <w:right w:val="nil"/>
            </w:tcBorders>
            <w:hideMark/>
          </w:tcPr>
          <w:p w:rsidR="0093141C" w:rsidRPr="000E2B28" w:rsidRDefault="0093141C" w:rsidP="0093141C">
            <w:pPr>
              <w:snapToGrid w:val="0"/>
              <w:spacing w:after="0" w:line="240" w:lineRule="auto"/>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Кол-во экз.</w:t>
            </w:r>
          </w:p>
        </w:tc>
        <w:tc>
          <w:tcPr>
            <w:tcW w:w="1843" w:type="dxa"/>
            <w:tcBorders>
              <w:top w:val="single" w:sz="4" w:space="0" w:color="000000"/>
              <w:left w:val="single" w:sz="4" w:space="0" w:color="000000"/>
              <w:bottom w:val="single" w:sz="4" w:space="0" w:color="000000"/>
              <w:right w:val="single" w:sz="4" w:space="0" w:color="000000"/>
            </w:tcBorders>
            <w:hideMark/>
          </w:tcPr>
          <w:p w:rsidR="0093141C" w:rsidRPr="000E2B28" w:rsidRDefault="0093141C" w:rsidP="0093141C">
            <w:pPr>
              <w:snapToGrid w:val="0"/>
              <w:spacing w:after="0" w:line="240" w:lineRule="auto"/>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Кол-во листов</w:t>
            </w:r>
          </w:p>
        </w:tc>
      </w:tr>
      <w:tr w:rsidR="000E2B28" w:rsidRPr="000E2B28" w:rsidTr="0093141C">
        <w:tc>
          <w:tcPr>
            <w:tcW w:w="648" w:type="dxa"/>
            <w:tcBorders>
              <w:top w:val="single" w:sz="4" w:space="0" w:color="000000"/>
              <w:left w:val="single" w:sz="4" w:space="0" w:color="000000"/>
              <w:bottom w:val="single" w:sz="4" w:space="0" w:color="000000"/>
              <w:right w:val="nil"/>
            </w:tcBorders>
          </w:tcPr>
          <w:p w:rsidR="0093141C" w:rsidRPr="000E2B28" w:rsidRDefault="0093141C" w:rsidP="0093141C">
            <w:pPr>
              <w:snapToGrid w:val="0"/>
              <w:spacing w:after="0" w:line="240" w:lineRule="auto"/>
              <w:rPr>
                <w:rFonts w:ascii="Times New Roman" w:hAnsi="Times New Roman" w:cs="Times New Roman"/>
                <w:color w:val="7F7F7F" w:themeColor="text1" w:themeTint="80"/>
                <w:sz w:val="16"/>
                <w:szCs w:val="16"/>
              </w:rPr>
            </w:pPr>
          </w:p>
        </w:tc>
        <w:tc>
          <w:tcPr>
            <w:tcW w:w="6120" w:type="dxa"/>
            <w:tcBorders>
              <w:top w:val="single" w:sz="4" w:space="0" w:color="000000"/>
              <w:left w:val="single" w:sz="4" w:space="0" w:color="000000"/>
              <w:bottom w:val="single" w:sz="4" w:space="0" w:color="000000"/>
              <w:right w:val="nil"/>
            </w:tcBorders>
          </w:tcPr>
          <w:p w:rsidR="0093141C" w:rsidRPr="000E2B28" w:rsidRDefault="0093141C" w:rsidP="0093141C">
            <w:pPr>
              <w:snapToGrid w:val="0"/>
              <w:spacing w:after="0" w:line="240" w:lineRule="auto"/>
              <w:rPr>
                <w:rFonts w:ascii="Times New Roman" w:hAnsi="Times New Roman" w:cs="Times New Roman"/>
                <w:color w:val="7F7F7F" w:themeColor="text1" w:themeTint="80"/>
                <w:sz w:val="16"/>
                <w:szCs w:val="16"/>
              </w:rPr>
            </w:pPr>
          </w:p>
        </w:tc>
        <w:tc>
          <w:tcPr>
            <w:tcW w:w="2134" w:type="dxa"/>
            <w:tcBorders>
              <w:top w:val="single" w:sz="4" w:space="0" w:color="000000"/>
              <w:left w:val="single" w:sz="4" w:space="0" w:color="000000"/>
              <w:bottom w:val="single" w:sz="4" w:space="0" w:color="000000"/>
              <w:right w:val="nil"/>
            </w:tcBorders>
          </w:tcPr>
          <w:p w:rsidR="0093141C" w:rsidRPr="000E2B28" w:rsidRDefault="0093141C" w:rsidP="0093141C">
            <w:pPr>
              <w:snapToGrid w:val="0"/>
              <w:spacing w:after="0" w:line="240" w:lineRule="auto"/>
              <w:rPr>
                <w:rFonts w:ascii="Times New Roman" w:hAnsi="Times New Roman" w:cs="Times New Roman"/>
                <w:color w:val="7F7F7F" w:themeColor="text1" w:themeTint="80"/>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93141C" w:rsidRPr="000E2B28" w:rsidRDefault="0093141C" w:rsidP="0093141C">
            <w:pPr>
              <w:snapToGrid w:val="0"/>
              <w:spacing w:after="0" w:line="240" w:lineRule="auto"/>
              <w:rPr>
                <w:rFonts w:ascii="Times New Roman" w:hAnsi="Times New Roman" w:cs="Times New Roman"/>
                <w:color w:val="7F7F7F" w:themeColor="text1" w:themeTint="80"/>
                <w:sz w:val="16"/>
                <w:szCs w:val="16"/>
              </w:rPr>
            </w:pPr>
          </w:p>
        </w:tc>
      </w:tr>
    </w:tbl>
    <w:p w:rsidR="0093141C" w:rsidRPr="000E2B28" w:rsidRDefault="0093141C" w:rsidP="0093141C">
      <w:pPr>
        <w:spacing w:after="0" w:line="240" w:lineRule="auto"/>
        <w:ind w:firstLine="284"/>
        <w:contextualSpacing/>
        <w:jc w:val="both"/>
        <w:rPr>
          <w:rFonts w:ascii="Times New Roman" w:eastAsia="Times New Roman" w:hAnsi="Times New Roman" w:cs="Times New Roman"/>
          <w:color w:val="7F7F7F" w:themeColor="text1" w:themeTint="80"/>
          <w:sz w:val="16"/>
          <w:szCs w:val="16"/>
          <w:lang w:eastAsia="ru-RU"/>
        </w:rPr>
      </w:pPr>
      <w:r w:rsidRPr="000E2B28">
        <w:rPr>
          <w:rFonts w:ascii="Times New Roman" w:eastAsia="Times New Roman" w:hAnsi="Times New Roman" w:cs="Times New Roman"/>
          <w:bCs/>
          <w:color w:val="7F7F7F" w:themeColor="text1" w:themeTint="80"/>
          <w:sz w:val="16"/>
          <w:szCs w:val="16"/>
          <w:lang w:eastAsia="ru-RU"/>
        </w:rPr>
        <w:t>В соответствии со статьей 9 Федерального закона от 27 июля 2006 года № 152-ФЗ «О персональных данных»</w:t>
      </w:r>
      <w:r w:rsidRPr="000E2B28">
        <w:rPr>
          <w:rFonts w:ascii="Times New Roman" w:eastAsia="Times New Roman" w:hAnsi="Times New Roman" w:cs="Times New Roman"/>
          <w:color w:val="7F7F7F" w:themeColor="text1" w:themeTint="80"/>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3141C" w:rsidRPr="000E2B28" w:rsidRDefault="0093141C" w:rsidP="0093141C">
      <w:pPr>
        <w:spacing w:after="0" w:line="240" w:lineRule="auto"/>
        <w:ind w:firstLine="284"/>
        <w:contextualSpacing/>
        <w:jc w:val="both"/>
        <w:rPr>
          <w:rFonts w:ascii="Times New Roman" w:eastAsia="Times New Roman" w:hAnsi="Times New Roman" w:cs="Times New Roman"/>
          <w:color w:val="7F7F7F" w:themeColor="text1" w:themeTint="80"/>
          <w:sz w:val="16"/>
          <w:szCs w:val="16"/>
          <w:lang w:eastAsia="ru-RU"/>
        </w:rPr>
      </w:pPr>
      <w:r w:rsidRPr="000E2B28">
        <w:rPr>
          <w:rFonts w:ascii="Times New Roman" w:eastAsia="Times New Roman" w:hAnsi="Times New Roman" w:cs="Times New Roman"/>
          <w:color w:val="7F7F7F" w:themeColor="text1" w:themeTint="80"/>
          <w:sz w:val="16"/>
          <w:szCs w:val="16"/>
          <w:lang w:eastAsia="ru-RU"/>
        </w:rPr>
        <w:t>Настоящим подтверждаю, что сведения, указанные в настоящем заявлении, на дату представления заявления достоверны.</w:t>
      </w:r>
    </w:p>
    <w:p w:rsidR="0093141C" w:rsidRPr="000E2B28" w:rsidRDefault="0093141C" w:rsidP="0093141C">
      <w:pPr>
        <w:spacing w:after="0" w:line="240" w:lineRule="auto"/>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«_____»_____________________20___г.                                                  ____________</w:t>
      </w:r>
    </w:p>
    <w:p w:rsidR="0093141C" w:rsidRPr="000E2B28" w:rsidRDefault="0093141C" w:rsidP="0093141C">
      <w:pPr>
        <w:keepNext/>
        <w:spacing w:after="0" w:line="240" w:lineRule="auto"/>
        <w:jc w:val="center"/>
        <w:outlineLvl w:val="2"/>
        <w:rPr>
          <w:rFonts w:ascii="Times New Roman" w:eastAsia="Times New Roman" w:hAnsi="Times New Roman" w:cs="Times New Roman"/>
          <w:bCs/>
          <w:color w:val="7F7F7F" w:themeColor="text1" w:themeTint="80"/>
          <w:sz w:val="14"/>
          <w:szCs w:val="14"/>
          <w:lang w:eastAsia="ru-RU"/>
        </w:rPr>
      </w:pPr>
      <w:r w:rsidRPr="000E2B28">
        <w:rPr>
          <w:rFonts w:ascii="Times New Roman" w:eastAsia="Times New Roman" w:hAnsi="Times New Roman" w:cs="Times New Roman"/>
          <w:bCs/>
          <w:color w:val="7F7F7F" w:themeColor="text1" w:themeTint="80"/>
          <w:sz w:val="14"/>
          <w:szCs w:val="14"/>
          <w:lang w:eastAsia="ru-RU"/>
        </w:rPr>
        <w:t>(подпись)</w:t>
      </w:r>
    </w:p>
    <w:p w:rsidR="0093141C" w:rsidRPr="000E2B28" w:rsidRDefault="0093141C" w:rsidP="0093141C">
      <w:pPr>
        <w:spacing w:after="0" w:line="240" w:lineRule="auto"/>
        <w:ind w:left="-567" w:right="424" w:firstLine="708"/>
        <w:jc w:val="both"/>
        <w:rPr>
          <w:color w:val="7F7F7F" w:themeColor="text1" w:themeTint="80"/>
          <w:sz w:val="16"/>
          <w:szCs w:val="16"/>
        </w:rPr>
      </w:pPr>
    </w:p>
    <w:p w:rsidR="0093141C" w:rsidRPr="000E2B28" w:rsidRDefault="0093141C" w:rsidP="0093141C">
      <w:pPr>
        <w:keepNext/>
        <w:spacing w:after="0" w:line="240" w:lineRule="auto"/>
        <w:jc w:val="center"/>
        <w:outlineLvl w:val="2"/>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АДМИНИСТРАЦИЯ ВОЛОТОВСКОГО МУНИЦИПАЛЬНОГО ОКРУГА</w:t>
      </w:r>
    </w:p>
    <w:p w:rsidR="0093141C" w:rsidRPr="000E2B28" w:rsidRDefault="0093141C" w:rsidP="0093141C">
      <w:pPr>
        <w:keepNext/>
        <w:spacing w:after="0" w:line="240" w:lineRule="auto"/>
        <w:jc w:val="center"/>
        <w:outlineLvl w:val="0"/>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rPr>
        <w:t>П О С Т А Н О В Л Е Н И Е</w:t>
      </w:r>
    </w:p>
    <w:p w:rsidR="0093141C" w:rsidRPr="000E2B28" w:rsidRDefault="0093141C" w:rsidP="0093141C">
      <w:pPr>
        <w:spacing w:after="0" w:line="240" w:lineRule="auto"/>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от 09.04.2021 № 274</w:t>
      </w:r>
    </w:p>
    <w:p w:rsidR="0093141C" w:rsidRPr="000E2B28" w:rsidRDefault="0093141C" w:rsidP="0093141C">
      <w:pPr>
        <w:spacing w:after="0" w:line="240" w:lineRule="auto"/>
        <w:rPr>
          <w:rFonts w:ascii="Times New Roman" w:hAnsi="Times New Roman" w:cs="Times New Roman"/>
          <w:color w:val="7F7F7F" w:themeColor="text1" w:themeTint="80"/>
          <w:sz w:val="16"/>
          <w:szCs w:val="16"/>
        </w:rPr>
      </w:pPr>
    </w:p>
    <w:p w:rsidR="0093141C" w:rsidRPr="000E2B28" w:rsidRDefault="0093141C" w:rsidP="0093141C">
      <w:pPr>
        <w:spacing w:after="0" w:line="240" w:lineRule="auto"/>
        <w:ind w:right="5"/>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О внесении изменений в Устав Муниципального бюджетного учреждения культуры «Волотовский </w:t>
      </w:r>
      <w:proofErr w:type="spellStart"/>
      <w:r w:rsidRPr="000E2B28">
        <w:rPr>
          <w:rFonts w:ascii="Times New Roman" w:hAnsi="Times New Roman" w:cs="Times New Roman"/>
          <w:color w:val="7F7F7F" w:themeColor="text1" w:themeTint="80"/>
          <w:sz w:val="16"/>
          <w:szCs w:val="16"/>
        </w:rPr>
        <w:t>межпоселенческий</w:t>
      </w:r>
      <w:proofErr w:type="spellEnd"/>
      <w:r w:rsidRPr="000E2B28">
        <w:rPr>
          <w:rFonts w:ascii="Times New Roman" w:hAnsi="Times New Roman" w:cs="Times New Roman"/>
          <w:color w:val="7F7F7F" w:themeColor="text1" w:themeTint="80"/>
          <w:sz w:val="16"/>
          <w:szCs w:val="16"/>
        </w:rPr>
        <w:t xml:space="preserve"> социально-культурный комплекс»</w:t>
      </w:r>
    </w:p>
    <w:p w:rsidR="0093141C" w:rsidRPr="000E2B28" w:rsidRDefault="0093141C" w:rsidP="0093141C">
      <w:pPr>
        <w:spacing w:after="0" w:line="240" w:lineRule="auto"/>
        <w:rPr>
          <w:rFonts w:ascii="Times New Roman" w:hAnsi="Times New Roman" w:cs="Times New Roman"/>
          <w:color w:val="7F7F7F" w:themeColor="text1" w:themeTint="80"/>
          <w:sz w:val="16"/>
          <w:szCs w:val="16"/>
        </w:rPr>
      </w:pPr>
    </w:p>
    <w:p w:rsidR="0093141C" w:rsidRPr="000E2B28" w:rsidRDefault="0093141C" w:rsidP="0093141C">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 соответствии с Федеральным законом от 06.102003 № 131 -</w:t>
      </w:r>
      <w:r w:rsidR="007933E5" w:rsidRPr="000E2B28">
        <w:rPr>
          <w:rFonts w:ascii="Times New Roman" w:hAnsi="Times New Roman" w:cs="Times New Roman"/>
          <w:color w:val="7F7F7F" w:themeColor="text1" w:themeTint="80"/>
          <w:sz w:val="16"/>
          <w:szCs w:val="16"/>
        </w:rPr>
        <w:t xml:space="preserve"> </w:t>
      </w:r>
      <w:r w:rsidRPr="000E2B28">
        <w:rPr>
          <w:rFonts w:ascii="Times New Roman" w:hAnsi="Times New Roman" w:cs="Times New Roman"/>
          <w:color w:val="7F7F7F" w:themeColor="text1" w:themeTint="80"/>
          <w:sz w:val="16"/>
          <w:szCs w:val="16"/>
        </w:rPr>
        <w:t>ФЗ "Об общих принципах организации местного самоуправления в Российской Федерации", Уставом Волотовского муниципального округа,</w:t>
      </w:r>
    </w:p>
    <w:p w:rsidR="0093141C" w:rsidRPr="000E2B28" w:rsidRDefault="0093141C" w:rsidP="0093141C">
      <w:pPr>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ПОСТАНОВЛЯЮ:</w:t>
      </w:r>
    </w:p>
    <w:p w:rsidR="0093141C" w:rsidRPr="000E2B28" w:rsidRDefault="0093141C" w:rsidP="0093141C">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1. Внести в Устав </w:t>
      </w:r>
      <w:r w:rsidRPr="000E2B28">
        <w:rPr>
          <w:rFonts w:ascii="Times New Roman" w:hAnsi="Times New Roman" w:cs="Times New Roman"/>
          <w:color w:val="7F7F7F" w:themeColor="text1" w:themeTint="80"/>
          <w:spacing w:val="-2"/>
          <w:sz w:val="16"/>
          <w:szCs w:val="16"/>
        </w:rPr>
        <w:t xml:space="preserve">Муниципального бюджетного учреждения культуры </w:t>
      </w:r>
      <w:r w:rsidRPr="000E2B28">
        <w:rPr>
          <w:rFonts w:ascii="Times New Roman" w:hAnsi="Times New Roman" w:cs="Times New Roman"/>
          <w:color w:val="7F7F7F" w:themeColor="text1" w:themeTint="80"/>
          <w:sz w:val="16"/>
          <w:szCs w:val="16"/>
        </w:rPr>
        <w:t xml:space="preserve">«Волотовский </w:t>
      </w:r>
      <w:proofErr w:type="spellStart"/>
      <w:r w:rsidRPr="000E2B28">
        <w:rPr>
          <w:rFonts w:ascii="Times New Roman" w:hAnsi="Times New Roman" w:cs="Times New Roman"/>
          <w:color w:val="7F7F7F" w:themeColor="text1" w:themeTint="80"/>
          <w:sz w:val="16"/>
          <w:szCs w:val="16"/>
        </w:rPr>
        <w:t>межпоселенческий</w:t>
      </w:r>
      <w:proofErr w:type="spellEnd"/>
      <w:r w:rsidRPr="000E2B28">
        <w:rPr>
          <w:rFonts w:ascii="Times New Roman" w:hAnsi="Times New Roman" w:cs="Times New Roman"/>
          <w:color w:val="7F7F7F" w:themeColor="text1" w:themeTint="80"/>
          <w:sz w:val="16"/>
          <w:szCs w:val="16"/>
        </w:rPr>
        <w:t xml:space="preserve"> социально-культурный комплекс», </w:t>
      </w:r>
      <w:r w:rsidRPr="000E2B28">
        <w:rPr>
          <w:rFonts w:ascii="Times New Roman" w:hAnsi="Times New Roman" w:cs="Times New Roman"/>
          <w:color w:val="7F7F7F" w:themeColor="text1" w:themeTint="80"/>
          <w:spacing w:val="-3"/>
          <w:sz w:val="16"/>
          <w:szCs w:val="16"/>
        </w:rPr>
        <w:t>утвержденный</w:t>
      </w:r>
      <w:r w:rsidRPr="000E2B28">
        <w:rPr>
          <w:rFonts w:ascii="Times New Roman" w:hAnsi="Times New Roman" w:cs="Times New Roman"/>
          <w:color w:val="7F7F7F" w:themeColor="text1" w:themeTint="80"/>
          <w:sz w:val="16"/>
          <w:szCs w:val="16"/>
        </w:rPr>
        <w:t xml:space="preserve"> </w:t>
      </w:r>
      <w:r w:rsidRPr="000E2B28">
        <w:rPr>
          <w:rFonts w:ascii="Times New Roman" w:hAnsi="Times New Roman" w:cs="Times New Roman"/>
          <w:color w:val="7F7F7F" w:themeColor="text1" w:themeTint="80"/>
          <w:spacing w:val="-3"/>
          <w:sz w:val="16"/>
          <w:szCs w:val="16"/>
        </w:rPr>
        <w:t xml:space="preserve">постановлением </w:t>
      </w:r>
      <w:r w:rsidRPr="000E2B28">
        <w:rPr>
          <w:rFonts w:ascii="Times New Roman" w:hAnsi="Times New Roman" w:cs="Times New Roman"/>
          <w:color w:val="7F7F7F" w:themeColor="text1" w:themeTint="80"/>
          <w:spacing w:val="-2"/>
          <w:sz w:val="16"/>
          <w:szCs w:val="16"/>
        </w:rPr>
        <w:t xml:space="preserve">Администрации Волотовского </w:t>
      </w:r>
      <w:r w:rsidRPr="000E2B28">
        <w:rPr>
          <w:rFonts w:ascii="Times New Roman" w:hAnsi="Times New Roman" w:cs="Times New Roman"/>
          <w:color w:val="7F7F7F" w:themeColor="text1" w:themeTint="80"/>
          <w:sz w:val="16"/>
          <w:szCs w:val="16"/>
        </w:rPr>
        <w:t>муниципального района от 29.08.2019 №551 (далее Устав), следующие изменения:</w:t>
      </w:r>
    </w:p>
    <w:p w:rsidR="0093141C" w:rsidRPr="000E2B28" w:rsidRDefault="0093141C" w:rsidP="0093141C">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1.1. Пункт 1.3. раздела 1 Устава изложить в следующей редакции:</w:t>
      </w:r>
    </w:p>
    <w:p w:rsidR="0093141C" w:rsidRPr="000E2B28" w:rsidRDefault="0093141C" w:rsidP="0093141C">
      <w:pPr>
        <w:spacing w:after="0" w:line="240" w:lineRule="auto"/>
        <w:ind w:firstLine="284"/>
        <w:jc w:val="both"/>
        <w:rPr>
          <w:rFonts w:ascii="Times New Roman" w:hAnsi="Times New Roman" w:cs="Times New Roman"/>
          <w:color w:val="7F7F7F" w:themeColor="text1" w:themeTint="80"/>
          <w:spacing w:val="-3"/>
          <w:sz w:val="16"/>
          <w:szCs w:val="16"/>
        </w:rPr>
      </w:pPr>
      <w:r w:rsidRPr="000E2B28">
        <w:rPr>
          <w:rFonts w:ascii="Times New Roman" w:hAnsi="Times New Roman" w:cs="Times New Roman"/>
          <w:color w:val="7F7F7F" w:themeColor="text1" w:themeTint="80"/>
          <w:sz w:val="16"/>
          <w:szCs w:val="16"/>
        </w:rPr>
        <w:t xml:space="preserve">«1.3. </w:t>
      </w:r>
      <w:r w:rsidRPr="000E2B28">
        <w:rPr>
          <w:rFonts w:ascii="Times New Roman" w:hAnsi="Times New Roman" w:cs="Times New Roman"/>
          <w:color w:val="7F7F7F" w:themeColor="text1" w:themeTint="80"/>
          <w:spacing w:val="-3"/>
          <w:sz w:val="16"/>
          <w:szCs w:val="16"/>
        </w:rPr>
        <w:t>Местонахождение Бюджетного учреждения:</w:t>
      </w:r>
    </w:p>
    <w:p w:rsidR="0093141C" w:rsidRPr="000E2B28" w:rsidRDefault="0093141C" w:rsidP="0093141C">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2"/>
          <w:sz w:val="16"/>
          <w:szCs w:val="16"/>
        </w:rPr>
        <w:t xml:space="preserve">Юридический адрес: 175100, Российская Федерация, Новгородская область, Волотовский муниципальный округ, поселок Волот, улица Комсомольская, дом </w:t>
      </w:r>
      <w:r w:rsidRPr="000E2B28">
        <w:rPr>
          <w:rFonts w:ascii="Times New Roman" w:hAnsi="Times New Roman" w:cs="Times New Roman"/>
          <w:color w:val="7F7F7F" w:themeColor="text1" w:themeTint="80"/>
          <w:sz w:val="16"/>
          <w:szCs w:val="16"/>
        </w:rPr>
        <w:t>40, телефон -61065.</w:t>
      </w:r>
    </w:p>
    <w:p w:rsidR="0093141C" w:rsidRPr="000E2B28" w:rsidRDefault="0093141C" w:rsidP="0093141C">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1"/>
          <w:sz w:val="16"/>
          <w:szCs w:val="16"/>
        </w:rPr>
        <w:lastRenderedPageBreak/>
        <w:t xml:space="preserve">Фактический адрес: 175100, Россия, Новгородская область, Волотовский муниципальный район, пос. Волот, ул. Комсомольская, д. </w:t>
      </w:r>
      <w:r w:rsidRPr="000E2B28">
        <w:rPr>
          <w:rFonts w:ascii="Times New Roman" w:hAnsi="Times New Roman" w:cs="Times New Roman"/>
          <w:color w:val="7F7F7F" w:themeColor="text1" w:themeTint="80"/>
          <w:sz w:val="16"/>
          <w:szCs w:val="16"/>
        </w:rPr>
        <w:t>40, телефон-61065.</w:t>
      </w:r>
    </w:p>
    <w:p w:rsidR="0093141C" w:rsidRPr="000E2B28" w:rsidRDefault="0093141C" w:rsidP="0093141C">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1.2. Пункт 1.4. раздела 1 Устава изложить в следующей редакции:</w:t>
      </w:r>
    </w:p>
    <w:p w:rsidR="0093141C" w:rsidRPr="000E2B28" w:rsidRDefault="0093141C" w:rsidP="0093141C">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«1.4.</w:t>
      </w:r>
      <w:r w:rsidRPr="000E2B28">
        <w:rPr>
          <w:rFonts w:ascii="Times New Roman" w:hAnsi="Times New Roman" w:cs="Times New Roman"/>
          <w:color w:val="7F7F7F" w:themeColor="text1" w:themeTint="80"/>
          <w:spacing w:val="-2"/>
          <w:sz w:val="16"/>
          <w:szCs w:val="16"/>
        </w:rPr>
        <w:t xml:space="preserve"> Для обеспечения деятельности Бюджетное учреждение вправе создавать </w:t>
      </w:r>
      <w:r w:rsidRPr="000E2B28">
        <w:rPr>
          <w:rFonts w:ascii="Times New Roman" w:hAnsi="Times New Roman" w:cs="Times New Roman"/>
          <w:color w:val="7F7F7F" w:themeColor="text1" w:themeTint="80"/>
          <w:spacing w:val="-1"/>
          <w:sz w:val="16"/>
          <w:szCs w:val="16"/>
        </w:rPr>
        <w:t xml:space="preserve">филиалы и представительства в установленном действующим законодательством </w:t>
      </w:r>
      <w:r w:rsidRPr="000E2B28">
        <w:rPr>
          <w:rFonts w:ascii="Times New Roman" w:hAnsi="Times New Roman" w:cs="Times New Roman"/>
          <w:color w:val="7F7F7F" w:themeColor="text1" w:themeTint="80"/>
          <w:sz w:val="16"/>
          <w:szCs w:val="16"/>
        </w:rPr>
        <w:t>порядке.</w:t>
      </w:r>
    </w:p>
    <w:p w:rsidR="0093141C" w:rsidRPr="000E2B28" w:rsidRDefault="0093141C" w:rsidP="0093141C">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МБУК «Волотовский МСКК» имеет следующие филиалы:</w:t>
      </w:r>
    </w:p>
    <w:p w:rsidR="0093141C" w:rsidRPr="000E2B28" w:rsidRDefault="0093141C" w:rsidP="0093141C">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b/>
          <w:color w:val="7F7F7F" w:themeColor="text1" w:themeTint="80"/>
          <w:sz w:val="16"/>
          <w:szCs w:val="16"/>
        </w:rPr>
        <w:t>полное - Районный дом культуры</w:t>
      </w:r>
      <w:r w:rsidRPr="000E2B28">
        <w:rPr>
          <w:rFonts w:ascii="Times New Roman" w:hAnsi="Times New Roman" w:cs="Times New Roman"/>
          <w:color w:val="7F7F7F" w:themeColor="text1" w:themeTint="80"/>
          <w:sz w:val="16"/>
          <w:szCs w:val="16"/>
        </w:rPr>
        <w:t>;</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сокращенное - РДК;</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2"/>
          <w:sz w:val="16"/>
          <w:szCs w:val="16"/>
        </w:rPr>
        <w:t xml:space="preserve">Юридический адрес: 175100, Российская Федерация, Новгородская область, Волотовский муниципальный округ, поселок Волот, улица Комсомольская, дом </w:t>
      </w:r>
      <w:r w:rsidRPr="000E2B28">
        <w:rPr>
          <w:rFonts w:ascii="Times New Roman" w:hAnsi="Times New Roman" w:cs="Times New Roman"/>
          <w:color w:val="7F7F7F" w:themeColor="text1" w:themeTint="80"/>
          <w:sz w:val="16"/>
          <w:szCs w:val="16"/>
        </w:rPr>
        <w:t>40, телефон -61065.</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1"/>
          <w:sz w:val="16"/>
          <w:szCs w:val="16"/>
        </w:rPr>
        <w:t xml:space="preserve">Фактический адрес: 175100, Россия, Новгородская область, Волотовский муниципальный район, пос. Волот, ул. Комсомольская, д. </w:t>
      </w:r>
      <w:r w:rsidRPr="000E2B28">
        <w:rPr>
          <w:rFonts w:ascii="Times New Roman" w:hAnsi="Times New Roman" w:cs="Times New Roman"/>
          <w:color w:val="7F7F7F" w:themeColor="text1" w:themeTint="80"/>
          <w:sz w:val="16"/>
          <w:szCs w:val="16"/>
        </w:rPr>
        <w:t>40, телефон-61065.</w:t>
      </w:r>
    </w:p>
    <w:p w:rsidR="0093141C" w:rsidRPr="000E2B28" w:rsidRDefault="0093141C" w:rsidP="0093141C">
      <w:pPr>
        <w:shd w:val="clear" w:color="auto" w:fill="FFFFFF"/>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pacing w:val="-2"/>
          <w:sz w:val="16"/>
          <w:szCs w:val="16"/>
        </w:rPr>
        <w:t xml:space="preserve">полное - </w:t>
      </w:r>
      <w:proofErr w:type="spellStart"/>
      <w:r w:rsidRPr="000E2B28">
        <w:rPr>
          <w:rFonts w:ascii="Times New Roman" w:hAnsi="Times New Roman" w:cs="Times New Roman"/>
          <w:b/>
          <w:color w:val="7F7F7F" w:themeColor="text1" w:themeTint="80"/>
          <w:spacing w:val="-2"/>
          <w:sz w:val="16"/>
          <w:szCs w:val="16"/>
        </w:rPr>
        <w:t>Взглядский</w:t>
      </w:r>
      <w:proofErr w:type="spellEnd"/>
      <w:r w:rsidRPr="000E2B28">
        <w:rPr>
          <w:rFonts w:ascii="Times New Roman" w:hAnsi="Times New Roman" w:cs="Times New Roman"/>
          <w:b/>
          <w:color w:val="7F7F7F" w:themeColor="text1" w:themeTint="80"/>
          <w:spacing w:val="-2"/>
          <w:sz w:val="16"/>
          <w:szCs w:val="16"/>
        </w:rPr>
        <w:t xml:space="preserve"> сельский дом культуры;</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2"/>
          <w:sz w:val="16"/>
          <w:szCs w:val="16"/>
        </w:rPr>
        <w:t xml:space="preserve">сокращенное - </w:t>
      </w:r>
      <w:proofErr w:type="spellStart"/>
      <w:r w:rsidRPr="000E2B28">
        <w:rPr>
          <w:rFonts w:ascii="Times New Roman" w:hAnsi="Times New Roman" w:cs="Times New Roman"/>
          <w:color w:val="7F7F7F" w:themeColor="text1" w:themeTint="80"/>
          <w:spacing w:val="-2"/>
          <w:sz w:val="16"/>
          <w:szCs w:val="16"/>
        </w:rPr>
        <w:t>Взглядский</w:t>
      </w:r>
      <w:proofErr w:type="spellEnd"/>
      <w:r w:rsidRPr="000E2B28">
        <w:rPr>
          <w:rFonts w:ascii="Times New Roman" w:hAnsi="Times New Roman" w:cs="Times New Roman"/>
          <w:color w:val="7F7F7F" w:themeColor="text1" w:themeTint="80"/>
          <w:spacing w:val="-2"/>
          <w:sz w:val="16"/>
          <w:szCs w:val="16"/>
        </w:rPr>
        <w:t xml:space="preserve"> СДК;</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pacing w:val="-2"/>
          <w:sz w:val="16"/>
          <w:szCs w:val="16"/>
        </w:rPr>
      </w:pPr>
      <w:r w:rsidRPr="000E2B28">
        <w:rPr>
          <w:rFonts w:ascii="Times New Roman" w:hAnsi="Times New Roman" w:cs="Times New Roman"/>
          <w:color w:val="7F7F7F" w:themeColor="text1" w:themeTint="80"/>
          <w:spacing w:val="-2"/>
          <w:sz w:val="16"/>
          <w:szCs w:val="16"/>
        </w:rPr>
        <w:t>Юридический адрес: 175104, Российская Федерация, Новгородская область, Волотовский муниципальный округ, деревня Порожки, улица Школьная, здание 15.</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1"/>
          <w:sz w:val="16"/>
          <w:szCs w:val="16"/>
        </w:rPr>
        <w:t xml:space="preserve">Фактический адрес: </w:t>
      </w:r>
      <w:r w:rsidRPr="000E2B28">
        <w:rPr>
          <w:rFonts w:ascii="Times New Roman" w:hAnsi="Times New Roman" w:cs="Times New Roman"/>
          <w:color w:val="7F7F7F" w:themeColor="text1" w:themeTint="80"/>
          <w:spacing w:val="-2"/>
          <w:sz w:val="16"/>
          <w:szCs w:val="16"/>
        </w:rPr>
        <w:t>175104, Новгородская область, Волотовский муниципальный район, д. Порожки, ул. Школьная, здание 15.</w:t>
      </w:r>
    </w:p>
    <w:p w:rsidR="0093141C" w:rsidRPr="000E2B28" w:rsidRDefault="0093141C" w:rsidP="0093141C">
      <w:pPr>
        <w:shd w:val="clear" w:color="auto" w:fill="FFFFFF"/>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pacing w:val="-2"/>
          <w:sz w:val="16"/>
          <w:szCs w:val="16"/>
        </w:rPr>
        <w:t xml:space="preserve">полное - </w:t>
      </w:r>
      <w:proofErr w:type="spellStart"/>
      <w:r w:rsidRPr="000E2B28">
        <w:rPr>
          <w:rFonts w:ascii="Times New Roman" w:hAnsi="Times New Roman" w:cs="Times New Roman"/>
          <w:b/>
          <w:color w:val="7F7F7F" w:themeColor="text1" w:themeTint="80"/>
          <w:spacing w:val="-2"/>
          <w:sz w:val="16"/>
          <w:szCs w:val="16"/>
        </w:rPr>
        <w:t>Горицкий</w:t>
      </w:r>
      <w:proofErr w:type="spellEnd"/>
      <w:r w:rsidRPr="000E2B28">
        <w:rPr>
          <w:rFonts w:ascii="Times New Roman" w:hAnsi="Times New Roman" w:cs="Times New Roman"/>
          <w:b/>
          <w:color w:val="7F7F7F" w:themeColor="text1" w:themeTint="80"/>
          <w:spacing w:val="-2"/>
          <w:sz w:val="16"/>
          <w:szCs w:val="16"/>
        </w:rPr>
        <w:t xml:space="preserve"> сельский клуб;</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pacing w:val="-2"/>
          <w:sz w:val="16"/>
          <w:szCs w:val="16"/>
        </w:rPr>
      </w:pPr>
      <w:r w:rsidRPr="000E2B28">
        <w:rPr>
          <w:rFonts w:ascii="Times New Roman" w:hAnsi="Times New Roman" w:cs="Times New Roman"/>
          <w:color w:val="7F7F7F" w:themeColor="text1" w:themeTint="80"/>
          <w:spacing w:val="-2"/>
          <w:sz w:val="16"/>
          <w:szCs w:val="16"/>
        </w:rPr>
        <w:t xml:space="preserve">сокращенное - </w:t>
      </w:r>
      <w:proofErr w:type="spellStart"/>
      <w:r w:rsidRPr="000E2B28">
        <w:rPr>
          <w:rFonts w:ascii="Times New Roman" w:hAnsi="Times New Roman" w:cs="Times New Roman"/>
          <w:color w:val="7F7F7F" w:themeColor="text1" w:themeTint="80"/>
          <w:spacing w:val="-2"/>
          <w:sz w:val="16"/>
          <w:szCs w:val="16"/>
        </w:rPr>
        <w:t>Горицкий</w:t>
      </w:r>
      <w:proofErr w:type="spellEnd"/>
      <w:r w:rsidRPr="000E2B28">
        <w:rPr>
          <w:rFonts w:ascii="Times New Roman" w:hAnsi="Times New Roman" w:cs="Times New Roman"/>
          <w:color w:val="7F7F7F" w:themeColor="text1" w:themeTint="80"/>
          <w:spacing w:val="-2"/>
          <w:sz w:val="16"/>
          <w:szCs w:val="16"/>
        </w:rPr>
        <w:t xml:space="preserve"> СК;</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pacing w:val="-2"/>
          <w:sz w:val="16"/>
          <w:szCs w:val="16"/>
        </w:rPr>
      </w:pPr>
      <w:r w:rsidRPr="000E2B28">
        <w:rPr>
          <w:rFonts w:ascii="Times New Roman" w:hAnsi="Times New Roman" w:cs="Times New Roman"/>
          <w:color w:val="7F7F7F" w:themeColor="text1" w:themeTint="80"/>
          <w:spacing w:val="-2"/>
          <w:sz w:val="16"/>
          <w:szCs w:val="16"/>
        </w:rPr>
        <w:t>Юридический адрес: 175103, Российская Федерация, Новгородская область, Волотовский муниципальный округ, деревня Горицы, дом 50.</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2"/>
          <w:sz w:val="16"/>
          <w:szCs w:val="16"/>
        </w:rPr>
        <w:t>Фактический адрес: 175103, Новгородская область, Волотовский муниципальный район, д. Горицы, д. 50.</w:t>
      </w:r>
    </w:p>
    <w:p w:rsidR="0093141C" w:rsidRPr="000E2B28" w:rsidRDefault="0093141C" w:rsidP="0093141C">
      <w:pPr>
        <w:shd w:val="clear" w:color="auto" w:fill="FFFFFF"/>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pacing w:val="-2"/>
          <w:sz w:val="16"/>
          <w:szCs w:val="16"/>
        </w:rPr>
        <w:t>полное - Городецкий сельский дом культуры;</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2"/>
          <w:sz w:val="16"/>
          <w:szCs w:val="16"/>
        </w:rPr>
        <w:t>сокращенное - Городецкий СДК;</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2"/>
          <w:sz w:val="16"/>
          <w:szCs w:val="16"/>
        </w:rPr>
        <w:t>Юридический адрес:175102, Российская Федерация, Новгородская область, Волотовский муниципальный округ, деревня Городцы, улица Центральная, дом 49.</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3"/>
          <w:sz w:val="16"/>
          <w:szCs w:val="16"/>
        </w:rPr>
        <w:t xml:space="preserve">Фактический адрес: 175102, Новгородская область, Волотовский муниципальные район, </w:t>
      </w:r>
      <w:r w:rsidRPr="000E2B28">
        <w:rPr>
          <w:rFonts w:ascii="Times New Roman" w:hAnsi="Times New Roman" w:cs="Times New Roman"/>
          <w:color w:val="7F7F7F" w:themeColor="text1" w:themeTint="80"/>
          <w:spacing w:val="-2"/>
          <w:sz w:val="16"/>
          <w:szCs w:val="16"/>
        </w:rPr>
        <w:t>д. Городцы, ул. Центральная, д. 49.</w:t>
      </w:r>
    </w:p>
    <w:p w:rsidR="0093141C" w:rsidRPr="000E2B28" w:rsidRDefault="0093141C" w:rsidP="0093141C">
      <w:pPr>
        <w:shd w:val="clear" w:color="auto" w:fill="FFFFFF"/>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pacing w:val="-2"/>
          <w:sz w:val="16"/>
          <w:szCs w:val="16"/>
        </w:rPr>
        <w:t>полное - Ратицкий сельский дом культуры;</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pacing w:val="-2"/>
          <w:sz w:val="16"/>
          <w:szCs w:val="16"/>
        </w:rPr>
      </w:pPr>
      <w:r w:rsidRPr="000E2B28">
        <w:rPr>
          <w:rFonts w:ascii="Times New Roman" w:hAnsi="Times New Roman" w:cs="Times New Roman"/>
          <w:color w:val="7F7F7F" w:themeColor="text1" w:themeTint="80"/>
          <w:spacing w:val="-2"/>
          <w:sz w:val="16"/>
          <w:szCs w:val="16"/>
        </w:rPr>
        <w:t>сокращенное - Ратицкий СДК;</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2"/>
          <w:sz w:val="16"/>
          <w:szCs w:val="16"/>
        </w:rPr>
        <w:t xml:space="preserve">Юридический адрес:175111, Российская Федерация, Новгородская область, Волотовский муниципальный округ, деревня Горки </w:t>
      </w:r>
      <w:proofErr w:type="spellStart"/>
      <w:r w:rsidRPr="000E2B28">
        <w:rPr>
          <w:rFonts w:ascii="Times New Roman" w:hAnsi="Times New Roman" w:cs="Times New Roman"/>
          <w:color w:val="7F7F7F" w:themeColor="text1" w:themeTint="80"/>
          <w:spacing w:val="-2"/>
          <w:sz w:val="16"/>
          <w:szCs w:val="16"/>
        </w:rPr>
        <w:t>Ратицкие</w:t>
      </w:r>
      <w:proofErr w:type="spellEnd"/>
      <w:r w:rsidRPr="000E2B28">
        <w:rPr>
          <w:rFonts w:ascii="Times New Roman" w:hAnsi="Times New Roman" w:cs="Times New Roman"/>
          <w:color w:val="7F7F7F" w:themeColor="text1" w:themeTint="80"/>
          <w:spacing w:val="-2"/>
          <w:sz w:val="16"/>
          <w:szCs w:val="16"/>
        </w:rPr>
        <w:t>, улица Центральная, здание 15.</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3"/>
          <w:sz w:val="16"/>
          <w:szCs w:val="16"/>
        </w:rPr>
        <w:t xml:space="preserve">Фактический адрес: 175111, Новгородская область, Волотовский муниципальные район, </w:t>
      </w:r>
      <w:r w:rsidRPr="000E2B28">
        <w:rPr>
          <w:rFonts w:ascii="Times New Roman" w:hAnsi="Times New Roman" w:cs="Times New Roman"/>
          <w:color w:val="7F7F7F" w:themeColor="text1" w:themeTint="80"/>
          <w:spacing w:val="-2"/>
          <w:sz w:val="16"/>
          <w:szCs w:val="16"/>
        </w:rPr>
        <w:t xml:space="preserve">д. Горки </w:t>
      </w:r>
      <w:proofErr w:type="spellStart"/>
      <w:r w:rsidRPr="000E2B28">
        <w:rPr>
          <w:rFonts w:ascii="Times New Roman" w:hAnsi="Times New Roman" w:cs="Times New Roman"/>
          <w:color w:val="7F7F7F" w:themeColor="text1" w:themeTint="80"/>
          <w:spacing w:val="-2"/>
          <w:sz w:val="16"/>
          <w:szCs w:val="16"/>
        </w:rPr>
        <w:t>Ратицкие</w:t>
      </w:r>
      <w:proofErr w:type="spellEnd"/>
      <w:r w:rsidRPr="000E2B28">
        <w:rPr>
          <w:rFonts w:ascii="Times New Roman" w:hAnsi="Times New Roman" w:cs="Times New Roman"/>
          <w:color w:val="7F7F7F" w:themeColor="text1" w:themeTint="80"/>
          <w:spacing w:val="-2"/>
          <w:sz w:val="16"/>
          <w:szCs w:val="16"/>
        </w:rPr>
        <w:t>, ул. Центральная, д. 15.</w:t>
      </w:r>
    </w:p>
    <w:p w:rsidR="0093141C" w:rsidRPr="000E2B28" w:rsidRDefault="0093141C" w:rsidP="0093141C">
      <w:pPr>
        <w:shd w:val="clear" w:color="auto" w:fill="FFFFFF"/>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pacing w:val="-2"/>
          <w:sz w:val="16"/>
          <w:szCs w:val="16"/>
        </w:rPr>
        <w:t xml:space="preserve">полное - </w:t>
      </w:r>
      <w:proofErr w:type="spellStart"/>
      <w:r w:rsidRPr="000E2B28">
        <w:rPr>
          <w:rFonts w:ascii="Times New Roman" w:hAnsi="Times New Roman" w:cs="Times New Roman"/>
          <w:b/>
          <w:color w:val="7F7F7F" w:themeColor="text1" w:themeTint="80"/>
          <w:spacing w:val="-2"/>
          <w:sz w:val="16"/>
          <w:szCs w:val="16"/>
        </w:rPr>
        <w:t>Верехновский</w:t>
      </w:r>
      <w:proofErr w:type="spellEnd"/>
      <w:r w:rsidRPr="000E2B28">
        <w:rPr>
          <w:rFonts w:ascii="Times New Roman" w:hAnsi="Times New Roman" w:cs="Times New Roman"/>
          <w:b/>
          <w:color w:val="7F7F7F" w:themeColor="text1" w:themeTint="80"/>
          <w:spacing w:val="-2"/>
          <w:sz w:val="16"/>
          <w:szCs w:val="16"/>
        </w:rPr>
        <w:t xml:space="preserve"> сельский дом культуры;</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2"/>
          <w:sz w:val="16"/>
          <w:szCs w:val="16"/>
        </w:rPr>
        <w:t xml:space="preserve">сокращенное - </w:t>
      </w:r>
      <w:proofErr w:type="spellStart"/>
      <w:r w:rsidRPr="000E2B28">
        <w:rPr>
          <w:rFonts w:ascii="Times New Roman" w:hAnsi="Times New Roman" w:cs="Times New Roman"/>
          <w:color w:val="7F7F7F" w:themeColor="text1" w:themeTint="80"/>
          <w:spacing w:val="-2"/>
          <w:sz w:val="16"/>
          <w:szCs w:val="16"/>
        </w:rPr>
        <w:t>Верехновский</w:t>
      </w:r>
      <w:proofErr w:type="spellEnd"/>
      <w:r w:rsidRPr="000E2B28">
        <w:rPr>
          <w:rFonts w:ascii="Times New Roman" w:hAnsi="Times New Roman" w:cs="Times New Roman"/>
          <w:color w:val="7F7F7F" w:themeColor="text1" w:themeTint="80"/>
          <w:spacing w:val="-2"/>
          <w:sz w:val="16"/>
          <w:szCs w:val="16"/>
        </w:rPr>
        <w:t xml:space="preserve"> СДК;</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2"/>
          <w:sz w:val="16"/>
          <w:szCs w:val="16"/>
        </w:rPr>
        <w:t xml:space="preserve">Юридический адрес:175108, Российская Федерация, Новгородская область, Волотовский муниципальный округ, деревня </w:t>
      </w:r>
      <w:proofErr w:type="spellStart"/>
      <w:r w:rsidRPr="000E2B28">
        <w:rPr>
          <w:rFonts w:ascii="Times New Roman" w:hAnsi="Times New Roman" w:cs="Times New Roman"/>
          <w:color w:val="7F7F7F" w:themeColor="text1" w:themeTint="80"/>
          <w:spacing w:val="-2"/>
          <w:sz w:val="16"/>
          <w:szCs w:val="16"/>
        </w:rPr>
        <w:t>Верехново</w:t>
      </w:r>
      <w:proofErr w:type="spellEnd"/>
      <w:r w:rsidRPr="000E2B28">
        <w:rPr>
          <w:rFonts w:ascii="Times New Roman" w:hAnsi="Times New Roman" w:cs="Times New Roman"/>
          <w:color w:val="7F7F7F" w:themeColor="text1" w:themeTint="80"/>
          <w:spacing w:val="-2"/>
          <w:sz w:val="16"/>
          <w:szCs w:val="16"/>
        </w:rPr>
        <w:t>, дом 65.</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3"/>
          <w:sz w:val="16"/>
          <w:szCs w:val="16"/>
        </w:rPr>
        <w:t xml:space="preserve">Фактический адрес: 175108, Новгородская область, Волотовский муниципальный район, </w:t>
      </w:r>
      <w:r w:rsidRPr="000E2B28">
        <w:rPr>
          <w:rFonts w:ascii="Times New Roman" w:hAnsi="Times New Roman" w:cs="Times New Roman"/>
          <w:color w:val="7F7F7F" w:themeColor="text1" w:themeTint="80"/>
          <w:spacing w:val="-2"/>
          <w:sz w:val="16"/>
          <w:szCs w:val="16"/>
        </w:rPr>
        <w:t xml:space="preserve">д. </w:t>
      </w:r>
      <w:proofErr w:type="spellStart"/>
      <w:r w:rsidRPr="000E2B28">
        <w:rPr>
          <w:rFonts w:ascii="Times New Roman" w:hAnsi="Times New Roman" w:cs="Times New Roman"/>
          <w:color w:val="7F7F7F" w:themeColor="text1" w:themeTint="80"/>
          <w:spacing w:val="-2"/>
          <w:sz w:val="16"/>
          <w:szCs w:val="16"/>
        </w:rPr>
        <w:t>Верехново</w:t>
      </w:r>
      <w:proofErr w:type="spellEnd"/>
      <w:r w:rsidRPr="000E2B28">
        <w:rPr>
          <w:rFonts w:ascii="Times New Roman" w:hAnsi="Times New Roman" w:cs="Times New Roman"/>
          <w:color w:val="7F7F7F" w:themeColor="text1" w:themeTint="80"/>
          <w:spacing w:val="-2"/>
          <w:sz w:val="16"/>
          <w:szCs w:val="16"/>
        </w:rPr>
        <w:t>, д. 65.</w:t>
      </w:r>
    </w:p>
    <w:p w:rsidR="0093141C" w:rsidRPr="000E2B28" w:rsidRDefault="0093141C" w:rsidP="0093141C">
      <w:pPr>
        <w:shd w:val="clear" w:color="auto" w:fill="FFFFFF"/>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pacing w:val="-2"/>
          <w:sz w:val="16"/>
          <w:szCs w:val="16"/>
        </w:rPr>
        <w:t>полное - Славитинский сельский дом культуры;</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2"/>
          <w:sz w:val="16"/>
          <w:szCs w:val="16"/>
        </w:rPr>
        <w:t>сокращенное - Славитинский СДК;</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pacing w:val="-3"/>
          <w:sz w:val="16"/>
          <w:szCs w:val="16"/>
        </w:rPr>
      </w:pPr>
      <w:r w:rsidRPr="000E2B28">
        <w:rPr>
          <w:rFonts w:ascii="Times New Roman" w:hAnsi="Times New Roman" w:cs="Times New Roman"/>
          <w:color w:val="7F7F7F" w:themeColor="text1" w:themeTint="80"/>
          <w:spacing w:val="-2"/>
          <w:sz w:val="16"/>
          <w:szCs w:val="16"/>
        </w:rPr>
        <w:t xml:space="preserve">Юридический адрес:175107, Российская Федерация, Новгородская область, Волотовский муниципальный округ, деревня д. </w:t>
      </w:r>
      <w:proofErr w:type="spellStart"/>
      <w:r w:rsidRPr="000E2B28">
        <w:rPr>
          <w:rFonts w:ascii="Times New Roman" w:hAnsi="Times New Roman" w:cs="Times New Roman"/>
          <w:color w:val="7F7F7F" w:themeColor="text1" w:themeTint="80"/>
          <w:spacing w:val="-2"/>
          <w:sz w:val="16"/>
          <w:szCs w:val="16"/>
        </w:rPr>
        <w:t>Славитино</w:t>
      </w:r>
      <w:proofErr w:type="spellEnd"/>
      <w:r w:rsidRPr="000E2B28">
        <w:rPr>
          <w:rFonts w:ascii="Times New Roman" w:hAnsi="Times New Roman" w:cs="Times New Roman"/>
          <w:color w:val="7F7F7F" w:themeColor="text1" w:themeTint="80"/>
          <w:spacing w:val="-2"/>
          <w:sz w:val="16"/>
          <w:szCs w:val="16"/>
        </w:rPr>
        <w:t>, переулок Школьный, дом 1.</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3"/>
          <w:sz w:val="16"/>
          <w:szCs w:val="16"/>
        </w:rPr>
        <w:t xml:space="preserve">адрес: 175107, Новгородская область, Волотовский муниципальный район, </w:t>
      </w:r>
      <w:r w:rsidRPr="000E2B28">
        <w:rPr>
          <w:rFonts w:ascii="Times New Roman" w:hAnsi="Times New Roman" w:cs="Times New Roman"/>
          <w:color w:val="7F7F7F" w:themeColor="text1" w:themeTint="80"/>
          <w:spacing w:val="-2"/>
          <w:sz w:val="16"/>
          <w:szCs w:val="16"/>
        </w:rPr>
        <w:t xml:space="preserve">д. </w:t>
      </w:r>
      <w:proofErr w:type="spellStart"/>
      <w:r w:rsidRPr="000E2B28">
        <w:rPr>
          <w:rFonts w:ascii="Times New Roman" w:hAnsi="Times New Roman" w:cs="Times New Roman"/>
          <w:color w:val="7F7F7F" w:themeColor="text1" w:themeTint="80"/>
          <w:spacing w:val="-2"/>
          <w:sz w:val="16"/>
          <w:szCs w:val="16"/>
        </w:rPr>
        <w:t>Славитино</w:t>
      </w:r>
      <w:proofErr w:type="spellEnd"/>
      <w:r w:rsidRPr="000E2B28">
        <w:rPr>
          <w:rFonts w:ascii="Times New Roman" w:hAnsi="Times New Roman" w:cs="Times New Roman"/>
          <w:color w:val="7F7F7F" w:themeColor="text1" w:themeTint="80"/>
          <w:spacing w:val="-2"/>
          <w:sz w:val="16"/>
          <w:szCs w:val="16"/>
        </w:rPr>
        <w:t>, пер. Школьный, д. 1.</w:t>
      </w:r>
    </w:p>
    <w:p w:rsidR="0093141C" w:rsidRPr="000E2B28" w:rsidRDefault="0093141C" w:rsidP="0093141C">
      <w:pPr>
        <w:shd w:val="clear" w:color="auto" w:fill="FFFFFF"/>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pacing w:val="-2"/>
          <w:sz w:val="16"/>
          <w:szCs w:val="16"/>
        </w:rPr>
        <w:t xml:space="preserve">полное - </w:t>
      </w:r>
      <w:proofErr w:type="spellStart"/>
      <w:r w:rsidRPr="000E2B28">
        <w:rPr>
          <w:rFonts w:ascii="Times New Roman" w:hAnsi="Times New Roman" w:cs="Times New Roman"/>
          <w:b/>
          <w:color w:val="7F7F7F" w:themeColor="text1" w:themeTint="80"/>
          <w:spacing w:val="-2"/>
          <w:sz w:val="16"/>
          <w:szCs w:val="16"/>
        </w:rPr>
        <w:t>Соловьевский</w:t>
      </w:r>
      <w:proofErr w:type="spellEnd"/>
      <w:r w:rsidRPr="000E2B28">
        <w:rPr>
          <w:rFonts w:ascii="Times New Roman" w:hAnsi="Times New Roman" w:cs="Times New Roman"/>
          <w:b/>
          <w:color w:val="7F7F7F" w:themeColor="text1" w:themeTint="80"/>
          <w:spacing w:val="-2"/>
          <w:sz w:val="16"/>
          <w:szCs w:val="16"/>
        </w:rPr>
        <w:t xml:space="preserve"> сельский клуб;</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2"/>
          <w:sz w:val="16"/>
          <w:szCs w:val="16"/>
        </w:rPr>
        <w:t xml:space="preserve">сокращенное - </w:t>
      </w:r>
      <w:proofErr w:type="spellStart"/>
      <w:r w:rsidRPr="000E2B28">
        <w:rPr>
          <w:rFonts w:ascii="Times New Roman" w:hAnsi="Times New Roman" w:cs="Times New Roman"/>
          <w:color w:val="7F7F7F" w:themeColor="text1" w:themeTint="80"/>
          <w:spacing w:val="-2"/>
          <w:sz w:val="16"/>
          <w:szCs w:val="16"/>
        </w:rPr>
        <w:t>Соловьевский</w:t>
      </w:r>
      <w:proofErr w:type="spellEnd"/>
      <w:r w:rsidRPr="000E2B28">
        <w:rPr>
          <w:rFonts w:ascii="Times New Roman" w:hAnsi="Times New Roman" w:cs="Times New Roman"/>
          <w:color w:val="7F7F7F" w:themeColor="text1" w:themeTint="80"/>
          <w:spacing w:val="-2"/>
          <w:sz w:val="16"/>
          <w:szCs w:val="16"/>
        </w:rPr>
        <w:t xml:space="preserve"> СК;</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2"/>
          <w:sz w:val="16"/>
          <w:szCs w:val="16"/>
        </w:rPr>
        <w:t>Юридический адрес:175107, Российская Федерация, Новгородская область, Волотовский муниципальный округ, деревня Соловьево, улица Зеленая, дом 31.</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3"/>
          <w:sz w:val="16"/>
          <w:szCs w:val="16"/>
        </w:rPr>
        <w:t xml:space="preserve">Фактический адрес: 175109, Новгородская область, Волотовский муниципальный район, </w:t>
      </w:r>
      <w:r w:rsidRPr="000E2B28">
        <w:rPr>
          <w:rFonts w:ascii="Times New Roman" w:hAnsi="Times New Roman" w:cs="Times New Roman"/>
          <w:color w:val="7F7F7F" w:themeColor="text1" w:themeTint="80"/>
          <w:spacing w:val="-2"/>
          <w:sz w:val="16"/>
          <w:szCs w:val="16"/>
        </w:rPr>
        <w:t>д. Соловьево, ул. Зеленая, д. 31.</w:t>
      </w:r>
    </w:p>
    <w:p w:rsidR="0093141C" w:rsidRPr="000E2B28" w:rsidRDefault="0093141C" w:rsidP="0093141C">
      <w:pPr>
        <w:shd w:val="clear" w:color="auto" w:fill="FFFFFF"/>
        <w:tabs>
          <w:tab w:val="left" w:pos="1301"/>
        </w:tabs>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pacing w:val="-11"/>
          <w:sz w:val="16"/>
          <w:szCs w:val="16"/>
        </w:rPr>
        <w:t>1.3.</w:t>
      </w:r>
      <w:r w:rsidR="007933E5" w:rsidRPr="000E2B28">
        <w:rPr>
          <w:rFonts w:ascii="Times New Roman" w:hAnsi="Times New Roman" w:cs="Times New Roman"/>
          <w:color w:val="7F7F7F" w:themeColor="text1" w:themeTint="80"/>
          <w:sz w:val="16"/>
          <w:szCs w:val="16"/>
        </w:rPr>
        <w:t xml:space="preserve"> </w:t>
      </w:r>
      <w:r w:rsidRPr="000E2B28">
        <w:rPr>
          <w:rFonts w:ascii="Times New Roman" w:hAnsi="Times New Roman" w:cs="Times New Roman"/>
          <w:color w:val="7F7F7F" w:themeColor="text1" w:themeTint="80"/>
          <w:sz w:val="16"/>
          <w:szCs w:val="16"/>
        </w:rPr>
        <w:t>Пункт 1.7 раздела 1 Устава изложить в следующей редакции:</w:t>
      </w:r>
    </w:p>
    <w:p w:rsidR="0093141C" w:rsidRPr="000E2B28" w:rsidRDefault="0093141C" w:rsidP="0093141C">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«1.7. Учредителем и собственником имущества Бюджетного учреждения является муниципальное образование - Волотовский муниципальный округ. Функции и полномочия учредителя осуществляет Администрация муниципального округа. Форма собственности муниципальная. Организационно-правовая форма- Бюджетное учреждение.»</w:t>
      </w:r>
    </w:p>
    <w:p w:rsidR="0093141C" w:rsidRPr="000E2B28" w:rsidRDefault="0093141C" w:rsidP="0093141C">
      <w:pPr>
        <w:shd w:val="clear" w:color="auto" w:fill="FFFFFF"/>
        <w:tabs>
          <w:tab w:val="left" w:pos="1301"/>
        </w:tabs>
        <w:spacing w:after="0" w:line="240" w:lineRule="auto"/>
        <w:ind w:right="14"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1.4. В пунктах 1.12 раздела 1, 2.1 раздела 2, 3.14 раздела 3, 5.1.3 раздела 5 7.2, 7.4 раздела 7 Устава слова «Волотовского муниципального района» заменить словами «Волотовского муниципального округа», </w:t>
      </w:r>
    </w:p>
    <w:p w:rsidR="0093141C" w:rsidRPr="000E2B28" w:rsidRDefault="0093141C" w:rsidP="0093141C">
      <w:pPr>
        <w:shd w:val="clear" w:color="auto" w:fill="FFFFFF"/>
        <w:tabs>
          <w:tab w:val="left" w:pos="1301"/>
        </w:tabs>
        <w:spacing w:after="0" w:line="240" w:lineRule="auto"/>
        <w:ind w:right="14"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1.5. В пунктах 2.1, 2.2 раздела 2 Устава слова «</w:t>
      </w:r>
      <w:r w:rsidRPr="000E2B28">
        <w:rPr>
          <w:rFonts w:ascii="Times New Roman" w:hAnsi="Times New Roman" w:cs="Times New Roman"/>
          <w:color w:val="7F7F7F" w:themeColor="text1" w:themeTint="80"/>
          <w:spacing w:val="-2"/>
          <w:sz w:val="16"/>
          <w:szCs w:val="16"/>
        </w:rPr>
        <w:t>муниципального района</w:t>
      </w:r>
      <w:r w:rsidRPr="000E2B28">
        <w:rPr>
          <w:rFonts w:ascii="Times New Roman" w:hAnsi="Times New Roman" w:cs="Times New Roman"/>
          <w:color w:val="7F7F7F" w:themeColor="text1" w:themeTint="80"/>
          <w:sz w:val="16"/>
          <w:szCs w:val="16"/>
        </w:rPr>
        <w:t>» заменить словами «муниципального округа».</w:t>
      </w:r>
    </w:p>
    <w:p w:rsidR="0093141C" w:rsidRPr="000E2B28" w:rsidRDefault="0093141C" w:rsidP="0093141C">
      <w:pPr>
        <w:shd w:val="clear" w:color="auto" w:fill="FFFFFF"/>
        <w:tabs>
          <w:tab w:val="left" w:pos="1301"/>
        </w:tabs>
        <w:spacing w:after="0" w:line="240" w:lineRule="auto"/>
        <w:ind w:right="14" w:firstLine="284"/>
        <w:jc w:val="both"/>
        <w:rPr>
          <w:rFonts w:ascii="Times New Roman" w:hAnsi="Times New Roman" w:cs="Times New Roman"/>
          <w:color w:val="7F7F7F" w:themeColor="text1" w:themeTint="80"/>
          <w:spacing w:val="-8"/>
          <w:sz w:val="16"/>
          <w:szCs w:val="16"/>
        </w:rPr>
      </w:pPr>
      <w:r w:rsidRPr="000E2B28">
        <w:rPr>
          <w:rFonts w:ascii="Times New Roman" w:hAnsi="Times New Roman" w:cs="Times New Roman"/>
          <w:color w:val="7F7F7F" w:themeColor="text1" w:themeTint="80"/>
          <w:sz w:val="16"/>
          <w:szCs w:val="16"/>
        </w:rPr>
        <w:t>1.6. Пункт 3.1 раздела 3 Устава изложить в следующей редакции:</w:t>
      </w:r>
    </w:p>
    <w:p w:rsidR="0093141C" w:rsidRPr="000E2B28" w:rsidRDefault="0093141C" w:rsidP="0093141C">
      <w:pPr>
        <w:shd w:val="clear" w:color="auto" w:fill="FFFFFF"/>
        <w:spacing w:after="0" w:line="240" w:lineRule="auto"/>
        <w:ind w:right="7"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«3.1. Собственником имущества Бюджетного учреждения является муниципальное образование - Волотовский муниципальный округ. Органом, осуществляющим полномочия собственника имущества Бюджетного учреждения, является Администрация Волотовского муниципального округа в лице комитета по управлению муниципальным имуществом, земельным вопросам и градостроительной деятельности.».</w:t>
      </w:r>
    </w:p>
    <w:p w:rsidR="0093141C" w:rsidRPr="000E2B28" w:rsidRDefault="0093141C" w:rsidP="0093141C">
      <w:pPr>
        <w:shd w:val="clear" w:color="auto" w:fill="FFFFFF"/>
        <w:tabs>
          <w:tab w:val="left" w:pos="1301"/>
        </w:tabs>
        <w:spacing w:after="0" w:line="240" w:lineRule="auto"/>
        <w:ind w:right="14"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1.7. В пункт 3.10 раздела 3 абзац </w:t>
      </w:r>
    </w:p>
    <w:p w:rsidR="0093141C" w:rsidRPr="000E2B28" w:rsidRDefault="0093141C" w:rsidP="0093141C">
      <w:pPr>
        <w:shd w:val="clear" w:color="auto" w:fill="FFFFFF"/>
        <w:tabs>
          <w:tab w:val="left" w:pos="1301"/>
        </w:tabs>
        <w:spacing w:after="0" w:line="240" w:lineRule="auto"/>
        <w:ind w:right="14"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w:t>
      </w:r>
      <w:r w:rsidRPr="000E2B28">
        <w:rPr>
          <w:rFonts w:ascii="Times New Roman" w:hAnsi="Times New Roman" w:cs="Times New Roman"/>
          <w:color w:val="7F7F7F" w:themeColor="text1" w:themeTint="80"/>
          <w:spacing w:val="-2"/>
          <w:sz w:val="16"/>
          <w:szCs w:val="16"/>
        </w:rPr>
        <w:t>с 01.01.2012 — субсидии из бюджета Волотовского муниципального района.</w:t>
      </w:r>
      <w:r w:rsidRPr="000E2B28">
        <w:rPr>
          <w:rFonts w:ascii="Times New Roman" w:hAnsi="Times New Roman" w:cs="Times New Roman"/>
          <w:color w:val="7F7F7F" w:themeColor="text1" w:themeTint="80"/>
          <w:sz w:val="16"/>
          <w:szCs w:val="16"/>
        </w:rPr>
        <w:t>» заменить абзацем</w:t>
      </w:r>
    </w:p>
    <w:p w:rsidR="0093141C" w:rsidRPr="000E2B28" w:rsidRDefault="0093141C" w:rsidP="0093141C">
      <w:pPr>
        <w:shd w:val="clear" w:color="auto" w:fill="FFFFFF"/>
        <w:tabs>
          <w:tab w:val="left" w:pos="1461"/>
        </w:tabs>
        <w:spacing w:after="0" w:line="240" w:lineRule="auto"/>
        <w:ind w:right="21"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с 01.01.2021- субсидии из бюджета Волотовского муниципального округа.».</w:t>
      </w:r>
    </w:p>
    <w:p w:rsidR="0093141C" w:rsidRPr="000E2B28" w:rsidRDefault="0093141C" w:rsidP="0093141C">
      <w:pPr>
        <w:shd w:val="clear" w:color="auto" w:fill="FFFFFF"/>
        <w:spacing w:after="0" w:line="240" w:lineRule="auto"/>
        <w:ind w:right="21"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1.8. В пункте 4,8. раздела 4 слова «</w:t>
      </w:r>
      <w:r w:rsidRPr="000E2B28">
        <w:rPr>
          <w:rFonts w:ascii="Times New Roman" w:hAnsi="Times New Roman" w:cs="Times New Roman"/>
          <w:color w:val="7F7F7F" w:themeColor="text1" w:themeTint="80"/>
          <w:spacing w:val="-2"/>
          <w:sz w:val="16"/>
          <w:szCs w:val="16"/>
        </w:rPr>
        <w:t xml:space="preserve">Комитету по управлению социальным комплексом Администрации </w:t>
      </w:r>
      <w:r w:rsidRPr="000E2B28">
        <w:rPr>
          <w:rFonts w:ascii="Times New Roman" w:hAnsi="Times New Roman" w:cs="Times New Roman"/>
          <w:color w:val="7F7F7F" w:themeColor="text1" w:themeTint="80"/>
          <w:sz w:val="16"/>
          <w:szCs w:val="16"/>
        </w:rPr>
        <w:t>муниципального района» заменить на слова «</w:t>
      </w:r>
      <w:r w:rsidRPr="000E2B28">
        <w:rPr>
          <w:rFonts w:ascii="Times New Roman" w:hAnsi="Times New Roman" w:cs="Times New Roman"/>
          <w:color w:val="7F7F7F" w:themeColor="text1" w:themeTint="80"/>
          <w:spacing w:val="-2"/>
          <w:sz w:val="16"/>
          <w:szCs w:val="16"/>
        </w:rPr>
        <w:t xml:space="preserve">Комитету по управлению социальным комплексом Администрации </w:t>
      </w:r>
      <w:r w:rsidRPr="000E2B28">
        <w:rPr>
          <w:rFonts w:ascii="Times New Roman" w:hAnsi="Times New Roman" w:cs="Times New Roman"/>
          <w:color w:val="7F7F7F" w:themeColor="text1" w:themeTint="80"/>
          <w:sz w:val="16"/>
          <w:szCs w:val="16"/>
        </w:rPr>
        <w:t>муниципального округа»</w:t>
      </w:r>
    </w:p>
    <w:p w:rsidR="0093141C" w:rsidRPr="000E2B28" w:rsidRDefault="0093141C" w:rsidP="0093141C">
      <w:pPr>
        <w:shd w:val="clear" w:color="auto" w:fill="FFFFFF"/>
        <w:tabs>
          <w:tab w:val="left" w:pos="2969"/>
          <w:tab w:val="left" w:pos="5719"/>
          <w:tab w:val="left" w:pos="7989"/>
        </w:tabs>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2. Уполномочить </w:t>
      </w:r>
      <w:proofErr w:type="spellStart"/>
      <w:r w:rsidRPr="000E2B28">
        <w:rPr>
          <w:rFonts w:ascii="Times New Roman" w:hAnsi="Times New Roman" w:cs="Times New Roman"/>
          <w:color w:val="7F7F7F" w:themeColor="text1" w:themeTint="80"/>
          <w:sz w:val="16"/>
          <w:szCs w:val="16"/>
        </w:rPr>
        <w:t>Шомину</w:t>
      </w:r>
      <w:proofErr w:type="spellEnd"/>
      <w:r w:rsidRPr="000E2B28">
        <w:rPr>
          <w:rFonts w:ascii="Times New Roman" w:hAnsi="Times New Roman" w:cs="Times New Roman"/>
          <w:color w:val="7F7F7F" w:themeColor="text1" w:themeTint="80"/>
          <w:sz w:val="16"/>
          <w:szCs w:val="16"/>
        </w:rPr>
        <w:t xml:space="preserve"> Ларису Васильевну, </w:t>
      </w:r>
      <w:proofErr w:type="spellStart"/>
      <w:r w:rsidRPr="000E2B28">
        <w:rPr>
          <w:rFonts w:ascii="Times New Roman" w:hAnsi="Times New Roman" w:cs="Times New Roman"/>
          <w:color w:val="7F7F7F" w:themeColor="text1" w:themeTint="80"/>
          <w:sz w:val="16"/>
          <w:szCs w:val="16"/>
        </w:rPr>
        <w:t>и.о</w:t>
      </w:r>
      <w:proofErr w:type="spellEnd"/>
      <w:r w:rsidRPr="000E2B28">
        <w:rPr>
          <w:rFonts w:ascii="Times New Roman" w:hAnsi="Times New Roman" w:cs="Times New Roman"/>
          <w:color w:val="7F7F7F" w:themeColor="text1" w:themeTint="80"/>
          <w:sz w:val="16"/>
          <w:szCs w:val="16"/>
        </w:rPr>
        <w:t xml:space="preserve">. директора </w:t>
      </w:r>
      <w:r w:rsidRPr="000E2B28">
        <w:rPr>
          <w:rFonts w:ascii="Times New Roman" w:hAnsi="Times New Roman" w:cs="Times New Roman"/>
          <w:color w:val="7F7F7F" w:themeColor="text1" w:themeTint="80"/>
          <w:spacing w:val="-2"/>
          <w:sz w:val="16"/>
          <w:szCs w:val="16"/>
        </w:rPr>
        <w:t xml:space="preserve">Муниципального бюджетного учреждения культуры </w:t>
      </w:r>
      <w:r w:rsidRPr="000E2B28">
        <w:rPr>
          <w:rFonts w:ascii="Times New Roman" w:hAnsi="Times New Roman" w:cs="Times New Roman"/>
          <w:color w:val="7F7F7F" w:themeColor="text1" w:themeTint="80"/>
          <w:sz w:val="16"/>
          <w:szCs w:val="16"/>
        </w:rPr>
        <w:t xml:space="preserve">«Волотовский </w:t>
      </w:r>
      <w:proofErr w:type="spellStart"/>
      <w:r w:rsidRPr="000E2B28">
        <w:rPr>
          <w:rFonts w:ascii="Times New Roman" w:hAnsi="Times New Roman" w:cs="Times New Roman"/>
          <w:color w:val="7F7F7F" w:themeColor="text1" w:themeTint="80"/>
          <w:sz w:val="16"/>
          <w:szCs w:val="16"/>
        </w:rPr>
        <w:t>межпоселенческий</w:t>
      </w:r>
      <w:proofErr w:type="spellEnd"/>
      <w:r w:rsidRPr="000E2B28">
        <w:rPr>
          <w:rFonts w:ascii="Times New Roman" w:hAnsi="Times New Roman" w:cs="Times New Roman"/>
          <w:color w:val="7F7F7F" w:themeColor="text1" w:themeTint="80"/>
          <w:sz w:val="16"/>
          <w:szCs w:val="16"/>
        </w:rPr>
        <w:t xml:space="preserve"> социально-культурный комплекс», расположенного по адресу: Новгородская область, Волотовский район, п. Волот, ул. Комсомольская, д. 40, выступить в качестве заявителя при государственной регистрации изменений в Устав </w:t>
      </w:r>
      <w:r w:rsidRPr="000E2B28">
        <w:rPr>
          <w:rFonts w:ascii="Times New Roman" w:hAnsi="Times New Roman" w:cs="Times New Roman"/>
          <w:color w:val="7F7F7F" w:themeColor="text1" w:themeTint="80"/>
          <w:spacing w:val="-2"/>
          <w:sz w:val="16"/>
          <w:szCs w:val="16"/>
        </w:rPr>
        <w:t xml:space="preserve">Муниципального бюджетного учреждения культуры </w:t>
      </w:r>
      <w:r w:rsidRPr="000E2B28">
        <w:rPr>
          <w:rFonts w:ascii="Times New Roman" w:hAnsi="Times New Roman" w:cs="Times New Roman"/>
          <w:color w:val="7F7F7F" w:themeColor="text1" w:themeTint="80"/>
          <w:sz w:val="16"/>
          <w:szCs w:val="16"/>
        </w:rPr>
        <w:t xml:space="preserve">«Волотовский </w:t>
      </w:r>
      <w:proofErr w:type="spellStart"/>
      <w:r w:rsidRPr="000E2B28">
        <w:rPr>
          <w:rFonts w:ascii="Times New Roman" w:hAnsi="Times New Roman" w:cs="Times New Roman"/>
          <w:color w:val="7F7F7F" w:themeColor="text1" w:themeTint="80"/>
          <w:sz w:val="16"/>
          <w:szCs w:val="16"/>
        </w:rPr>
        <w:t>межпоселенческий</w:t>
      </w:r>
      <w:proofErr w:type="spellEnd"/>
      <w:r w:rsidRPr="000E2B28">
        <w:rPr>
          <w:rFonts w:ascii="Times New Roman" w:hAnsi="Times New Roman" w:cs="Times New Roman"/>
          <w:color w:val="7F7F7F" w:themeColor="text1" w:themeTint="80"/>
          <w:sz w:val="16"/>
          <w:szCs w:val="16"/>
        </w:rPr>
        <w:t xml:space="preserve"> социально-культурный комплекс», </w:t>
      </w:r>
    </w:p>
    <w:p w:rsidR="0093141C" w:rsidRPr="000E2B28" w:rsidRDefault="0093141C" w:rsidP="007933E5">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93141C" w:rsidRPr="000E2B28" w:rsidRDefault="0093141C" w:rsidP="007933E5">
      <w:pPr>
        <w:spacing w:after="0" w:line="240" w:lineRule="auto"/>
        <w:ind w:right="-39"/>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Глава муниципального</w:t>
      </w:r>
      <w:r w:rsidR="007933E5" w:rsidRPr="000E2B28">
        <w:rPr>
          <w:rFonts w:ascii="Times New Roman" w:hAnsi="Times New Roman" w:cs="Times New Roman"/>
          <w:color w:val="7F7F7F" w:themeColor="text1" w:themeTint="80"/>
          <w:sz w:val="16"/>
          <w:szCs w:val="16"/>
        </w:rPr>
        <w:t xml:space="preserve"> </w:t>
      </w:r>
      <w:r w:rsidRPr="000E2B28">
        <w:rPr>
          <w:rFonts w:ascii="Times New Roman" w:hAnsi="Times New Roman" w:cs="Times New Roman"/>
          <w:color w:val="7F7F7F" w:themeColor="text1" w:themeTint="80"/>
          <w:sz w:val="16"/>
          <w:szCs w:val="16"/>
        </w:rPr>
        <w:t xml:space="preserve">округа               </w:t>
      </w:r>
      <w:r w:rsidR="007933E5" w:rsidRPr="000E2B28">
        <w:rPr>
          <w:rFonts w:ascii="Times New Roman" w:hAnsi="Times New Roman" w:cs="Times New Roman"/>
          <w:color w:val="7F7F7F" w:themeColor="text1" w:themeTint="80"/>
          <w:sz w:val="16"/>
          <w:szCs w:val="16"/>
        </w:rPr>
        <w:t xml:space="preserve">                 </w:t>
      </w:r>
      <w:r w:rsidRPr="000E2B28">
        <w:rPr>
          <w:rFonts w:ascii="Times New Roman" w:hAnsi="Times New Roman" w:cs="Times New Roman"/>
          <w:color w:val="7F7F7F" w:themeColor="text1" w:themeTint="80"/>
          <w:sz w:val="16"/>
          <w:szCs w:val="16"/>
        </w:rPr>
        <w:t xml:space="preserve"> А.И. Лыжов</w:t>
      </w:r>
    </w:p>
    <w:p w:rsidR="00B97651" w:rsidRPr="000E2B28" w:rsidRDefault="00B97651" w:rsidP="0093141C">
      <w:pPr>
        <w:widowControl w:val="0"/>
        <w:autoSpaceDE w:val="0"/>
        <w:autoSpaceDN w:val="0"/>
        <w:adjustRightInd w:val="0"/>
        <w:spacing w:after="0" w:line="240" w:lineRule="auto"/>
        <w:ind w:right="5"/>
        <w:jc w:val="center"/>
        <w:rPr>
          <w:rFonts w:ascii="Times New Roman" w:eastAsia="Times New Roman" w:hAnsi="Times New Roman" w:cs="Times New Roman"/>
          <w:color w:val="7F7F7F" w:themeColor="text1" w:themeTint="80"/>
          <w:sz w:val="16"/>
          <w:szCs w:val="16"/>
          <w:lang w:eastAsia="ru-RU"/>
        </w:rPr>
      </w:pPr>
    </w:p>
    <w:p w:rsidR="007933E5" w:rsidRPr="000E2B28" w:rsidRDefault="007933E5" w:rsidP="007933E5">
      <w:pPr>
        <w:keepNext/>
        <w:spacing w:after="0" w:line="240" w:lineRule="auto"/>
        <w:jc w:val="center"/>
        <w:outlineLvl w:val="2"/>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АДМИНИСТРАЦИЯ ВОЛОТОВСКОГО МУНИЦИПАЛЬНОГО ОКРУГА</w:t>
      </w:r>
    </w:p>
    <w:p w:rsidR="007933E5" w:rsidRPr="000E2B28" w:rsidRDefault="007933E5" w:rsidP="007933E5">
      <w:pPr>
        <w:keepNext/>
        <w:spacing w:after="0" w:line="240" w:lineRule="auto"/>
        <w:jc w:val="center"/>
        <w:outlineLvl w:val="0"/>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rPr>
        <w:t>П О С Т А Н О В Л Е Н И Е</w:t>
      </w:r>
    </w:p>
    <w:p w:rsidR="007933E5" w:rsidRPr="000E2B28" w:rsidRDefault="007933E5" w:rsidP="007933E5">
      <w:pPr>
        <w:spacing w:after="0" w:line="240" w:lineRule="auto"/>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от 09.04.2021 № 275</w:t>
      </w:r>
    </w:p>
    <w:p w:rsidR="007933E5" w:rsidRPr="000E2B28" w:rsidRDefault="007933E5" w:rsidP="007933E5">
      <w:pPr>
        <w:spacing w:after="0" w:line="240" w:lineRule="auto"/>
        <w:rPr>
          <w:rFonts w:ascii="Times New Roman" w:hAnsi="Times New Roman" w:cs="Times New Roman"/>
          <w:color w:val="7F7F7F" w:themeColor="text1" w:themeTint="80"/>
          <w:sz w:val="16"/>
          <w:szCs w:val="16"/>
        </w:rPr>
      </w:pPr>
    </w:p>
    <w:p w:rsidR="007933E5" w:rsidRPr="000E2B28" w:rsidRDefault="007933E5" w:rsidP="007933E5">
      <w:pPr>
        <w:spacing w:after="0" w:line="240" w:lineRule="auto"/>
        <w:ind w:right="5"/>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Об утверждении Положения о персонифицированном дополнительном образовании детей</w:t>
      </w:r>
    </w:p>
    <w:p w:rsidR="007933E5" w:rsidRPr="000E2B28" w:rsidRDefault="007933E5" w:rsidP="007933E5">
      <w:pPr>
        <w:spacing w:after="0" w:line="240" w:lineRule="auto"/>
        <w:rPr>
          <w:rFonts w:ascii="Times New Roman" w:hAnsi="Times New Roman" w:cs="Times New Roman"/>
          <w:color w:val="7F7F7F" w:themeColor="text1" w:themeTint="80"/>
          <w:sz w:val="16"/>
          <w:szCs w:val="16"/>
        </w:rPr>
      </w:pP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 соответствии с Концепцией развития дополнительного образования детей, утвержденной распоряжением Правительства Российской Федерации от 04.09.2014 №1726-р, в целях реализации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планированию и приоритетным проектам (протокол от 30.11.2016 № 11),</w:t>
      </w:r>
    </w:p>
    <w:p w:rsidR="007933E5" w:rsidRPr="000E2B28" w:rsidRDefault="007933E5" w:rsidP="007933E5">
      <w:pPr>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ПОСТАНОВЛЯЮ:</w:t>
      </w:r>
    </w:p>
    <w:p w:rsidR="007933E5" w:rsidRPr="000E2B28" w:rsidRDefault="007933E5" w:rsidP="007933E5">
      <w:pPr>
        <w:spacing w:after="0" w:line="240" w:lineRule="auto"/>
        <w:ind w:firstLine="284"/>
        <w:jc w:val="both"/>
        <w:rPr>
          <w:rFonts w:ascii="Times New Roman" w:hAnsi="Times New Roman" w:cs="Times New Roman"/>
          <w:i/>
          <w:color w:val="7F7F7F" w:themeColor="text1" w:themeTint="80"/>
          <w:sz w:val="16"/>
          <w:szCs w:val="16"/>
        </w:rPr>
      </w:pPr>
      <w:r w:rsidRPr="000E2B28">
        <w:rPr>
          <w:rFonts w:ascii="Times New Roman" w:hAnsi="Times New Roman" w:cs="Times New Roman"/>
          <w:color w:val="7F7F7F" w:themeColor="text1" w:themeTint="80"/>
          <w:spacing w:val="2"/>
          <w:sz w:val="16"/>
          <w:szCs w:val="16"/>
          <w:shd w:val="clear" w:color="auto" w:fill="FFFFFF"/>
        </w:rPr>
        <w:t xml:space="preserve">1. Утвердить прилагаемое Положение </w:t>
      </w:r>
      <w:r w:rsidRPr="000E2B28">
        <w:rPr>
          <w:rFonts w:ascii="Times New Roman" w:hAnsi="Times New Roman" w:cs="Times New Roman"/>
          <w:color w:val="7F7F7F" w:themeColor="text1" w:themeTint="80"/>
          <w:sz w:val="16"/>
          <w:szCs w:val="16"/>
        </w:rPr>
        <w:t>о персонифицированном дополнительном образовании в Волотовском муниципальном округе.</w:t>
      </w:r>
    </w:p>
    <w:p w:rsidR="007933E5" w:rsidRPr="000E2B28" w:rsidRDefault="007933E5" w:rsidP="007933E5">
      <w:pPr>
        <w:pStyle w:val="4f6"/>
        <w:spacing w:after="0" w:line="240" w:lineRule="auto"/>
        <w:ind w:left="0" w:firstLine="284"/>
        <w:jc w:val="both"/>
        <w:rPr>
          <w:rFonts w:ascii="Times New Roman" w:hAnsi="Times New Roman"/>
          <w:i/>
          <w:color w:val="7F7F7F" w:themeColor="text1" w:themeTint="80"/>
          <w:sz w:val="16"/>
          <w:szCs w:val="16"/>
        </w:rPr>
      </w:pPr>
      <w:r w:rsidRPr="000E2B28">
        <w:rPr>
          <w:rFonts w:ascii="Times New Roman" w:hAnsi="Times New Roman"/>
          <w:color w:val="7F7F7F" w:themeColor="text1" w:themeTint="80"/>
          <w:spacing w:val="2"/>
          <w:sz w:val="16"/>
          <w:szCs w:val="16"/>
          <w:shd w:val="clear" w:color="auto" w:fill="FFFFFF"/>
        </w:rPr>
        <w:t xml:space="preserve">2. Определить </w:t>
      </w:r>
      <w:r w:rsidRPr="000E2B28">
        <w:rPr>
          <w:rFonts w:ascii="Times New Roman" w:hAnsi="Times New Roman"/>
          <w:color w:val="7F7F7F" w:themeColor="text1" w:themeTint="80"/>
          <w:sz w:val="16"/>
          <w:szCs w:val="16"/>
        </w:rPr>
        <w:t>К</w:t>
      </w:r>
      <w:r w:rsidRPr="000E2B28">
        <w:rPr>
          <w:rFonts w:ascii="Times New Roman" w:hAnsi="Times New Roman"/>
          <w:bCs/>
          <w:color w:val="7F7F7F" w:themeColor="text1" w:themeTint="80"/>
          <w:sz w:val="16"/>
          <w:szCs w:val="16"/>
        </w:rPr>
        <w:t>омитет по управлению социальным комплексом</w:t>
      </w:r>
      <w:r w:rsidRPr="000E2B28">
        <w:rPr>
          <w:rFonts w:ascii="Times New Roman" w:hAnsi="Times New Roman"/>
          <w:color w:val="7F7F7F" w:themeColor="text1" w:themeTint="80"/>
          <w:sz w:val="16"/>
          <w:szCs w:val="16"/>
        </w:rPr>
        <w:t xml:space="preserve"> Администрации Волотовского муниципального округа</w:t>
      </w:r>
      <w:r w:rsidRPr="000E2B28">
        <w:rPr>
          <w:rFonts w:ascii="Times New Roman" w:hAnsi="Times New Roman"/>
          <w:color w:val="7F7F7F" w:themeColor="text1" w:themeTint="80"/>
          <w:spacing w:val="2"/>
          <w:sz w:val="16"/>
          <w:szCs w:val="16"/>
          <w:shd w:val="clear" w:color="auto" w:fill="FFFFFF"/>
        </w:rPr>
        <w:t xml:space="preserve"> в качестве уполномоченного органа по реализации персонифицированного дополнительного образования.</w:t>
      </w:r>
    </w:p>
    <w:p w:rsidR="007933E5" w:rsidRPr="000E2B28" w:rsidRDefault="007933E5" w:rsidP="007933E5">
      <w:pPr>
        <w:tabs>
          <w:tab w:val="left" w:pos="993"/>
        </w:tabs>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 Признать утратившим силу постановление от 26.06.2018 №505 «Об утверждении Положения о персонифицированном дополнительном образовании детей».</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 Опубликовать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7933E5" w:rsidRPr="000E2B28" w:rsidRDefault="007933E5" w:rsidP="007933E5">
      <w:pPr>
        <w:pStyle w:val="4f6"/>
        <w:tabs>
          <w:tab w:val="left" w:pos="2805"/>
        </w:tabs>
        <w:spacing w:after="0" w:line="240" w:lineRule="auto"/>
        <w:ind w:left="0"/>
        <w:jc w:val="right"/>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 xml:space="preserve">Заместитель Главы Администрации               В.И. </w:t>
      </w:r>
      <w:proofErr w:type="spellStart"/>
      <w:r w:rsidRPr="000E2B28">
        <w:rPr>
          <w:rFonts w:ascii="Times New Roman" w:hAnsi="Times New Roman"/>
          <w:color w:val="7F7F7F" w:themeColor="text1" w:themeTint="80"/>
          <w:sz w:val="16"/>
          <w:szCs w:val="16"/>
        </w:rPr>
        <w:t>Пыталева</w:t>
      </w:r>
      <w:proofErr w:type="spellEnd"/>
    </w:p>
    <w:p w:rsidR="007933E5" w:rsidRPr="000E2B28" w:rsidRDefault="007933E5" w:rsidP="007933E5">
      <w:pPr>
        <w:pStyle w:val="4f6"/>
        <w:tabs>
          <w:tab w:val="left" w:pos="2805"/>
        </w:tabs>
        <w:spacing w:after="0" w:line="240" w:lineRule="auto"/>
        <w:ind w:left="0"/>
        <w:jc w:val="right"/>
        <w:rPr>
          <w:rFonts w:ascii="Times New Roman" w:hAnsi="Times New Roman"/>
          <w:color w:val="7F7F7F" w:themeColor="text1" w:themeTint="80"/>
          <w:sz w:val="16"/>
          <w:szCs w:val="16"/>
        </w:rPr>
      </w:pPr>
    </w:p>
    <w:p w:rsidR="007933E5" w:rsidRPr="000E2B28" w:rsidRDefault="007933E5" w:rsidP="007933E5">
      <w:pPr>
        <w:spacing w:after="0" w:line="240" w:lineRule="auto"/>
        <w:ind w:left="5529"/>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Утверждено постановлением Администрации Волотовского</w:t>
      </w:r>
    </w:p>
    <w:p w:rsidR="007933E5" w:rsidRPr="000E2B28" w:rsidRDefault="007933E5" w:rsidP="007933E5">
      <w:pPr>
        <w:spacing w:after="0" w:line="240" w:lineRule="auto"/>
        <w:ind w:left="5529"/>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 xml:space="preserve"> муниципального округа от 09.04.2021 № 275</w:t>
      </w:r>
    </w:p>
    <w:p w:rsidR="007933E5" w:rsidRPr="000E2B28" w:rsidRDefault="007933E5" w:rsidP="007933E5">
      <w:pPr>
        <w:spacing w:after="0" w:line="240" w:lineRule="auto"/>
        <w:rPr>
          <w:rFonts w:ascii="Times New Roman" w:hAnsi="Times New Roman" w:cs="Times New Roman"/>
          <w:b/>
          <w:color w:val="7F7F7F" w:themeColor="text1" w:themeTint="80"/>
          <w:sz w:val="16"/>
          <w:szCs w:val="16"/>
        </w:rPr>
      </w:pPr>
    </w:p>
    <w:p w:rsidR="007933E5" w:rsidRPr="000E2B28" w:rsidRDefault="007933E5" w:rsidP="007933E5">
      <w:pPr>
        <w:spacing w:after="0" w:line="240" w:lineRule="auto"/>
        <w:jc w:val="center"/>
        <w:rPr>
          <w:rFonts w:ascii="Times New Roman" w:hAnsi="Times New Roman" w:cs="Times New Roman"/>
          <w:b/>
          <w:smallCaps/>
          <w:color w:val="7F7F7F" w:themeColor="text1" w:themeTint="80"/>
          <w:sz w:val="16"/>
          <w:szCs w:val="16"/>
        </w:rPr>
      </w:pPr>
      <w:r w:rsidRPr="000E2B28">
        <w:rPr>
          <w:rFonts w:ascii="Times New Roman" w:hAnsi="Times New Roman" w:cs="Times New Roman"/>
          <w:b/>
          <w:smallCaps/>
          <w:color w:val="7F7F7F" w:themeColor="text1" w:themeTint="80"/>
          <w:sz w:val="16"/>
          <w:szCs w:val="16"/>
        </w:rPr>
        <w:t>Положение о персонифицированном дополнительном образовании в Волотовском муниципальном округе</w:t>
      </w:r>
    </w:p>
    <w:p w:rsidR="007933E5" w:rsidRPr="000E2B28" w:rsidRDefault="007933E5" w:rsidP="007933E5">
      <w:pPr>
        <w:spacing w:after="0" w:line="240" w:lineRule="auto"/>
        <w:rPr>
          <w:rFonts w:ascii="Times New Roman" w:hAnsi="Times New Roman" w:cs="Times New Roman"/>
          <w:color w:val="7F7F7F" w:themeColor="text1" w:themeTint="80"/>
          <w:sz w:val="16"/>
          <w:szCs w:val="16"/>
        </w:rPr>
      </w:pPr>
    </w:p>
    <w:p w:rsidR="007933E5" w:rsidRPr="000E2B28" w:rsidRDefault="007933E5" w:rsidP="007933E5">
      <w:pPr>
        <w:spacing w:after="0" w:line="240" w:lineRule="auto"/>
        <w:ind w:firstLine="284"/>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lang w:val="en-US"/>
        </w:rPr>
        <w:t>I</w:t>
      </w:r>
      <w:r w:rsidRPr="000E2B28">
        <w:rPr>
          <w:rFonts w:ascii="Times New Roman" w:hAnsi="Times New Roman" w:cs="Times New Roman"/>
          <w:b/>
          <w:color w:val="7F7F7F" w:themeColor="text1" w:themeTint="80"/>
          <w:sz w:val="16"/>
          <w:szCs w:val="16"/>
        </w:rPr>
        <w:t>. Общие положения.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 xml:space="preserve">1.1. Положение о персонифицированном дополнительном образовании в Волотовском муниципальном округе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Волотовского муниципального округа, дополнительного образования за счет средств местного бюджета. </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1.2. Для целей настоящего Положения используются следующие понятия: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1.2.1.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1.2.2. поставщик образовательных услуг – образовательная организация, организация, осуществляющая обучение, индивидуальный предприниматель, оказывающая (</w:t>
      </w:r>
      <w:proofErr w:type="spellStart"/>
      <w:r w:rsidRPr="000E2B28">
        <w:rPr>
          <w:rFonts w:ascii="Times New Roman" w:hAnsi="Times New Roman"/>
          <w:color w:val="7F7F7F" w:themeColor="text1" w:themeTint="80"/>
          <w:sz w:val="16"/>
          <w:szCs w:val="16"/>
        </w:rPr>
        <w:t>ий</w:t>
      </w:r>
      <w:proofErr w:type="spellEnd"/>
      <w:r w:rsidRPr="000E2B28">
        <w:rPr>
          <w:rFonts w:ascii="Times New Roman" w:hAnsi="Times New Roman"/>
          <w:color w:val="7F7F7F" w:themeColor="text1" w:themeTint="80"/>
          <w:sz w:val="16"/>
          <w:szCs w:val="16"/>
        </w:rPr>
        <w:t>) услуги дополнительного образования;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1.2.3. реестр сертификатов дополнительного образования – база данных о детях, проживающих на территории Волотовского муниципального округа, которые имеют возможность получения дополнительного образования за счет средств местного бюджета Волотовского муниципального округа, ведение которой осуществляется в порядке, установленном настоящим Положением;</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1.2.4. 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Новгородской области (далее – Правила персонифицированного финансирования);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1.2.5. реестр предпрофессиональных программ – база данных о дополнительных предпрофессиональных программах в области искусств, физической культуры и спорта, реализуемых образовательными организациями за счет бюджетных ассигнований;</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1.2.6. 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Новгородской области и Волотовского муниципального округа;</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1.2.7. 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Волотовского муниципального округа.</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1.2.8.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1.2.9.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1.2.10.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1.2.11. уполномоченный орган по реализации персонифицированного дополнительного образования (далее - уполномоченный орган) – Администрация Волотовского муниципального округа в лице К</w:t>
      </w:r>
      <w:r w:rsidRPr="000E2B28">
        <w:rPr>
          <w:rFonts w:ascii="Times New Roman" w:hAnsi="Times New Roman"/>
          <w:bCs/>
          <w:color w:val="7F7F7F" w:themeColor="text1" w:themeTint="80"/>
          <w:sz w:val="16"/>
          <w:szCs w:val="16"/>
        </w:rPr>
        <w:t>омитета по управлению социальным комплексом</w:t>
      </w:r>
      <w:r w:rsidRPr="000E2B28">
        <w:rPr>
          <w:rFonts w:ascii="Times New Roman" w:hAnsi="Times New Roman"/>
          <w:color w:val="7F7F7F" w:themeColor="text1" w:themeTint="80"/>
          <w:sz w:val="16"/>
          <w:szCs w:val="16"/>
        </w:rPr>
        <w:t xml:space="preserve"> Администрации Волотовского муниципального округа,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1.3. Положение устанавливает:</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1) порядок ведения реестра сертификатов дополнительного образования;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 порядок формирования реестров образовательных программ;</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3) порядок использования сертификатов дополнительного образования.</w:t>
      </w:r>
    </w:p>
    <w:p w:rsidR="007933E5" w:rsidRPr="000E2B28" w:rsidRDefault="007933E5" w:rsidP="007933E5">
      <w:pPr>
        <w:spacing w:after="0" w:line="240" w:lineRule="auto"/>
        <w:ind w:firstLine="284"/>
        <w:contextualSpacing/>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lang w:val="en-US"/>
        </w:rPr>
        <w:t>II</w:t>
      </w:r>
      <w:r w:rsidRPr="000E2B28">
        <w:rPr>
          <w:rFonts w:ascii="Times New Roman" w:hAnsi="Times New Roman" w:cs="Times New Roman"/>
          <w:b/>
          <w:color w:val="7F7F7F" w:themeColor="text1" w:themeTint="80"/>
          <w:sz w:val="16"/>
          <w:szCs w:val="16"/>
        </w:rPr>
        <w:t>. Порядок ведения реестра сертификатов дополнительного образования.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bookmarkStart w:id="0" w:name="_Ref499121366"/>
      <w:r w:rsidRPr="000E2B28">
        <w:rPr>
          <w:rFonts w:ascii="Times New Roman" w:hAnsi="Times New Roman"/>
          <w:color w:val="7F7F7F" w:themeColor="text1" w:themeTint="80"/>
          <w:sz w:val="16"/>
          <w:szCs w:val="16"/>
        </w:rPr>
        <w:t>2.1. 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bookmarkStart w:id="1" w:name="_Ref512709240"/>
      <w:r w:rsidRPr="000E2B28">
        <w:rPr>
          <w:rFonts w:ascii="Times New Roman" w:hAnsi="Times New Roman"/>
          <w:color w:val="7F7F7F" w:themeColor="text1" w:themeTint="80"/>
          <w:sz w:val="16"/>
          <w:szCs w:val="16"/>
        </w:rPr>
        <w:t>2.2. Право на получение и использование сертификата дополнительного образования имеют все дети в возрасте от 5-ти до 18-ти лет, проживающие на территории Волотовского муниципального округа.</w:t>
      </w:r>
      <w:bookmarkEnd w:id="0"/>
      <w:bookmarkEnd w:id="1"/>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bookmarkStart w:id="2" w:name="_Ref499037647"/>
      <w:bookmarkStart w:id="3" w:name="_Ref507413847"/>
      <w:r w:rsidRPr="000E2B28">
        <w:rPr>
          <w:rFonts w:ascii="Times New Roman" w:hAnsi="Times New Roman"/>
          <w:color w:val="7F7F7F" w:themeColor="text1" w:themeTint="80"/>
          <w:sz w:val="16"/>
          <w:szCs w:val="16"/>
        </w:rPr>
        <w:t xml:space="preserve">2.3. 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000E2B28" w:rsidRPr="000E2B28">
        <w:rPr>
          <w:color w:val="7F7F7F" w:themeColor="text1" w:themeTint="80"/>
        </w:rPr>
        <w:fldChar w:fldCharType="begin"/>
      </w:r>
      <w:r w:rsidR="000E2B28" w:rsidRPr="000E2B28">
        <w:rPr>
          <w:color w:val="7F7F7F" w:themeColor="text1" w:themeTint="80"/>
        </w:rPr>
        <w:instrText xml:space="preserve"> REF _Ref507407000 \r \h  \* MERGEFORMAT </w:instrText>
      </w:r>
      <w:r w:rsidR="000E2B28" w:rsidRPr="000E2B28">
        <w:rPr>
          <w:color w:val="7F7F7F" w:themeColor="text1" w:themeTint="80"/>
        </w:rPr>
      </w:r>
      <w:r w:rsidR="000E2B28" w:rsidRPr="000E2B28">
        <w:rPr>
          <w:color w:val="7F7F7F" w:themeColor="text1" w:themeTint="80"/>
        </w:rPr>
        <w:fldChar w:fldCharType="separate"/>
      </w:r>
      <w:r w:rsidR="000E2B28">
        <w:rPr>
          <w:color w:val="7F7F7F" w:themeColor="text1" w:themeTint="80"/>
        </w:rPr>
        <w:t>0</w:t>
      </w:r>
      <w:r w:rsidR="000E2B28" w:rsidRPr="000E2B28">
        <w:rPr>
          <w:color w:val="7F7F7F" w:themeColor="text1" w:themeTint="80"/>
        </w:rPr>
        <w:fldChar w:fldCharType="end"/>
      </w:r>
      <w:r w:rsidRPr="000E2B28">
        <w:rPr>
          <w:rFonts w:ascii="Times New Roman" w:hAnsi="Times New Roman"/>
          <w:color w:val="7F7F7F" w:themeColor="text1" w:themeTint="80"/>
          <w:sz w:val="16"/>
          <w:szCs w:val="16"/>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2.3.1. фамилию, имя, отчество (при наличии) ребенка;</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2.3.2. 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2.3.3. дату рождения ребенка;</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2.3.4. место (адрес) проживания ребенка;</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2.3.5. фамилию, имя, отчество (при наличии) родителя (законного представителя) ребенка;</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2.3.6. контактную информацию родителя (законного представителя) ребенка;</w:t>
      </w:r>
    </w:p>
    <w:p w:rsidR="007933E5" w:rsidRPr="000E2B28" w:rsidRDefault="007933E5" w:rsidP="007933E5">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2.3.7. согласие Заявителя на обработку персональных данных в порядке, установленном Федеральным законом от 27 июля 2006 г. №152-ФЗ «О персональных данных»;</w:t>
      </w:r>
    </w:p>
    <w:p w:rsidR="007933E5" w:rsidRPr="000E2B28" w:rsidRDefault="007933E5" w:rsidP="007933E5">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2.3.8. 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7933E5" w:rsidRPr="000E2B28" w:rsidRDefault="007933E5" w:rsidP="007933E5">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2.3.9. сведения о ранее выданном сертификате дополнительного образования в другом муниципальном районе, округе (городском округе) (в случае если сертификат дополнительного образования был ранее выдан в другом муниципальном районе, округе (городском округе));</w:t>
      </w:r>
    </w:p>
    <w:p w:rsidR="007933E5" w:rsidRPr="000E2B28" w:rsidRDefault="007933E5" w:rsidP="007933E5">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2.3.10. обязательство Заявителя уведомлять уполномоченный орган (уполномоченную организацию), или в случаях, предусмотренных пунктом 2.8.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bookmarkStart w:id="4" w:name="_Ref507409292"/>
      <w:r w:rsidRPr="000E2B28">
        <w:rPr>
          <w:rFonts w:ascii="Times New Roman" w:hAnsi="Times New Roman"/>
          <w:color w:val="7F7F7F" w:themeColor="text1" w:themeTint="80"/>
          <w:sz w:val="16"/>
          <w:szCs w:val="16"/>
        </w:rPr>
        <w:t>2.4. Заявитель одновременно с заявлением представляет копии следующих документов:</w:t>
      </w:r>
      <w:bookmarkEnd w:id="4"/>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2.4.1.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2.4.2. документ, удостоверяющий личность родителя (законного представителя) ребенка;</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2.4.3. 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bookmarkStart w:id="5" w:name="_Ref507409298"/>
      <w:r w:rsidRPr="000E2B28">
        <w:rPr>
          <w:rFonts w:ascii="Times New Roman" w:hAnsi="Times New Roman"/>
          <w:color w:val="7F7F7F" w:themeColor="text1" w:themeTint="80"/>
          <w:sz w:val="16"/>
          <w:szCs w:val="16"/>
        </w:rPr>
        <w:t>2.5. 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5"/>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2.6. 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2.4. настоящего Положения.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 xml:space="preserve">2.7. В случае если к Заявлению приложены не все документы, предусмотренные пунктом </w:t>
      </w:r>
      <w:r w:rsidR="000E2B28" w:rsidRPr="000E2B28">
        <w:rPr>
          <w:color w:val="7F7F7F" w:themeColor="text1" w:themeTint="80"/>
        </w:rPr>
        <w:fldChar w:fldCharType="begin"/>
      </w:r>
      <w:r w:rsidR="000E2B28" w:rsidRPr="000E2B28">
        <w:rPr>
          <w:color w:val="7F7F7F" w:themeColor="text1" w:themeTint="80"/>
        </w:rPr>
        <w:instrText xml:space="preserve"> REF _Ref507409292 \r \h  \* MERGEFORMAT </w:instrText>
      </w:r>
      <w:r w:rsidR="000E2B28" w:rsidRPr="000E2B28">
        <w:rPr>
          <w:color w:val="7F7F7F" w:themeColor="text1" w:themeTint="80"/>
        </w:rPr>
      </w:r>
      <w:r w:rsidR="000E2B28" w:rsidRPr="000E2B28">
        <w:rPr>
          <w:color w:val="7F7F7F" w:themeColor="text1" w:themeTint="80"/>
        </w:rPr>
        <w:fldChar w:fldCharType="separate"/>
      </w:r>
      <w:r w:rsidR="000E2B28">
        <w:rPr>
          <w:color w:val="7F7F7F" w:themeColor="text1" w:themeTint="80"/>
        </w:rPr>
        <w:t>0</w:t>
      </w:r>
      <w:r w:rsidR="000E2B28" w:rsidRPr="000E2B28">
        <w:rPr>
          <w:color w:val="7F7F7F" w:themeColor="text1" w:themeTint="80"/>
        </w:rPr>
        <w:fldChar w:fldCharType="end"/>
      </w:r>
      <w:r w:rsidRPr="000E2B28">
        <w:rPr>
          <w:rFonts w:ascii="Times New Roman" w:hAnsi="Times New Roman"/>
          <w:color w:val="7F7F7F" w:themeColor="text1" w:themeTint="80"/>
          <w:sz w:val="16"/>
          <w:szCs w:val="16"/>
        </w:rPr>
        <w:t>.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bookmarkStart w:id="6" w:name="_Ref507407000"/>
      <w:r w:rsidRPr="000E2B28">
        <w:rPr>
          <w:rFonts w:ascii="Times New Roman" w:hAnsi="Times New Roman"/>
          <w:color w:val="7F7F7F" w:themeColor="text1" w:themeTint="80"/>
          <w:sz w:val="16"/>
          <w:szCs w:val="16"/>
        </w:rPr>
        <w:t xml:space="preserve">2.8. Прием и регистрация Заявлений и документов, предусмотренных пунктом </w:t>
      </w:r>
      <w:r w:rsidR="000E2B28" w:rsidRPr="000E2B28">
        <w:rPr>
          <w:color w:val="7F7F7F" w:themeColor="text1" w:themeTint="80"/>
        </w:rPr>
        <w:fldChar w:fldCharType="begin"/>
      </w:r>
      <w:r w:rsidR="000E2B28" w:rsidRPr="000E2B28">
        <w:rPr>
          <w:color w:val="7F7F7F" w:themeColor="text1" w:themeTint="80"/>
        </w:rPr>
        <w:instrText xml:space="preserve"> REF _Ref507409292 \r \h  \* MERGEFORMAT </w:instrText>
      </w:r>
      <w:r w:rsidR="000E2B28" w:rsidRPr="000E2B28">
        <w:rPr>
          <w:color w:val="7F7F7F" w:themeColor="text1" w:themeTint="80"/>
        </w:rPr>
      </w:r>
      <w:r w:rsidR="000E2B28" w:rsidRPr="000E2B28">
        <w:rPr>
          <w:color w:val="7F7F7F" w:themeColor="text1" w:themeTint="80"/>
        </w:rPr>
        <w:fldChar w:fldCharType="separate"/>
      </w:r>
      <w:r w:rsidR="000E2B28">
        <w:rPr>
          <w:color w:val="7F7F7F" w:themeColor="text1" w:themeTint="80"/>
        </w:rPr>
        <w:t>0</w:t>
      </w:r>
      <w:r w:rsidR="000E2B28" w:rsidRPr="000E2B28">
        <w:rPr>
          <w:color w:val="7F7F7F" w:themeColor="text1" w:themeTint="80"/>
        </w:rPr>
        <w:fldChar w:fldCharType="end"/>
      </w:r>
      <w:r w:rsidRPr="000E2B28">
        <w:rPr>
          <w:rFonts w:ascii="Times New Roman" w:hAnsi="Times New Roman"/>
          <w:color w:val="7F7F7F" w:themeColor="text1" w:themeTint="80"/>
          <w:sz w:val="16"/>
          <w:szCs w:val="16"/>
        </w:rPr>
        <w:t xml:space="preserve"> настоящего Положения,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2.9. При приеме Заявления и документов, предусмотренных пунктом 2.4. настоящего Положения,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 (уполномоченную организацию).</w:t>
      </w:r>
    </w:p>
    <w:bookmarkEnd w:id="2"/>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2.10. Уполномоченный орган (уполномоченная организация) в течение 3-х 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2.8. настоящего Положения) определяет соответствие сведений условиям, указанным в подпункте 2.11. настоящего Положения.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bookmarkStart w:id="7" w:name="_Ref499107739"/>
      <w:r w:rsidRPr="000E2B28">
        <w:rPr>
          <w:rFonts w:ascii="Times New Roman" w:hAnsi="Times New Roman"/>
          <w:color w:val="7F7F7F" w:themeColor="text1" w:themeTint="80"/>
          <w:sz w:val="16"/>
          <w:szCs w:val="16"/>
        </w:rPr>
        <w:t>2.11. 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7"/>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2.11.1. ребенок проживает на территории Волотовского муниципального округа;</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2.11.2. в реестре сертификатов дополнительного образования Волотовского муниципального округа отсутствует запись о предоставленном ранее сертификате дополнительного образования;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2.11.3. в реестрах сертификатов дополнительного образования других муниципальных районов, округов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2.11.4.в Заявлении указаны достоверные сведения, подтверждаемые прилагаемыми документами;</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2.11.5. 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bookmarkStart w:id="8" w:name="_Ref450486209"/>
      <w:bookmarkStart w:id="9" w:name="_Ref507414264"/>
      <w:r w:rsidRPr="000E2B28">
        <w:rPr>
          <w:rFonts w:ascii="Times New Roman" w:hAnsi="Times New Roman"/>
          <w:color w:val="7F7F7F" w:themeColor="text1" w:themeTint="80"/>
          <w:sz w:val="16"/>
          <w:szCs w:val="16"/>
        </w:rPr>
        <w:t>2.12. 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sidRPr="000E2B28">
        <w:rPr>
          <w:rFonts w:ascii="Times New Roman" w:hAnsi="Times New Roman"/>
          <w:color w:val="7F7F7F" w:themeColor="text1" w:themeTint="80"/>
          <w:sz w:val="16"/>
          <w:szCs w:val="16"/>
        </w:rPr>
        <w:t xml:space="preserve"> (уполномоченная организация) создает  запись в реестре сертификатов 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w:t>
      </w:r>
      <w:bookmarkEnd w:id="9"/>
      <w:r w:rsidRPr="000E2B28">
        <w:rPr>
          <w:rFonts w:ascii="Times New Roman" w:hAnsi="Times New Roman"/>
          <w:color w:val="7F7F7F" w:themeColor="text1" w:themeTint="80"/>
          <w:sz w:val="16"/>
          <w:szCs w:val="16"/>
        </w:rPr>
        <w:t>4 настоящего Положения ,подтверждает соответствующую запись в реестре сертификатов дополнительного образования.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 xml:space="preserve">2.13. 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дополнительного образования в соответствии с документом, устанавливающий на определенный период параметры системы персонифицированного финансирования, в том числе объемы обеспечения сертификата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(далее – Программа персонифицированного финансирования)» </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 xml:space="preserve">2.14. 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и группа, к которой относится ребенок. </w:t>
      </w:r>
      <w:bookmarkStart w:id="10" w:name="_Ref507497423"/>
      <w:r w:rsidRPr="000E2B28">
        <w:rPr>
          <w:rFonts w:ascii="Times New Roman" w:hAnsi="Times New Roman"/>
          <w:color w:val="7F7F7F" w:themeColor="text1" w:themeTint="80"/>
          <w:sz w:val="16"/>
          <w:szCs w:val="16"/>
        </w:rPr>
        <w:t>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2.14. настоящего Положения (далее – электронная заявка).</w:t>
      </w:r>
      <w:bookmarkEnd w:id="10"/>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2.3. - 2.12. настоящего Положения.</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2.4.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2.15. В случае если на момент получения сертификата дополнительного образования в Волотовском муниципальном округе у ребенка имеется действующий сертификат дополнительного образования, предоставленный в другом муниципальной районе, округе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в Волотовском муниципальном округе направляет уведомление в уполномоченный орган (уполномоченную организацию), в реестр сертификатов дополнительного образования которого внесена реестровая запись о сертификате ребенка, о предоставлении ребенку сертификата дополнительного образования на территории Волотовского муниципального округа. При этом в реестре сертификатов дополнительного образования Волотовском муниципальном округе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2.16. 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2.16.1.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2.16.2. нарушения со стороны родителя (законного представителя) ребенка 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bookmarkStart w:id="11" w:name="_Ref499894075"/>
      <w:r w:rsidRPr="000E2B28">
        <w:rPr>
          <w:rFonts w:ascii="Times New Roman" w:hAnsi="Times New Roman"/>
          <w:color w:val="7F7F7F" w:themeColor="text1" w:themeTint="80"/>
          <w:sz w:val="16"/>
          <w:szCs w:val="16"/>
        </w:rPr>
        <w:t>2.17.Исключение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2.17.1.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2.17.2. поступления уведомления от уполномоченного органа (уполномоченной организации) другого муниципального района, округа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bookmarkStart w:id="13" w:name="_Ref512600204"/>
      <w:r w:rsidRPr="000E2B28">
        <w:rPr>
          <w:rFonts w:ascii="Times New Roman" w:hAnsi="Times New Roman"/>
          <w:color w:val="7F7F7F" w:themeColor="text1" w:themeTint="80"/>
          <w:sz w:val="16"/>
          <w:szCs w:val="16"/>
        </w:rPr>
        <w:t>2.17.3. достижения ребенком предельного возраста, установленного пунктом 2.2. настоящего Положения.</w:t>
      </w:r>
      <w:bookmarkEnd w:id="12"/>
      <w:bookmarkEnd w:id="13"/>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2.18. В случае, предусмотренном пунктом 2.17.3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2.2.  настоящего Положения, дополнительным общеобразовательным программам (частям).</w:t>
      </w:r>
    </w:p>
    <w:p w:rsidR="007933E5" w:rsidRPr="000E2B28" w:rsidRDefault="007933E5" w:rsidP="007933E5">
      <w:pPr>
        <w:pStyle w:val="4f6"/>
        <w:spacing w:after="0" w:line="240" w:lineRule="auto"/>
        <w:ind w:left="0" w:firstLine="284"/>
        <w:contextualSpacing/>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2.19. 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7933E5" w:rsidRPr="000E2B28" w:rsidRDefault="007933E5" w:rsidP="007933E5">
      <w:pPr>
        <w:spacing w:after="0" w:line="240" w:lineRule="auto"/>
        <w:ind w:firstLine="284"/>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lang w:val="en-US"/>
        </w:rPr>
        <w:t>III</w:t>
      </w:r>
      <w:r w:rsidRPr="000E2B28">
        <w:rPr>
          <w:rFonts w:ascii="Times New Roman" w:hAnsi="Times New Roman" w:cs="Times New Roman"/>
          <w:b/>
          <w:color w:val="7F7F7F" w:themeColor="text1" w:themeTint="80"/>
          <w:sz w:val="16"/>
          <w:szCs w:val="16"/>
        </w:rPr>
        <w:t>. Порядок формирования реестров дополнительных общеобразовательных программ</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3.1. 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3.2. 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3.3. 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Волотовского муниципального округа,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bookmarkStart w:id="14" w:name="_Ref499113111"/>
      <w:r w:rsidRPr="000E2B28">
        <w:rPr>
          <w:rFonts w:ascii="Times New Roman" w:hAnsi="Times New Roman"/>
          <w:color w:val="7F7F7F" w:themeColor="text1" w:themeTint="80"/>
          <w:sz w:val="16"/>
          <w:szCs w:val="16"/>
        </w:rPr>
        <w:t>3.4. Решения о</w:t>
      </w:r>
      <w:bookmarkEnd w:id="14"/>
      <w:r w:rsidRPr="000E2B28">
        <w:rPr>
          <w:rFonts w:ascii="Times New Roman" w:hAnsi="Times New Roman"/>
          <w:color w:val="7F7F7F" w:themeColor="text1" w:themeTint="80"/>
          <w:sz w:val="16"/>
          <w:szCs w:val="16"/>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Волотовского муниципального округа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Волотовского муниципального округа.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Волотовского муниципального округа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Волотовского муниципального округа. </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3.5. 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w:t>
      </w:r>
      <w:bookmarkStart w:id="15" w:name="_Ref499118684"/>
      <w:r w:rsidRPr="000E2B28">
        <w:rPr>
          <w:rFonts w:ascii="Times New Roman" w:hAnsi="Times New Roman"/>
          <w:color w:val="7F7F7F" w:themeColor="text1" w:themeTint="80"/>
          <w:sz w:val="16"/>
          <w:szCs w:val="16"/>
        </w:rPr>
        <w:t>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3.6.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bookmarkStart w:id="16" w:name="_Ref507420746"/>
      <w:r w:rsidRPr="000E2B28">
        <w:rPr>
          <w:rFonts w:ascii="Times New Roman" w:hAnsi="Times New Roman"/>
          <w:color w:val="7F7F7F" w:themeColor="text1" w:themeTint="80"/>
          <w:sz w:val="16"/>
          <w:szCs w:val="16"/>
        </w:rPr>
        <w:t>3.7.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5"/>
      <w:bookmarkEnd w:id="16"/>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3.7.1. образовательная программа специально разработана в целях сопровождения отдельных категорий, обучающихся;</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3.7.2. образовательная программа специально разработана в целях сопровождения социально-экономического развития муниципалитета;</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3.7.3. образовательная программа специально разработана в целях сохранения традиций муниципалитета и формирования патриотического самосознания детей;</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 xml:space="preserve">3.7.4.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0E2B28">
        <w:rPr>
          <w:rFonts w:ascii="Times New Roman" w:hAnsi="Times New Roman"/>
          <w:color w:val="7F7F7F" w:themeColor="text1" w:themeTint="80"/>
          <w:sz w:val="16"/>
          <w:szCs w:val="16"/>
        </w:rPr>
        <w:t>девиантного</w:t>
      </w:r>
      <w:proofErr w:type="spellEnd"/>
      <w:r w:rsidRPr="000E2B28">
        <w:rPr>
          <w:rFonts w:ascii="Times New Roman" w:hAnsi="Times New Roman"/>
          <w:color w:val="7F7F7F" w:themeColor="text1" w:themeTint="80"/>
          <w:sz w:val="16"/>
          <w:szCs w:val="16"/>
        </w:rPr>
        <w:t xml:space="preserve"> поведения детей и подростков;</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3.7.5.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3.8. 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3.9. 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Волотовского муниципального округа за счет средств бюджета Новгородской области.</w:t>
      </w:r>
    </w:p>
    <w:p w:rsidR="007933E5" w:rsidRPr="000E2B28" w:rsidRDefault="007933E5" w:rsidP="007933E5">
      <w:pPr>
        <w:spacing w:after="0" w:line="240" w:lineRule="auto"/>
        <w:ind w:firstLine="284"/>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lang w:val="en-US"/>
        </w:rPr>
        <w:t>IV</w:t>
      </w:r>
      <w:r w:rsidRPr="000E2B28">
        <w:rPr>
          <w:rFonts w:ascii="Times New Roman" w:hAnsi="Times New Roman" w:cs="Times New Roman"/>
          <w:b/>
          <w:color w:val="7F7F7F" w:themeColor="text1" w:themeTint="80"/>
          <w:sz w:val="16"/>
          <w:szCs w:val="16"/>
        </w:rPr>
        <w:t>. Порядок использования сертификатов дополнительного образования.</w:t>
      </w:r>
    </w:p>
    <w:p w:rsidR="007933E5" w:rsidRPr="000E2B28" w:rsidRDefault="007933E5" w:rsidP="007933E5">
      <w:pPr>
        <w:pStyle w:val="4f6"/>
        <w:spacing w:after="0" w:line="240" w:lineRule="auto"/>
        <w:ind w:left="0" w:firstLine="284"/>
        <w:jc w:val="both"/>
        <w:rPr>
          <w:rFonts w:ascii="Times New Roman" w:hAnsi="Times New Roman"/>
          <w:vanish/>
          <w:color w:val="7F7F7F" w:themeColor="text1" w:themeTint="80"/>
          <w:sz w:val="16"/>
          <w:szCs w:val="16"/>
        </w:rPr>
      </w:pPr>
      <w:r w:rsidRPr="000E2B28">
        <w:rPr>
          <w:rFonts w:ascii="Times New Roman" w:hAnsi="Times New Roman"/>
          <w:color w:val="7F7F7F" w:themeColor="text1" w:themeTint="80"/>
          <w:sz w:val="16"/>
          <w:szCs w:val="16"/>
        </w:rPr>
        <w:t>4.1. 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4.2.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4.3. 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4.5. настоящего Положения.</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4.4. Статус сертификата учета присваивается сертификату дополнительного образования при приеме поставщиком образовательных услуг Заявки на обучение по дополнительной общеобразовательной программе, включенной в реестр общеразвивающих программ, в случае соблюдения условий, установленных пунктом 4.6. настоящего Положения.</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bookmarkStart w:id="17" w:name="_Ref499131407"/>
      <w:r w:rsidRPr="000E2B28">
        <w:rPr>
          <w:rFonts w:ascii="Times New Roman" w:hAnsi="Times New Roman"/>
          <w:color w:val="7F7F7F" w:themeColor="text1" w:themeTint="80"/>
          <w:sz w:val="16"/>
          <w:szCs w:val="16"/>
        </w:rPr>
        <w:t>4.5. 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7"/>
      <w:r w:rsidRPr="000E2B28">
        <w:rPr>
          <w:rFonts w:ascii="Times New Roman" w:hAnsi="Times New Roman"/>
          <w:color w:val="7F7F7F" w:themeColor="text1" w:themeTint="80"/>
          <w:sz w:val="16"/>
          <w:szCs w:val="16"/>
        </w:rPr>
        <w:t xml:space="preserve"> для обучения по дополнительным общеобразовательным программам в объеме, не предусмотренном пунктом 4.11.настоящего Положения. </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bookmarkStart w:id="18" w:name="_Ref499131295"/>
      <w:r w:rsidRPr="000E2B28">
        <w:rPr>
          <w:rFonts w:ascii="Times New Roman" w:hAnsi="Times New Roman"/>
          <w:color w:val="7F7F7F" w:themeColor="text1" w:themeTint="80"/>
          <w:sz w:val="16"/>
          <w:szCs w:val="16"/>
        </w:rPr>
        <w:t>4.6. 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bookmarkEnd w:id="18"/>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4.7.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 настоящего Положения, осуществляется уполномоченным органом (уполномоченной организацией):</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4.7.1.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обучении, а также средств, списанных с сертификата дополнительного образования в целях оплаты оказанных услуг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4.7.2.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4.8. 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4.9. 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4.10. 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4.10.1. 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bookmarkStart w:id="19" w:name="_Ref499122345"/>
      <w:r w:rsidRPr="000E2B28">
        <w:rPr>
          <w:rFonts w:ascii="Times New Roman" w:hAnsi="Times New Roman"/>
          <w:color w:val="7F7F7F" w:themeColor="text1" w:themeTint="80"/>
          <w:sz w:val="16"/>
          <w:szCs w:val="16"/>
        </w:rPr>
        <w:t xml:space="preserve">4.10.2. 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 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000E2B28" w:rsidRPr="000E2B28">
        <w:rPr>
          <w:color w:val="7F7F7F" w:themeColor="text1" w:themeTint="80"/>
        </w:rPr>
        <w:fldChar w:fldCharType="begin"/>
      </w:r>
      <w:r w:rsidR="000E2B28" w:rsidRPr="000E2B28">
        <w:rPr>
          <w:color w:val="7F7F7F" w:themeColor="text1" w:themeTint="80"/>
        </w:rPr>
        <w:instrText xml:space="preserve"> REF _Ref507428096 \w \h  \* MERGEFORMAT </w:instrText>
      </w:r>
      <w:r w:rsidR="000E2B28" w:rsidRPr="000E2B28">
        <w:rPr>
          <w:color w:val="7F7F7F" w:themeColor="text1" w:themeTint="80"/>
        </w:rPr>
      </w:r>
      <w:r w:rsidR="000E2B28" w:rsidRPr="000E2B28">
        <w:rPr>
          <w:color w:val="7F7F7F" w:themeColor="text1" w:themeTint="80"/>
        </w:rPr>
        <w:fldChar w:fldCharType="separate"/>
      </w:r>
      <w:r w:rsidR="000E2B28">
        <w:rPr>
          <w:color w:val="7F7F7F" w:themeColor="text1" w:themeTint="80"/>
        </w:rPr>
        <w:t>0</w:t>
      </w:r>
      <w:r w:rsidR="000E2B28" w:rsidRPr="000E2B28">
        <w:rPr>
          <w:color w:val="7F7F7F" w:themeColor="text1" w:themeTint="80"/>
        </w:rPr>
        <w:fldChar w:fldCharType="end"/>
      </w:r>
      <w:r w:rsidRPr="000E2B28">
        <w:rPr>
          <w:rFonts w:ascii="Times New Roman" w:hAnsi="Times New Roman"/>
          <w:color w:val="7F7F7F" w:themeColor="text1" w:themeTint="80"/>
          <w:sz w:val="16"/>
          <w:szCs w:val="16"/>
        </w:rPr>
        <w:t>.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19"/>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bookmarkStart w:id="20" w:name="_Ref507428096"/>
      <w:r w:rsidRPr="000E2B28">
        <w:rPr>
          <w:rFonts w:ascii="Times New Roman" w:hAnsi="Times New Roman"/>
          <w:color w:val="7F7F7F" w:themeColor="text1" w:themeTint="80"/>
          <w:sz w:val="16"/>
          <w:szCs w:val="16"/>
        </w:rPr>
        <w:t xml:space="preserve">4.11.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r w:rsidR="000E2B28" w:rsidRPr="000E2B28">
        <w:rPr>
          <w:color w:val="7F7F7F" w:themeColor="text1" w:themeTint="80"/>
        </w:rPr>
        <w:fldChar w:fldCharType="begin"/>
      </w:r>
      <w:r w:rsidR="000E2B28" w:rsidRPr="000E2B28">
        <w:rPr>
          <w:color w:val="7F7F7F" w:themeColor="text1" w:themeTint="80"/>
        </w:rPr>
        <w:instrText xml:space="preserve"> REF _Ref507426844 \h  \* MERGEFORMAT </w:instrText>
      </w:r>
      <w:r w:rsidR="000E2B28" w:rsidRPr="000E2B28">
        <w:rPr>
          <w:color w:val="7F7F7F" w:themeColor="text1" w:themeTint="80"/>
        </w:rPr>
      </w:r>
      <w:r w:rsidR="000E2B28" w:rsidRPr="000E2B28">
        <w:rPr>
          <w:color w:val="7F7F7F" w:themeColor="text1" w:themeTint="80"/>
        </w:rPr>
        <w:fldChar w:fldCharType="separate"/>
      </w:r>
      <w:r w:rsidR="000E2B28" w:rsidRPr="000E2B28">
        <w:rPr>
          <w:rFonts w:ascii="Times New Roman" w:hAnsi="Times New Roman"/>
          <w:color w:val="7F7F7F" w:themeColor="text1" w:themeTint="80"/>
          <w:sz w:val="16"/>
          <w:szCs w:val="16"/>
        </w:rPr>
        <w:t>Таблица 1</w:t>
      </w:r>
      <w:r w:rsidR="000E2B28" w:rsidRPr="000E2B28">
        <w:rPr>
          <w:color w:val="7F7F7F" w:themeColor="text1" w:themeTint="80"/>
        </w:rPr>
        <w:fldChar w:fldCharType="end"/>
      </w:r>
      <w:r w:rsidRPr="000E2B28">
        <w:rPr>
          <w:rFonts w:ascii="Times New Roman" w:hAnsi="Times New Roman"/>
          <w:color w:val="7F7F7F" w:themeColor="text1" w:themeTint="80"/>
          <w:sz w:val="16"/>
          <w:szCs w:val="16"/>
        </w:rPr>
        <w:t>.</w:t>
      </w:r>
      <w:bookmarkEnd w:id="20"/>
    </w:p>
    <w:p w:rsidR="007933E5" w:rsidRPr="000E2B28" w:rsidRDefault="007933E5" w:rsidP="007933E5">
      <w:pPr>
        <w:pStyle w:val="afd"/>
        <w:keepNext/>
        <w:spacing w:line="240" w:lineRule="auto"/>
        <w:jc w:val="right"/>
        <w:rPr>
          <w:b w:val="0"/>
          <w:color w:val="7F7F7F" w:themeColor="text1" w:themeTint="80"/>
          <w:sz w:val="14"/>
          <w:szCs w:val="14"/>
        </w:rPr>
      </w:pPr>
      <w:bookmarkStart w:id="21" w:name="_Ref507426844"/>
      <w:r w:rsidRPr="000E2B28">
        <w:rPr>
          <w:b w:val="0"/>
          <w:color w:val="7F7F7F" w:themeColor="text1" w:themeTint="80"/>
          <w:sz w:val="14"/>
          <w:szCs w:val="14"/>
        </w:rPr>
        <w:t xml:space="preserve">Таблица </w:t>
      </w:r>
      <w:r w:rsidRPr="000E2B28">
        <w:rPr>
          <w:b w:val="0"/>
          <w:color w:val="7F7F7F" w:themeColor="text1" w:themeTint="80"/>
          <w:sz w:val="14"/>
          <w:szCs w:val="14"/>
        </w:rPr>
        <w:fldChar w:fldCharType="begin"/>
      </w:r>
      <w:r w:rsidRPr="000E2B28">
        <w:rPr>
          <w:b w:val="0"/>
          <w:color w:val="7F7F7F" w:themeColor="text1" w:themeTint="80"/>
          <w:sz w:val="14"/>
          <w:szCs w:val="14"/>
        </w:rPr>
        <w:instrText xml:space="preserve"> SEQ Таблица \* ARABIC </w:instrText>
      </w:r>
      <w:r w:rsidRPr="000E2B28">
        <w:rPr>
          <w:b w:val="0"/>
          <w:color w:val="7F7F7F" w:themeColor="text1" w:themeTint="80"/>
          <w:sz w:val="14"/>
          <w:szCs w:val="14"/>
        </w:rPr>
        <w:fldChar w:fldCharType="separate"/>
      </w:r>
      <w:r w:rsidR="000E2B28">
        <w:rPr>
          <w:b w:val="0"/>
          <w:noProof/>
          <w:color w:val="7F7F7F" w:themeColor="text1" w:themeTint="80"/>
          <w:sz w:val="14"/>
          <w:szCs w:val="14"/>
        </w:rPr>
        <w:t>1</w:t>
      </w:r>
      <w:r w:rsidRPr="000E2B28">
        <w:rPr>
          <w:b w:val="0"/>
          <w:color w:val="7F7F7F" w:themeColor="text1" w:themeTint="80"/>
          <w:sz w:val="14"/>
          <w:szCs w:val="14"/>
        </w:rPr>
        <w:fldChar w:fldCharType="end"/>
      </w:r>
      <w:bookmarkEnd w:id="21"/>
      <w:r w:rsidRPr="000E2B28">
        <w:rPr>
          <w:b w:val="0"/>
          <w:color w:val="7F7F7F" w:themeColor="text1" w:themeTint="80"/>
          <w:sz w:val="14"/>
          <w:szCs w:val="14"/>
        </w:rPr>
        <w:t>.</w:t>
      </w:r>
    </w:p>
    <w:p w:rsidR="007933E5" w:rsidRPr="000E2B28" w:rsidRDefault="007933E5" w:rsidP="007933E5">
      <w:pPr>
        <w:pStyle w:val="afd"/>
        <w:keepNext/>
        <w:spacing w:line="240" w:lineRule="auto"/>
        <w:rPr>
          <w:color w:val="7F7F7F" w:themeColor="text1" w:themeTint="80"/>
          <w:sz w:val="16"/>
          <w:szCs w:val="16"/>
        </w:rPr>
      </w:pPr>
      <w:r w:rsidRPr="000E2B28">
        <w:rPr>
          <w:color w:val="7F7F7F" w:themeColor="text1" w:themeTint="80"/>
          <w:sz w:val="16"/>
          <w:szCs w:val="16"/>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985"/>
        <w:gridCol w:w="1701"/>
        <w:gridCol w:w="1843"/>
        <w:gridCol w:w="2835"/>
      </w:tblGrid>
      <w:tr w:rsidR="000E2B28" w:rsidRPr="000E2B28" w:rsidTr="007933E5">
        <w:tc>
          <w:tcPr>
            <w:tcW w:w="2268" w:type="dxa"/>
            <w:vMerge w:val="restart"/>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Статус сертификата</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Максимальное совокупное количество услуг по реализации программ из реестров предпрофессиональных и общеобразовательных программ, получение которых допускается</w:t>
            </w:r>
          </w:p>
        </w:tc>
      </w:tr>
      <w:tr w:rsidR="000E2B28" w:rsidRPr="000E2B28" w:rsidTr="007933E5">
        <w:tc>
          <w:tcPr>
            <w:tcW w:w="2268" w:type="dxa"/>
            <w:vMerge/>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p>
        </w:tc>
        <w:tc>
          <w:tcPr>
            <w:tcW w:w="1985"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Реестр предпрофессиональных программ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Реестр значимых программ</w:t>
            </w:r>
          </w:p>
        </w:tc>
        <w:tc>
          <w:tcPr>
            <w:tcW w:w="1843"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Реестр общеразвивающих программ</w:t>
            </w:r>
          </w:p>
        </w:tc>
        <w:tc>
          <w:tcPr>
            <w:tcW w:w="2835" w:type="dxa"/>
            <w:vMerge/>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p>
        </w:tc>
      </w:tr>
      <w:tr w:rsidR="000E2B28" w:rsidRPr="000E2B28" w:rsidTr="007933E5">
        <w:tc>
          <w:tcPr>
            <w:tcW w:w="10632" w:type="dxa"/>
            <w:gridSpan w:val="5"/>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Дети в возрасте от 5-ти до 18-ти лет</w:t>
            </w:r>
          </w:p>
        </w:tc>
      </w:tr>
      <w:tr w:rsidR="000E2B28" w:rsidRPr="000E2B28" w:rsidTr="007933E5">
        <w:tc>
          <w:tcPr>
            <w:tcW w:w="2268"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Сертификат учета</w:t>
            </w:r>
          </w:p>
        </w:tc>
        <w:tc>
          <w:tcPr>
            <w:tcW w:w="1985"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1</w:t>
            </w:r>
          </w:p>
        </w:tc>
        <w:tc>
          <w:tcPr>
            <w:tcW w:w="1701"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2</w:t>
            </w:r>
          </w:p>
        </w:tc>
        <w:tc>
          <w:tcPr>
            <w:tcW w:w="1843"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2</w:t>
            </w:r>
          </w:p>
        </w:tc>
        <w:tc>
          <w:tcPr>
            <w:tcW w:w="2835"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5</w:t>
            </w:r>
          </w:p>
        </w:tc>
      </w:tr>
      <w:tr w:rsidR="000E2B28" w:rsidRPr="000E2B28" w:rsidTr="007933E5">
        <w:tc>
          <w:tcPr>
            <w:tcW w:w="2268"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Сертификат персонифицированного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2</w:t>
            </w:r>
          </w:p>
        </w:tc>
        <w:tc>
          <w:tcPr>
            <w:tcW w:w="1701"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3</w:t>
            </w:r>
          </w:p>
        </w:tc>
        <w:tc>
          <w:tcPr>
            <w:tcW w:w="1843"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0</w:t>
            </w:r>
          </w:p>
        </w:tc>
        <w:tc>
          <w:tcPr>
            <w:tcW w:w="2835" w:type="dxa"/>
            <w:tcBorders>
              <w:top w:val="single" w:sz="4" w:space="0" w:color="auto"/>
              <w:left w:val="single" w:sz="4" w:space="0" w:color="auto"/>
              <w:bottom w:val="single" w:sz="4" w:space="0" w:color="auto"/>
              <w:right w:val="single" w:sz="4" w:space="0" w:color="auto"/>
            </w:tcBorders>
            <w:vAlign w:val="center"/>
          </w:tcPr>
          <w:p w:rsidR="007933E5" w:rsidRPr="000E2B28" w:rsidRDefault="007933E5" w:rsidP="007933E5">
            <w:pPr>
              <w:spacing w:after="0" w:line="240" w:lineRule="auto"/>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5</w:t>
            </w:r>
          </w:p>
        </w:tc>
      </w:tr>
    </w:tbl>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 xml:space="preserve">4.12. При отсутствии оснований для отклонения заявки на обучение, поданной от лица ребенка, предусмотренных пунктом </w:t>
      </w:r>
      <w:r w:rsidR="000E2B28" w:rsidRPr="000E2B28">
        <w:rPr>
          <w:color w:val="7F7F7F" w:themeColor="text1" w:themeTint="80"/>
        </w:rPr>
        <w:fldChar w:fldCharType="begin"/>
      </w:r>
      <w:r w:rsidR="000E2B28" w:rsidRPr="000E2B28">
        <w:rPr>
          <w:color w:val="7F7F7F" w:themeColor="text1" w:themeTint="80"/>
        </w:rPr>
        <w:instrText xml:space="preserve"> REF _Ref507428096 \w \h  \* MERGEFORMAT </w:instrText>
      </w:r>
      <w:r w:rsidR="000E2B28" w:rsidRPr="000E2B28">
        <w:rPr>
          <w:color w:val="7F7F7F" w:themeColor="text1" w:themeTint="80"/>
        </w:rPr>
      </w:r>
      <w:r w:rsidR="000E2B28" w:rsidRPr="000E2B28">
        <w:rPr>
          <w:color w:val="7F7F7F" w:themeColor="text1" w:themeTint="80"/>
        </w:rPr>
        <w:fldChar w:fldCharType="separate"/>
      </w:r>
      <w:r w:rsidR="000E2B28">
        <w:rPr>
          <w:color w:val="7F7F7F" w:themeColor="text1" w:themeTint="80"/>
        </w:rPr>
        <w:t>0</w:t>
      </w:r>
      <w:r w:rsidR="000E2B28" w:rsidRPr="000E2B28">
        <w:rPr>
          <w:color w:val="7F7F7F" w:themeColor="text1" w:themeTint="80"/>
        </w:rPr>
        <w:fldChar w:fldCharType="end"/>
      </w:r>
      <w:r w:rsidRPr="000E2B28">
        <w:rPr>
          <w:rFonts w:ascii="Times New Roman" w:hAnsi="Times New Roman"/>
          <w:color w:val="7F7F7F" w:themeColor="text1" w:themeTint="80"/>
          <w:sz w:val="16"/>
          <w:szCs w:val="16"/>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4.13. 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4.14. 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7933E5" w:rsidRPr="000E2B28" w:rsidRDefault="007933E5" w:rsidP="007933E5">
      <w:pPr>
        <w:pStyle w:val="4f6"/>
        <w:spacing w:after="0" w:line="240" w:lineRule="auto"/>
        <w:ind w:left="0" w:firstLine="284"/>
        <w:jc w:val="both"/>
        <w:rPr>
          <w:rFonts w:ascii="Times New Roman" w:hAnsi="Times New Roman"/>
          <w:color w:val="7F7F7F" w:themeColor="text1" w:themeTint="80"/>
          <w:sz w:val="16"/>
          <w:szCs w:val="16"/>
        </w:rPr>
      </w:pPr>
      <w:r w:rsidRPr="000E2B28">
        <w:rPr>
          <w:rFonts w:ascii="Times New Roman" w:hAnsi="Times New Roman"/>
          <w:color w:val="7F7F7F" w:themeColor="text1" w:themeTint="80"/>
          <w:sz w:val="16"/>
          <w:szCs w:val="16"/>
        </w:rPr>
        <w:t>4.15. 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4.11.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B97651" w:rsidRPr="000E2B28" w:rsidRDefault="00B97651" w:rsidP="007933E5">
      <w:pPr>
        <w:widowControl w:val="0"/>
        <w:autoSpaceDE w:val="0"/>
        <w:autoSpaceDN w:val="0"/>
        <w:adjustRightInd w:val="0"/>
        <w:spacing w:after="0" w:line="240" w:lineRule="auto"/>
        <w:ind w:right="5"/>
        <w:jc w:val="center"/>
        <w:rPr>
          <w:rFonts w:ascii="Times New Roman" w:eastAsia="Times New Roman" w:hAnsi="Times New Roman" w:cs="Times New Roman"/>
          <w:color w:val="7F7F7F" w:themeColor="text1" w:themeTint="80"/>
          <w:sz w:val="16"/>
          <w:szCs w:val="16"/>
          <w:lang w:eastAsia="ru-RU"/>
        </w:rPr>
      </w:pPr>
    </w:p>
    <w:p w:rsidR="007933E5" w:rsidRPr="000E2B28" w:rsidRDefault="007933E5" w:rsidP="007933E5">
      <w:pPr>
        <w:keepNext/>
        <w:spacing w:after="0" w:line="240" w:lineRule="auto"/>
        <w:jc w:val="center"/>
        <w:outlineLvl w:val="2"/>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АДМИНИСТРАЦИЯ ВОЛОТОВСКОГО МУНИЦИПАЛЬНОГО ОКРУГА</w:t>
      </w:r>
    </w:p>
    <w:p w:rsidR="007933E5" w:rsidRPr="000E2B28" w:rsidRDefault="007933E5" w:rsidP="007933E5">
      <w:pPr>
        <w:keepNext/>
        <w:spacing w:after="0" w:line="240" w:lineRule="auto"/>
        <w:jc w:val="center"/>
        <w:outlineLvl w:val="0"/>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rPr>
        <w:t>П О С Т А Н О В Л Е Н И Е</w:t>
      </w:r>
    </w:p>
    <w:p w:rsidR="007933E5" w:rsidRPr="000E2B28" w:rsidRDefault="007933E5" w:rsidP="007933E5">
      <w:pPr>
        <w:spacing w:after="0" w:line="240" w:lineRule="auto"/>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от 12.04.2021 № 278</w:t>
      </w:r>
    </w:p>
    <w:p w:rsidR="007933E5" w:rsidRPr="000E2B28" w:rsidRDefault="007933E5" w:rsidP="007933E5">
      <w:pPr>
        <w:spacing w:after="0" w:line="240" w:lineRule="auto"/>
        <w:rPr>
          <w:rFonts w:ascii="Times New Roman" w:hAnsi="Times New Roman" w:cs="Times New Roman"/>
          <w:color w:val="7F7F7F" w:themeColor="text1" w:themeTint="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E2B28" w:rsidRPr="000E2B28" w:rsidTr="007933E5">
        <w:trPr>
          <w:trHeight w:val="513"/>
        </w:trPr>
        <w:tc>
          <w:tcPr>
            <w:tcW w:w="10740" w:type="dxa"/>
            <w:tcBorders>
              <w:top w:val="nil"/>
              <w:left w:val="nil"/>
              <w:bottom w:val="nil"/>
              <w:right w:val="nil"/>
            </w:tcBorders>
            <w:hideMark/>
          </w:tcPr>
          <w:p w:rsidR="007933E5" w:rsidRPr="000E2B28" w:rsidRDefault="007933E5" w:rsidP="007933E5">
            <w:pPr>
              <w:spacing w:after="0" w:line="240" w:lineRule="auto"/>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муниципального жилищного фонда на территории Волотовского муниципального округа»</w:t>
            </w:r>
          </w:p>
          <w:p w:rsidR="007933E5" w:rsidRPr="000E2B28" w:rsidRDefault="007933E5" w:rsidP="007933E5">
            <w:pPr>
              <w:spacing w:after="0" w:line="240" w:lineRule="auto"/>
              <w:jc w:val="both"/>
              <w:rPr>
                <w:rFonts w:ascii="Times New Roman" w:hAnsi="Times New Roman" w:cs="Times New Roman"/>
                <w:color w:val="7F7F7F" w:themeColor="text1" w:themeTint="80"/>
                <w:sz w:val="16"/>
                <w:szCs w:val="16"/>
              </w:rPr>
            </w:pPr>
          </w:p>
        </w:tc>
      </w:tr>
    </w:tbl>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постановлением Администрации Волотовского муниципального округа от 08.12.2016 № 789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Уставом Волотовского муниципального округа,</w:t>
      </w:r>
    </w:p>
    <w:p w:rsidR="007933E5" w:rsidRPr="000E2B28" w:rsidRDefault="007933E5" w:rsidP="007933E5">
      <w:pPr>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ПОСТАНОВЛЯЮ:</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lang w:eastAsia="ar-SA"/>
        </w:rPr>
      </w:pPr>
      <w:r w:rsidRPr="000E2B28">
        <w:rPr>
          <w:rFonts w:ascii="Times New Roman" w:hAnsi="Times New Roman" w:cs="Times New Roman"/>
          <w:color w:val="7F7F7F" w:themeColor="text1" w:themeTint="80"/>
          <w:sz w:val="16"/>
          <w:szCs w:val="16"/>
          <w:lang w:eastAsia="ar-SA"/>
        </w:rPr>
        <w:t>1. Утвердить прилагаемый административный регламент по предоставлению муниципальной услуги «</w:t>
      </w:r>
      <w:r w:rsidRPr="000E2B28">
        <w:rPr>
          <w:rFonts w:ascii="Times New Roman" w:hAnsi="Times New Roman" w:cs="Times New Roman"/>
          <w:color w:val="7F7F7F" w:themeColor="text1" w:themeTint="80"/>
          <w:sz w:val="16"/>
          <w:szCs w:val="16"/>
        </w:rPr>
        <w:t>Принятие на учет граждан в качестве нуждающихся в жилых помещениях, предоставляемых по договорам социального найма муниципального жилищного фонда</w:t>
      </w:r>
      <w:r w:rsidRPr="000E2B28">
        <w:rPr>
          <w:rFonts w:ascii="Times New Roman" w:hAnsi="Times New Roman" w:cs="Times New Roman"/>
          <w:color w:val="7F7F7F" w:themeColor="text1" w:themeTint="80"/>
          <w:sz w:val="16"/>
          <w:szCs w:val="16"/>
          <w:lang w:eastAsia="ar-SA"/>
        </w:rPr>
        <w:t xml:space="preserve"> на территории Волотовского муниципального округа.</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 Считать утратившими силу постановления Администрации Волотовского муниципального района:</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от 20.09.2018 № 715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муниципального жилищного фонда на территории сельского поселения Волот»;</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от 29.12.2018 № 1045 «О внесении изменений в 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7933E5" w:rsidRPr="000E2B28" w:rsidRDefault="007933E5" w:rsidP="007933E5">
      <w:pPr>
        <w:spacing w:after="0" w:line="240" w:lineRule="auto"/>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Заместитель Главы Администрации                         М.Ф. </w:t>
      </w:r>
      <w:proofErr w:type="spellStart"/>
      <w:r w:rsidRPr="000E2B28">
        <w:rPr>
          <w:rFonts w:ascii="Times New Roman" w:hAnsi="Times New Roman" w:cs="Times New Roman"/>
          <w:color w:val="7F7F7F" w:themeColor="text1" w:themeTint="80"/>
          <w:sz w:val="16"/>
          <w:szCs w:val="16"/>
        </w:rPr>
        <w:t>Бутылин</w:t>
      </w:r>
      <w:proofErr w:type="spellEnd"/>
    </w:p>
    <w:p w:rsidR="007933E5" w:rsidRPr="000E2B28" w:rsidRDefault="007933E5" w:rsidP="007933E5">
      <w:pPr>
        <w:spacing w:after="0" w:line="240" w:lineRule="auto"/>
        <w:ind w:firstLine="709"/>
        <w:jc w:val="right"/>
        <w:rPr>
          <w:rFonts w:ascii="Times New Roman" w:hAnsi="Times New Roman" w:cs="Times New Roman"/>
          <w:color w:val="7F7F7F" w:themeColor="text1" w:themeTint="80"/>
          <w:sz w:val="16"/>
          <w:szCs w:val="16"/>
        </w:rPr>
      </w:pPr>
    </w:p>
    <w:p w:rsidR="007933E5" w:rsidRPr="000E2B28" w:rsidRDefault="007933E5" w:rsidP="007933E5">
      <w:pPr>
        <w:spacing w:after="0" w:line="240" w:lineRule="auto"/>
        <w:ind w:firstLine="709"/>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Утвержден постановлением Администрации</w:t>
      </w:r>
    </w:p>
    <w:p w:rsidR="007933E5" w:rsidRPr="000E2B28" w:rsidRDefault="007933E5" w:rsidP="007933E5">
      <w:pPr>
        <w:spacing w:after="0" w:line="240" w:lineRule="auto"/>
        <w:ind w:firstLine="709"/>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4"/>
          <w:szCs w:val="14"/>
        </w:rPr>
        <w:t>муниципального округа от 12.04.2021 № 278</w:t>
      </w:r>
    </w:p>
    <w:p w:rsidR="007933E5" w:rsidRPr="000E2B28" w:rsidRDefault="007933E5" w:rsidP="007933E5">
      <w:pPr>
        <w:spacing w:after="0" w:line="240" w:lineRule="auto"/>
        <w:jc w:val="right"/>
        <w:rPr>
          <w:rFonts w:ascii="Times New Roman" w:hAnsi="Times New Roman" w:cs="Times New Roman"/>
          <w:color w:val="7F7F7F" w:themeColor="text1" w:themeTint="80"/>
          <w:sz w:val="16"/>
          <w:szCs w:val="16"/>
        </w:rPr>
      </w:pPr>
    </w:p>
    <w:p w:rsidR="007933E5" w:rsidRPr="000E2B28" w:rsidRDefault="007933E5" w:rsidP="007933E5">
      <w:pPr>
        <w:widowControl w:val="0"/>
        <w:suppressAutoHyphens/>
        <w:spacing w:after="0" w:line="240" w:lineRule="auto"/>
        <w:jc w:val="center"/>
        <w:rPr>
          <w:rFonts w:ascii="Times New Roman" w:hAnsi="Times New Roman" w:cs="Times New Roman"/>
          <w:b/>
          <w:bCs/>
          <w:color w:val="7F7F7F" w:themeColor="text1" w:themeTint="80"/>
          <w:kern w:val="28"/>
          <w:sz w:val="16"/>
          <w:szCs w:val="16"/>
          <w:lang w:eastAsia="zh-CN"/>
        </w:rPr>
      </w:pPr>
      <w:r w:rsidRPr="000E2B28">
        <w:rPr>
          <w:rFonts w:ascii="Times New Roman" w:hAnsi="Times New Roman" w:cs="Times New Roman"/>
          <w:b/>
          <w:bCs/>
          <w:color w:val="7F7F7F" w:themeColor="text1" w:themeTint="80"/>
          <w:kern w:val="28"/>
          <w:sz w:val="16"/>
          <w:szCs w:val="16"/>
          <w:lang w:eastAsia="zh-CN"/>
        </w:rPr>
        <w:t>АДМИНИСТРАТИВНЫЙ РЕГЛАМЕНТ</w:t>
      </w:r>
    </w:p>
    <w:p w:rsidR="007933E5" w:rsidRPr="000E2B28" w:rsidRDefault="007933E5" w:rsidP="007933E5">
      <w:pPr>
        <w:spacing w:after="0" w:line="240" w:lineRule="auto"/>
        <w:jc w:val="center"/>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rPr>
        <w:t>предоставления муниципальной услуги «</w:t>
      </w:r>
      <w:r w:rsidRPr="000E2B28">
        <w:rPr>
          <w:rFonts w:ascii="Times New Roman" w:hAnsi="Times New Roman" w:cs="Times New Roman"/>
          <w:b/>
          <w:color w:val="7F7F7F" w:themeColor="text1" w:themeTint="80"/>
          <w:sz w:val="16"/>
          <w:szCs w:val="16"/>
        </w:rPr>
        <w:t>Принятие на учет граждан в качестве нуждающихся в жилых помещениях, предоставляемых по договорам социального найма муниципального жилищного фонда</w:t>
      </w:r>
      <w:r w:rsidRPr="000E2B28">
        <w:rPr>
          <w:rFonts w:ascii="Times New Roman" w:hAnsi="Times New Roman" w:cs="Times New Roman"/>
          <w:b/>
          <w:bCs/>
          <w:color w:val="7F7F7F" w:themeColor="text1" w:themeTint="80"/>
          <w:sz w:val="16"/>
          <w:szCs w:val="16"/>
        </w:rPr>
        <w:t xml:space="preserve"> на территории Волотовского муниципального округа»</w:t>
      </w:r>
    </w:p>
    <w:p w:rsidR="007933E5" w:rsidRPr="000E2B28" w:rsidRDefault="007933E5" w:rsidP="007933E5">
      <w:pPr>
        <w:autoSpaceDE w:val="0"/>
        <w:autoSpaceDN w:val="0"/>
        <w:adjustRightInd w:val="0"/>
        <w:spacing w:after="0" w:line="240" w:lineRule="auto"/>
        <w:ind w:firstLine="708"/>
        <w:outlineLvl w:val="1"/>
        <w:rPr>
          <w:rFonts w:ascii="Times New Roman" w:hAnsi="Times New Roman" w:cs="Times New Roman"/>
          <w:b/>
          <w:color w:val="7F7F7F" w:themeColor="text1" w:themeTint="80"/>
          <w:sz w:val="16"/>
          <w:szCs w:val="16"/>
          <w:highlight w:val="yellow"/>
        </w:rPr>
      </w:pPr>
    </w:p>
    <w:p w:rsidR="007933E5" w:rsidRPr="000E2B28" w:rsidRDefault="007933E5" w:rsidP="007933E5">
      <w:pPr>
        <w:pStyle w:val="ConsPlusNormal"/>
        <w:widowControl/>
        <w:ind w:firstLine="284"/>
        <w:outlineLvl w:val="1"/>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lang w:val="en-US"/>
        </w:rPr>
        <w:t>I</w:t>
      </w:r>
      <w:r w:rsidRPr="000E2B28">
        <w:rPr>
          <w:rFonts w:ascii="Times New Roman" w:hAnsi="Times New Roman" w:cs="Times New Roman"/>
          <w:b/>
          <w:bCs/>
          <w:color w:val="7F7F7F" w:themeColor="text1" w:themeTint="80"/>
          <w:sz w:val="16"/>
          <w:szCs w:val="16"/>
        </w:rPr>
        <w:t>. ОБЩИЕ ПОЛОЖЕНИЯ</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1.1. Предмет регулирования регламента</w:t>
      </w:r>
    </w:p>
    <w:p w:rsidR="007933E5" w:rsidRPr="000E2B28" w:rsidRDefault="007933E5" w:rsidP="007933E5">
      <w:pPr>
        <w:pStyle w:val="ConsPlusNormal"/>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Административный регламент по предоставлению муниципальной услуги по принятию на учет граждан в качестве нуждающихся в жилых помещениях, предоставляемых по договорам социального найма муниципального жилищного фонда (далее – административный регламент, муниципальная услуга) устанавливает сроки, состав и последовательность административных процедур (действий) Администрация Волотовского муниципального округа (далее – Администрация) в лице комитета по жилищно-коммунальному хозяйству, строительству и дорожной деятельности (далее – комитет) при предоставлении муниципальной услуги. </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iCs/>
          <w:color w:val="7F7F7F" w:themeColor="text1" w:themeTint="80"/>
          <w:sz w:val="16"/>
          <w:szCs w:val="16"/>
        </w:rPr>
      </w:pPr>
      <w:r w:rsidRPr="000E2B28">
        <w:rPr>
          <w:rFonts w:ascii="Times New Roman" w:hAnsi="Times New Roman" w:cs="Times New Roman"/>
          <w:iCs/>
          <w:color w:val="7F7F7F" w:themeColor="text1" w:themeTint="80"/>
          <w:sz w:val="16"/>
          <w:szCs w:val="16"/>
        </w:rPr>
        <w:t xml:space="preserve">Административный регламент также устанавливает порядок взаимодействия между структурными подразделениями </w:t>
      </w:r>
      <w:r w:rsidRPr="000E2B28">
        <w:rPr>
          <w:rFonts w:ascii="Times New Roman" w:hAnsi="Times New Roman" w:cs="Times New Roman"/>
          <w:color w:val="7F7F7F" w:themeColor="text1" w:themeTint="80"/>
          <w:sz w:val="16"/>
          <w:szCs w:val="16"/>
        </w:rPr>
        <w:t xml:space="preserve">Администрации, </w:t>
      </w:r>
      <w:r w:rsidRPr="000E2B28">
        <w:rPr>
          <w:rFonts w:ascii="Times New Roman" w:hAnsi="Times New Roman" w:cs="Times New Roman"/>
          <w:iCs/>
          <w:color w:val="7F7F7F" w:themeColor="text1" w:themeTint="80"/>
          <w:sz w:val="16"/>
          <w:szCs w:val="16"/>
        </w:rPr>
        <w:t>их должностными лицами, с физическими и юридическими лицами (заявителями) при предоставлении муниципальной услуги.</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1.2. Круг заявителей</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1.2.1. В качестве заявителей при предоставлении муниципальной услуги могут выступать физические лица, проживающие на территории Волотовского муниципального округа, которые:</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проживают в помещении, не отвечающем установленным для жилых помещений </w:t>
      </w:r>
      <w:hyperlink r:id="rId9" w:history="1">
        <w:r w:rsidRPr="000E2B28">
          <w:rPr>
            <w:rFonts w:ascii="Times New Roman" w:hAnsi="Times New Roman" w:cs="Times New Roman"/>
            <w:color w:val="7F7F7F" w:themeColor="text1" w:themeTint="80"/>
            <w:sz w:val="16"/>
            <w:szCs w:val="16"/>
          </w:rPr>
          <w:t>требованиям</w:t>
        </w:r>
      </w:hyperlink>
      <w:r w:rsidRPr="000E2B28">
        <w:rPr>
          <w:rFonts w:ascii="Times New Roman" w:hAnsi="Times New Roman" w:cs="Times New Roman"/>
          <w:color w:val="7F7F7F" w:themeColor="text1" w:themeTint="80"/>
          <w:sz w:val="16"/>
          <w:szCs w:val="16"/>
        </w:rPr>
        <w:t>;</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0" w:history="1">
        <w:r w:rsidRPr="000E2B28">
          <w:rPr>
            <w:rFonts w:ascii="Times New Roman" w:hAnsi="Times New Roman" w:cs="Times New Roman"/>
            <w:color w:val="7F7F7F" w:themeColor="text1" w:themeTint="80"/>
            <w:sz w:val="16"/>
            <w:szCs w:val="16"/>
          </w:rPr>
          <w:t>Перечень</w:t>
        </w:r>
      </w:hyperlink>
      <w:r w:rsidRPr="000E2B28">
        <w:rPr>
          <w:rFonts w:ascii="Times New Roman" w:hAnsi="Times New Roman" w:cs="Times New Roman"/>
          <w:color w:val="7F7F7F" w:themeColor="text1" w:themeTint="80"/>
          <w:sz w:val="16"/>
          <w:szCs w:val="16"/>
        </w:rPr>
        <w:t xml:space="preserve"> соответствующих заболеваний установлен 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bookmarkStart w:id="22" w:name="Par0"/>
      <w:bookmarkEnd w:id="22"/>
      <w:r w:rsidRPr="000E2B28">
        <w:rPr>
          <w:rFonts w:ascii="Times New Roman" w:hAnsi="Times New Roman" w:cs="Times New Roman"/>
          <w:color w:val="7F7F7F" w:themeColor="text1" w:themeTint="80"/>
          <w:sz w:val="16"/>
          <w:szCs w:val="16"/>
        </w:rPr>
        <w:t>1.2.2.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5 лет со дня совершения указанных намеренных действий.</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1.2.3. К действиям, указанным в подпункте 1.2.2. настоящего административного регламента, не относятся:</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вселение заявителем несовершеннолетних детей, супругов, а также родителей, нуждающихся в соответствии с медицинским заключением в уходе;</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отчуждение имеющегося в собственности граждан и (или) членов их семей жилого помещения или частей жилого помещения по соглашению о разделе общего имущества в соответствии с Семейным </w:t>
      </w:r>
      <w:hyperlink r:id="rId11" w:history="1">
        <w:r w:rsidRPr="000E2B28">
          <w:rPr>
            <w:rFonts w:ascii="Times New Roman" w:hAnsi="Times New Roman" w:cs="Times New Roman"/>
            <w:color w:val="7F7F7F" w:themeColor="text1" w:themeTint="80"/>
            <w:sz w:val="16"/>
            <w:szCs w:val="16"/>
          </w:rPr>
          <w:t>кодексом</w:t>
        </w:r>
      </w:hyperlink>
      <w:r w:rsidRPr="000E2B28">
        <w:rPr>
          <w:rFonts w:ascii="Times New Roman" w:hAnsi="Times New Roman" w:cs="Times New Roman"/>
          <w:color w:val="7F7F7F" w:themeColor="text1" w:themeTint="80"/>
          <w:sz w:val="16"/>
          <w:szCs w:val="16"/>
        </w:rPr>
        <w:t xml:space="preserve"> Российской Федерации, по решению суда;</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расторжение договора пожизненной ренты и пожизненного содержания с иждивением по инициативе получателя ренты с возвратом жилого помещения получателю ренты;</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признание сделки с жилыми помещениями недействительной в судебном порядке.</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1.2.4.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1.3. Требования к порядку информирования о предоставлении муниципальной услуги</w:t>
      </w:r>
    </w:p>
    <w:p w:rsidR="007933E5" w:rsidRPr="000E2B28" w:rsidRDefault="007933E5" w:rsidP="007933E5">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1.3.1. Сведения о месте нахождения комитета: 175100, Новгородская область, Волотовский район, п. Волот, ул. Комсомольская, д.38.</w:t>
      </w:r>
    </w:p>
    <w:p w:rsidR="007933E5" w:rsidRPr="000E2B28" w:rsidRDefault="007933E5" w:rsidP="007933E5">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Почтовый адрес: 175100, Новгородская область, Волотовский район, п. Волот, ул. Комсомольская, д.38.</w:t>
      </w:r>
    </w:p>
    <w:p w:rsidR="007933E5" w:rsidRPr="000E2B28" w:rsidRDefault="007933E5" w:rsidP="007933E5">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3652"/>
        <w:gridCol w:w="5812"/>
      </w:tblGrid>
      <w:tr w:rsidR="000E2B28" w:rsidRPr="000E2B28" w:rsidTr="007933E5">
        <w:tc>
          <w:tcPr>
            <w:tcW w:w="365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понедельник </w:t>
            </w:r>
          </w:p>
        </w:tc>
        <w:tc>
          <w:tcPr>
            <w:tcW w:w="581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не приемный день </w:t>
            </w:r>
          </w:p>
        </w:tc>
      </w:tr>
      <w:tr w:rsidR="000E2B28" w:rsidRPr="000E2B28" w:rsidTr="007933E5">
        <w:tc>
          <w:tcPr>
            <w:tcW w:w="365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вторник </w:t>
            </w:r>
          </w:p>
        </w:tc>
        <w:tc>
          <w:tcPr>
            <w:tcW w:w="581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10.00 - 17.00, перерыв с 12.30 до 14.00</w:t>
            </w:r>
          </w:p>
        </w:tc>
      </w:tr>
      <w:tr w:rsidR="000E2B28" w:rsidRPr="000E2B28" w:rsidTr="007933E5">
        <w:tc>
          <w:tcPr>
            <w:tcW w:w="365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среда </w:t>
            </w:r>
          </w:p>
        </w:tc>
        <w:tc>
          <w:tcPr>
            <w:tcW w:w="581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не приемный день</w:t>
            </w:r>
          </w:p>
        </w:tc>
      </w:tr>
      <w:tr w:rsidR="000E2B28" w:rsidRPr="000E2B28" w:rsidTr="007933E5">
        <w:tc>
          <w:tcPr>
            <w:tcW w:w="365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четверг </w:t>
            </w:r>
          </w:p>
        </w:tc>
        <w:tc>
          <w:tcPr>
            <w:tcW w:w="581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10.00 - 17.00, перерыв с 12.30 до 14.00</w:t>
            </w:r>
          </w:p>
        </w:tc>
      </w:tr>
      <w:tr w:rsidR="000E2B28" w:rsidRPr="000E2B28" w:rsidTr="007933E5">
        <w:tc>
          <w:tcPr>
            <w:tcW w:w="365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пятница </w:t>
            </w:r>
          </w:p>
        </w:tc>
        <w:tc>
          <w:tcPr>
            <w:tcW w:w="581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не приемный день</w:t>
            </w:r>
          </w:p>
        </w:tc>
      </w:tr>
      <w:tr w:rsidR="000E2B28" w:rsidRPr="000E2B28" w:rsidTr="007933E5">
        <w:tc>
          <w:tcPr>
            <w:tcW w:w="365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суббота</w:t>
            </w:r>
          </w:p>
        </w:tc>
        <w:tc>
          <w:tcPr>
            <w:tcW w:w="581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выходной</w:t>
            </w:r>
          </w:p>
        </w:tc>
      </w:tr>
      <w:tr w:rsidR="000E2B28" w:rsidRPr="000E2B28" w:rsidTr="007933E5">
        <w:tc>
          <w:tcPr>
            <w:tcW w:w="365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воскресенье</w:t>
            </w:r>
          </w:p>
        </w:tc>
        <w:tc>
          <w:tcPr>
            <w:tcW w:w="5812" w:type="dxa"/>
          </w:tcPr>
          <w:p w:rsidR="007933E5" w:rsidRPr="000E2B28" w:rsidRDefault="007933E5" w:rsidP="007933E5">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выходной</w:t>
            </w:r>
          </w:p>
        </w:tc>
      </w:tr>
    </w:tbl>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Муниципальная услуга может предоставляться через МФЦ, расположенного по адресу: 175100, Волотовский район, п. Волот, ул. Комсомольская, д. 17 лит. Б.</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График работы:</w:t>
      </w:r>
    </w:p>
    <w:p w:rsidR="007933E5" w:rsidRPr="000E2B28" w:rsidRDefault="007933E5" w:rsidP="007933E5">
      <w:pPr>
        <w:autoSpaceDE w:val="0"/>
        <w:autoSpaceDN w:val="0"/>
        <w:adjustRightInd w:val="0"/>
        <w:spacing w:after="0" w:line="240" w:lineRule="auto"/>
        <w:ind w:firstLine="284"/>
        <w:jc w:val="both"/>
        <w:rPr>
          <w:rStyle w:val="affff0"/>
          <w:rFonts w:ascii="Times New Roman" w:hAnsi="Times New Roman" w:cs="Times New Roman"/>
          <w:b w:val="0"/>
          <w:color w:val="7F7F7F" w:themeColor="text1" w:themeTint="80"/>
          <w:sz w:val="16"/>
          <w:szCs w:val="16"/>
          <w:bdr w:val="none" w:sz="0" w:space="0" w:color="auto" w:frame="1"/>
          <w:shd w:val="clear" w:color="auto" w:fill="FFFFFF"/>
        </w:rPr>
      </w:pP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 xml:space="preserve">понедельник 08:30 — 17:00 </w:t>
      </w:r>
    </w:p>
    <w:p w:rsidR="007933E5" w:rsidRPr="000E2B28" w:rsidRDefault="007933E5" w:rsidP="007933E5">
      <w:pPr>
        <w:autoSpaceDE w:val="0"/>
        <w:autoSpaceDN w:val="0"/>
        <w:adjustRightInd w:val="0"/>
        <w:spacing w:after="0" w:line="240" w:lineRule="auto"/>
        <w:ind w:firstLine="284"/>
        <w:jc w:val="both"/>
        <w:rPr>
          <w:rStyle w:val="affff0"/>
          <w:rFonts w:ascii="Times New Roman" w:hAnsi="Times New Roman" w:cs="Times New Roman"/>
          <w:b w:val="0"/>
          <w:color w:val="7F7F7F" w:themeColor="text1" w:themeTint="80"/>
          <w:sz w:val="16"/>
          <w:szCs w:val="16"/>
          <w:bdr w:val="none" w:sz="0" w:space="0" w:color="auto" w:frame="1"/>
          <w:shd w:val="clear" w:color="auto" w:fill="FFFFFF"/>
        </w:rPr>
      </w:pP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 xml:space="preserve">вторник 08:30 — 17:00 </w:t>
      </w:r>
    </w:p>
    <w:p w:rsidR="007933E5" w:rsidRPr="000E2B28" w:rsidRDefault="007933E5" w:rsidP="007933E5">
      <w:pPr>
        <w:autoSpaceDE w:val="0"/>
        <w:autoSpaceDN w:val="0"/>
        <w:adjustRightInd w:val="0"/>
        <w:spacing w:after="0" w:line="240" w:lineRule="auto"/>
        <w:ind w:firstLine="284"/>
        <w:jc w:val="both"/>
        <w:rPr>
          <w:rStyle w:val="affff0"/>
          <w:rFonts w:ascii="Times New Roman" w:hAnsi="Times New Roman" w:cs="Times New Roman"/>
          <w:b w:val="0"/>
          <w:color w:val="7F7F7F" w:themeColor="text1" w:themeTint="80"/>
          <w:sz w:val="16"/>
          <w:szCs w:val="16"/>
          <w:bdr w:val="none" w:sz="0" w:space="0" w:color="auto" w:frame="1"/>
          <w:shd w:val="clear" w:color="auto" w:fill="FFFFFF"/>
        </w:rPr>
      </w:pP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 xml:space="preserve">среда 08:30 — 17:00 </w:t>
      </w:r>
    </w:p>
    <w:p w:rsidR="007933E5" w:rsidRPr="000E2B28" w:rsidRDefault="007933E5" w:rsidP="007933E5">
      <w:pPr>
        <w:autoSpaceDE w:val="0"/>
        <w:autoSpaceDN w:val="0"/>
        <w:adjustRightInd w:val="0"/>
        <w:spacing w:after="0" w:line="240" w:lineRule="auto"/>
        <w:ind w:firstLine="284"/>
        <w:jc w:val="both"/>
        <w:rPr>
          <w:rStyle w:val="affff0"/>
          <w:rFonts w:ascii="Times New Roman" w:hAnsi="Times New Roman" w:cs="Times New Roman"/>
          <w:b w:val="0"/>
          <w:color w:val="7F7F7F" w:themeColor="text1" w:themeTint="80"/>
          <w:sz w:val="16"/>
          <w:szCs w:val="16"/>
          <w:bdr w:val="none" w:sz="0" w:space="0" w:color="auto" w:frame="1"/>
          <w:shd w:val="clear" w:color="auto" w:fill="FFFFFF"/>
        </w:rPr>
      </w:pP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 xml:space="preserve">четверг 10:00 — 17:30 </w:t>
      </w:r>
    </w:p>
    <w:p w:rsidR="007933E5" w:rsidRPr="000E2B28" w:rsidRDefault="007933E5" w:rsidP="007933E5">
      <w:pPr>
        <w:autoSpaceDE w:val="0"/>
        <w:autoSpaceDN w:val="0"/>
        <w:adjustRightInd w:val="0"/>
        <w:spacing w:after="0" w:line="240" w:lineRule="auto"/>
        <w:ind w:firstLine="284"/>
        <w:jc w:val="both"/>
        <w:rPr>
          <w:rStyle w:val="affff0"/>
          <w:rFonts w:ascii="Times New Roman" w:hAnsi="Times New Roman" w:cs="Times New Roman"/>
          <w:b w:val="0"/>
          <w:color w:val="7F7F7F" w:themeColor="text1" w:themeTint="80"/>
          <w:sz w:val="16"/>
          <w:szCs w:val="16"/>
          <w:bdr w:val="none" w:sz="0" w:space="0" w:color="auto" w:frame="1"/>
          <w:shd w:val="clear" w:color="auto" w:fill="FFFFFF"/>
        </w:rPr>
      </w:pP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 xml:space="preserve">пятница 08:30 — 17:00 (по предварительной записи до 20:00) </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 xml:space="preserve">суббота, воскресенье: выходной. </w:t>
      </w:r>
      <w:r w:rsidRPr="000E2B28">
        <w:rPr>
          <w:rFonts w:ascii="Times New Roman" w:hAnsi="Times New Roman" w:cs="Times New Roman"/>
          <w:color w:val="7F7F7F" w:themeColor="text1" w:themeTint="80"/>
          <w:sz w:val="16"/>
          <w:szCs w:val="16"/>
        </w:rPr>
        <w:t xml:space="preserve">Без перерыва на обед. </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Справочные телефоны комитета:</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телефон председателя комитета: 8 (81662) 61-201,</w:t>
      </w:r>
    </w:p>
    <w:p w:rsidR="007933E5" w:rsidRPr="000E2B28" w:rsidRDefault="007933E5" w:rsidP="007933E5">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телефон специалистов комитета: 8 (81662) 61-047.</w:t>
      </w:r>
    </w:p>
    <w:p w:rsidR="007933E5" w:rsidRPr="000E2B28" w:rsidRDefault="007933E5" w:rsidP="007933E5">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телефоны специалистов МФЦ: </w:t>
      </w:r>
      <w:r w:rsidRPr="000E2B28">
        <w:rPr>
          <w:rFonts w:ascii="Times New Roman" w:hAnsi="Times New Roman" w:cs="Times New Roman"/>
          <w:color w:val="7F7F7F" w:themeColor="text1" w:themeTint="80"/>
          <w:sz w:val="16"/>
          <w:szCs w:val="16"/>
          <w:shd w:val="clear" w:color="auto" w:fill="FFFFFF"/>
        </w:rPr>
        <w:t>8-8162-60-88-06 </w:t>
      </w: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доб. 5441</w:t>
      </w:r>
      <w:r w:rsidRPr="000E2B28">
        <w:rPr>
          <w:rFonts w:ascii="Times New Roman" w:hAnsi="Times New Roman" w:cs="Times New Roman"/>
          <w:color w:val="7F7F7F" w:themeColor="text1" w:themeTint="80"/>
          <w:sz w:val="16"/>
          <w:szCs w:val="16"/>
        </w:rPr>
        <w:t>.</w:t>
      </w:r>
    </w:p>
    <w:p w:rsidR="007933E5" w:rsidRPr="000E2B28" w:rsidRDefault="007933E5" w:rsidP="007933E5">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Адрес официального сайта Администрации в информационно-телекоммуникационной сети «Интернет» (далее - сети Интернет): http://волотовский.рф/.</w:t>
      </w:r>
    </w:p>
    <w:p w:rsidR="007933E5" w:rsidRPr="000E2B28" w:rsidRDefault="007933E5" w:rsidP="007933E5">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Адрес электронной почты Администрации: adm.volot@mail.ru;</w:t>
      </w:r>
    </w:p>
    <w:p w:rsidR="007933E5" w:rsidRPr="000E2B28" w:rsidRDefault="007933E5" w:rsidP="007933E5">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адрес электронной почты комитета: </w:t>
      </w:r>
      <w:r w:rsidRPr="000E2B28">
        <w:rPr>
          <w:rFonts w:ascii="Times New Roman" w:hAnsi="Times New Roman" w:cs="Times New Roman"/>
          <w:color w:val="7F7F7F" w:themeColor="text1" w:themeTint="80"/>
          <w:sz w:val="16"/>
          <w:szCs w:val="16"/>
          <w:shd w:val="clear" w:color="auto" w:fill="FFFFFF"/>
        </w:rPr>
        <w:t>jkh-volot2017@yandex.ru;</w:t>
      </w:r>
    </w:p>
    <w:p w:rsidR="007933E5" w:rsidRPr="000E2B28" w:rsidRDefault="007933E5" w:rsidP="007933E5">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адрес электронной почты МФЦ: </w:t>
      </w:r>
      <w:hyperlink r:id="rId12" w:history="1">
        <w:r w:rsidRPr="000E2B28">
          <w:rPr>
            <w:rFonts w:ascii="Times New Roman" w:hAnsi="Times New Roman" w:cs="Times New Roman"/>
            <w:color w:val="7F7F7F" w:themeColor="text1" w:themeTint="80"/>
            <w:sz w:val="16"/>
            <w:szCs w:val="16"/>
          </w:rPr>
          <w:t>мfc.volot@mail.ru</w:t>
        </w:r>
      </w:hyperlink>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1.3.2. На информационных стендах Администрации, его структурных подразделений, на официальном сайте Администрации в сети «Интернет», на едином портале, в федеральном реестре, на региональном портале, в региональном реестре размещается информация: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 место нахождения, почтовый адрес, график работы Администрации, его структурных подразделений;</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 порядок получения консультаций (справок).</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 На едином портале, региональном портале размещаются: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1.3.3.2. Круг заявителей.</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1.3.3.3. Срок предоставления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1.3.3.4. Стоимость предоставления муниципальной услуги и порядок оплаты.</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1.3.3.6. Исчерпывающий перечень оснований для приостановления или отказа в предоставлении муниципальной услуги. </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1.3.3.8. Образцы заполнения электронной формы заявления о </w:t>
      </w:r>
      <w:r w:rsidRPr="000E2B28">
        <w:rPr>
          <w:rFonts w:ascii="Times New Roman" w:hAnsi="Times New Roman" w:cs="Times New Roman"/>
          <w:bCs/>
          <w:color w:val="7F7F7F" w:themeColor="text1" w:themeTint="80"/>
          <w:sz w:val="16"/>
          <w:szCs w:val="16"/>
        </w:rPr>
        <w:t>предоставлении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1.3.4. Посредством телефонной связи может предоставляться информация: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 о месте нахождения и графике работы Администрации, его структурных подразделений;</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 о порядке предоставления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 о сроках предоставления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 об адресах официального сайта Администрации.</w:t>
      </w:r>
    </w:p>
    <w:p w:rsidR="007933E5" w:rsidRPr="000E2B28" w:rsidRDefault="007933E5" w:rsidP="007933E5">
      <w:pPr>
        <w:pStyle w:val="afe"/>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1.3.5. При предоставлении муниципальной услуги в электронной форме заявителю направляется:</w:t>
      </w:r>
    </w:p>
    <w:p w:rsidR="007933E5" w:rsidRPr="000E2B28" w:rsidRDefault="007933E5" w:rsidP="007933E5">
      <w:pPr>
        <w:pStyle w:val="afe"/>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7933E5" w:rsidRPr="000E2B28" w:rsidRDefault="007933E5" w:rsidP="007933E5">
      <w:pPr>
        <w:pStyle w:val="afe"/>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Cs/>
          <w:color w:val="7F7F7F" w:themeColor="text1" w:themeTint="80"/>
          <w:sz w:val="16"/>
          <w:szCs w:val="16"/>
        </w:rPr>
        <w:t>1.3.5.3. Уведомление о мотивированном отказе в предоставлении муниципальной услуги.</w:t>
      </w:r>
    </w:p>
    <w:p w:rsidR="007933E5" w:rsidRPr="000E2B28" w:rsidRDefault="007933E5" w:rsidP="007933E5">
      <w:pPr>
        <w:keepNext/>
        <w:tabs>
          <w:tab w:val="num" w:pos="0"/>
        </w:tabs>
        <w:spacing w:after="0" w:line="240" w:lineRule="auto"/>
        <w:ind w:firstLine="284"/>
        <w:outlineLvl w:val="3"/>
        <w:rPr>
          <w:rFonts w:ascii="Times New Roman" w:hAnsi="Times New Roman" w:cs="Times New Roman"/>
          <w:b/>
          <w:color w:val="7F7F7F" w:themeColor="text1" w:themeTint="80"/>
          <w:sz w:val="16"/>
          <w:szCs w:val="16"/>
        </w:rPr>
      </w:pPr>
      <w:bookmarkStart w:id="23" w:name="_Toc206489247"/>
      <w:r w:rsidRPr="000E2B28">
        <w:rPr>
          <w:rFonts w:ascii="Times New Roman" w:hAnsi="Times New Roman" w:cs="Times New Roman"/>
          <w:b/>
          <w:color w:val="7F7F7F" w:themeColor="text1" w:themeTint="80"/>
          <w:sz w:val="16"/>
          <w:szCs w:val="16"/>
          <w:lang w:val="en-US"/>
        </w:rPr>
        <w:t>II</w:t>
      </w:r>
      <w:r w:rsidRPr="000E2B28">
        <w:rPr>
          <w:rFonts w:ascii="Times New Roman" w:hAnsi="Times New Roman" w:cs="Times New Roman"/>
          <w:b/>
          <w:color w:val="7F7F7F" w:themeColor="text1" w:themeTint="80"/>
          <w:sz w:val="16"/>
          <w:szCs w:val="16"/>
        </w:rPr>
        <w:t>. СТАНДАРТ ПРЕДОСТАВЛЕНИЯ МУНИЦИПАЛЬНОЙ УСЛУГИ</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w:t>
      </w:r>
      <w:r w:rsidRPr="000E2B28">
        <w:rPr>
          <w:rFonts w:ascii="Times New Roman" w:hAnsi="Times New Roman" w:cs="Times New Roman"/>
          <w:b/>
          <w:color w:val="7F7F7F" w:themeColor="text1" w:themeTint="80"/>
          <w:sz w:val="16"/>
          <w:szCs w:val="16"/>
        </w:rPr>
        <w:tab/>
        <w:t>Наименование муниципальной услуги</w:t>
      </w:r>
    </w:p>
    <w:bookmarkEnd w:id="23"/>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Принятие на учет граждан в качестве нуждающихся в жилых помещениях, предоставляемых по договорам социального найма муниципального жилищного фонда.</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2.2. Наименование органа, предоставляющего муниципальную услугу</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2.2.1. Муниципальная услуга предоставляется:</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Администрацией в лице комитета в части принятия решения;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МФЦ по месту жительства или пребывания заявителя - в части</w:t>
      </w:r>
      <w:r w:rsidRPr="000E2B28">
        <w:rPr>
          <w:rFonts w:ascii="Times New Roman" w:hAnsi="Times New Roman" w:cs="Times New Roman"/>
          <w:i/>
          <w:color w:val="7F7F7F" w:themeColor="text1" w:themeTint="80"/>
          <w:sz w:val="16"/>
          <w:szCs w:val="16"/>
        </w:rPr>
        <w:t xml:space="preserve"> </w:t>
      </w:r>
      <w:r w:rsidRPr="000E2B28">
        <w:rPr>
          <w:rFonts w:ascii="Times New Roman" w:hAnsi="Times New Roman" w:cs="Times New Roman"/>
          <w:color w:val="7F7F7F" w:themeColor="text1" w:themeTint="80"/>
          <w:sz w:val="16"/>
          <w:szCs w:val="16"/>
        </w:rPr>
        <w:t>приема и (или) выдачи</w:t>
      </w:r>
      <w:r w:rsidRPr="000E2B28">
        <w:rPr>
          <w:rFonts w:ascii="Times New Roman" w:hAnsi="Times New Roman" w:cs="Times New Roman"/>
          <w:i/>
          <w:iCs/>
          <w:color w:val="7F7F7F" w:themeColor="text1" w:themeTint="80"/>
          <w:sz w:val="16"/>
          <w:szCs w:val="16"/>
        </w:rPr>
        <w:t xml:space="preserve"> </w:t>
      </w:r>
      <w:r w:rsidRPr="000E2B28">
        <w:rPr>
          <w:rFonts w:ascii="Times New Roman" w:hAnsi="Times New Roman" w:cs="Times New Roman"/>
          <w:color w:val="7F7F7F" w:themeColor="text1" w:themeTint="80"/>
          <w:sz w:val="16"/>
          <w:szCs w:val="16"/>
        </w:rPr>
        <w:t>документов на предоставление муниципальной услуги (при условии заключения соглашений о взаимодействии с МФЦ).</w:t>
      </w:r>
    </w:p>
    <w:p w:rsidR="007933E5" w:rsidRPr="000E2B28" w:rsidRDefault="007933E5" w:rsidP="007933E5">
      <w:pPr>
        <w:autoSpaceDE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При предоставлении муниципальной услуги комитет осуществляет взаимодействие с: </w:t>
      </w:r>
    </w:p>
    <w:p w:rsidR="007933E5" w:rsidRPr="000E2B28" w:rsidRDefault="007933E5" w:rsidP="007933E5">
      <w:pPr>
        <w:autoSpaceDE w:val="0"/>
        <w:spacing w:after="0" w:line="240" w:lineRule="auto"/>
        <w:ind w:firstLine="284"/>
        <w:contextualSpacing/>
        <w:jc w:val="both"/>
        <w:rPr>
          <w:rFonts w:ascii="Times New Roman" w:hAnsi="Times New Roman" w:cs="Times New Roman"/>
          <w:b/>
          <w:bCs/>
          <w:i/>
          <w:color w:val="7F7F7F" w:themeColor="text1" w:themeTint="80"/>
          <w:sz w:val="16"/>
          <w:szCs w:val="16"/>
        </w:rPr>
      </w:pPr>
      <w:r w:rsidRPr="000E2B28">
        <w:rPr>
          <w:rFonts w:ascii="Times New Roman" w:hAnsi="Times New Roman" w:cs="Times New Roman"/>
          <w:color w:val="7F7F7F" w:themeColor="text1" w:themeTint="80"/>
          <w:sz w:val="16"/>
          <w:szCs w:val="16"/>
        </w:rPr>
        <w:t xml:space="preserve">- ФГБУ ФКП </w:t>
      </w:r>
      <w:proofErr w:type="spellStart"/>
      <w:r w:rsidRPr="000E2B28">
        <w:rPr>
          <w:rFonts w:ascii="Times New Roman" w:hAnsi="Times New Roman" w:cs="Times New Roman"/>
          <w:color w:val="7F7F7F" w:themeColor="text1" w:themeTint="80"/>
          <w:sz w:val="16"/>
          <w:szCs w:val="16"/>
        </w:rPr>
        <w:t>Росреестра</w:t>
      </w:r>
      <w:proofErr w:type="spellEnd"/>
      <w:r w:rsidRPr="000E2B28">
        <w:rPr>
          <w:rFonts w:ascii="Times New Roman" w:hAnsi="Times New Roman" w:cs="Times New Roman"/>
          <w:color w:val="7F7F7F" w:themeColor="text1" w:themeTint="80"/>
          <w:sz w:val="16"/>
          <w:szCs w:val="16"/>
        </w:rPr>
        <w:t xml:space="preserve"> по Новгородской области</w:t>
      </w:r>
      <w:r w:rsidRPr="000E2B28">
        <w:rPr>
          <w:rFonts w:ascii="Times New Roman" w:hAnsi="Times New Roman" w:cs="Times New Roman"/>
          <w:b/>
          <w:bCs/>
          <w:i/>
          <w:color w:val="7F7F7F" w:themeColor="text1" w:themeTint="80"/>
          <w:sz w:val="16"/>
          <w:szCs w:val="16"/>
        </w:rPr>
        <w:t>;</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муниципальное казённое учреждение Великого Новгорода «Управление по хозяйственному и транспортному обеспечению Администрации Великого Новгорода»;</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b/>
          <w:color w:val="7F7F7F" w:themeColor="text1" w:themeTint="80"/>
          <w:sz w:val="16"/>
          <w:szCs w:val="16"/>
        </w:rPr>
        <w:t xml:space="preserve">- </w:t>
      </w:r>
      <w:r w:rsidRPr="000E2B28">
        <w:rPr>
          <w:rFonts w:ascii="Times New Roman" w:hAnsi="Times New Roman" w:cs="Times New Roman"/>
          <w:color w:val="7F7F7F" w:themeColor="text1" w:themeTint="80"/>
          <w:sz w:val="16"/>
          <w:szCs w:val="16"/>
        </w:rPr>
        <w:t xml:space="preserve">государственное областное бюджетное учреждение </w:t>
      </w:r>
      <w:hyperlink r:id="rId13" w:history="1">
        <w:r w:rsidRPr="000E2B28">
          <w:rPr>
            <w:rStyle w:val="aa"/>
            <w:rFonts w:ascii="Times New Roman" w:hAnsi="Times New Roman" w:cs="Times New Roman"/>
            <w:color w:val="7F7F7F" w:themeColor="text1" w:themeTint="80"/>
            <w:sz w:val="16"/>
            <w:szCs w:val="16"/>
            <w:u w:val="none"/>
          </w:rPr>
          <w:t>«Центр кадастровой оценки и недвижимости»</w:t>
        </w:r>
      </w:hyperlink>
      <w:r w:rsidRPr="000E2B28">
        <w:rPr>
          <w:rFonts w:ascii="Times New Roman" w:hAnsi="Times New Roman" w:cs="Times New Roman"/>
          <w:color w:val="7F7F7F" w:themeColor="text1" w:themeTint="80"/>
          <w:sz w:val="16"/>
          <w:szCs w:val="16"/>
        </w:rPr>
        <w:t xml:space="preserve"> Великий Новгород.</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933E5" w:rsidRPr="000E2B28" w:rsidRDefault="007933E5" w:rsidP="007933E5">
      <w:pPr>
        <w:spacing w:after="0" w:line="240" w:lineRule="auto"/>
        <w:ind w:firstLine="284"/>
        <w:jc w:val="both"/>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rPr>
        <w:t>2.3.</w:t>
      </w:r>
      <w:r w:rsidRPr="000E2B28">
        <w:rPr>
          <w:rFonts w:ascii="Times New Roman" w:hAnsi="Times New Roman" w:cs="Times New Roman"/>
          <w:b/>
          <w:bCs/>
          <w:color w:val="7F7F7F" w:themeColor="text1" w:themeTint="80"/>
          <w:sz w:val="16"/>
          <w:szCs w:val="16"/>
        </w:rPr>
        <w:tab/>
        <w:t>Описание результата предоставления муниципальной услуги</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2.3.1. Результатом предоставления муниципальной услуги является решения комитета:</w:t>
      </w:r>
    </w:p>
    <w:p w:rsidR="007933E5" w:rsidRPr="000E2B28" w:rsidRDefault="007933E5" w:rsidP="007933E5">
      <w:pPr>
        <w:pStyle w:val="ConsPlusNormal"/>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о признании заявителя малоимущим и принятии его на учет в качестве нуждающегося в жилом помещении, предоставляемом по договору социального найма муниципального жилищного фонда;</w:t>
      </w:r>
    </w:p>
    <w:p w:rsidR="007933E5" w:rsidRPr="000E2B28" w:rsidRDefault="007933E5" w:rsidP="007933E5">
      <w:pPr>
        <w:pStyle w:val="ConsPlusNormal"/>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об отказе заявителю в признании его малоимущим и принятии его на учет в качестве нуждающегося в жилом помещении, предоставляемом по договору социального найма муниципального жилищного фонда.</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2.4. Срок предоставления муниципальной услуги</w:t>
      </w:r>
    </w:p>
    <w:p w:rsidR="007933E5" w:rsidRPr="000E2B28" w:rsidRDefault="007933E5" w:rsidP="007933E5">
      <w:pPr>
        <w:pStyle w:val="ConsPlusNormal"/>
        <w:ind w:firstLine="284"/>
        <w:jc w:val="both"/>
        <w:rPr>
          <w:rFonts w:ascii="Times New Roman" w:hAnsi="Times New Roman" w:cs="Times New Roman"/>
          <w:bCs/>
          <w:color w:val="7F7F7F" w:themeColor="text1" w:themeTint="80"/>
          <w:sz w:val="16"/>
          <w:szCs w:val="16"/>
        </w:rPr>
      </w:pPr>
      <w:r w:rsidRPr="000E2B28">
        <w:rPr>
          <w:rFonts w:ascii="Times New Roman" w:hAnsi="Times New Roman" w:cs="Times New Roman"/>
          <w:color w:val="7F7F7F" w:themeColor="text1" w:themeTint="80"/>
          <w:sz w:val="16"/>
          <w:szCs w:val="16"/>
        </w:rPr>
        <w:t xml:space="preserve">2.4.1. </w:t>
      </w:r>
      <w:r w:rsidRPr="000E2B28">
        <w:rPr>
          <w:rFonts w:ascii="Times New Roman" w:hAnsi="Times New Roman" w:cs="Times New Roman"/>
          <w:bCs/>
          <w:color w:val="7F7F7F" w:themeColor="text1" w:themeTint="80"/>
          <w:sz w:val="16"/>
          <w:szCs w:val="16"/>
        </w:rPr>
        <w:t>Комитет предоставляет муниципальную услугу в срок не более 30 рабочих дней со дня поступления заявления о предоставлении муниципальной услуги.</w:t>
      </w:r>
    </w:p>
    <w:p w:rsidR="007933E5" w:rsidRPr="000E2B28" w:rsidRDefault="007933E5" w:rsidP="007933E5">
      <w:pPr>
        <w:keepNext/>
        <w:tabs>
          <w:tab w:val="num" w:pos="0"/>
        </w:tabs>
        <w:spacing w:after="0" w:line="240" w:lineRule="auto"/>
        <w:ind w:firstLine="284"/>
        <w:contextualSpacing/>
        <w:jc w:val="both"/>
        <w:outlineLvl w:val="3"/>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2.4.2. Результат предоставления муниципальной услуги выдается (направляется) заявителю (представителю заявителя) способом, указанным в заявлении: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не позднее одного рабочего дня со дня истечения срока, указанного в подпункте 2.4.1 настоящего административного регламента;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форме документа на бумажном носителе, подтверждающего содержание электронного документа, подписанного заместитель Главы Администрации, курирующий деятельность комитета, посредством выдачи заявителю (представителю заявителя) лично под расписку либо направления документа не позднее одного рабочего дня со дня истечения срока, указанного в подпункте 2.4.1 настоящего административного регламента посредством почтового отправления по указанному в заявлении почтовому адресу;</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передачу документа в МФЦ посредством АИС МФЦ для выдачи заявителю не позднее рабочего дня, следующего за днем истечения срока, установленного подпунктом 2.4.1 настоящего административного регламента.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bCs/>
          <w:color w:val="7F7F7F" w:themeColor="text1" w:themeTint="80"/>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2.5. Нормативные правовые акты, регулирующие предоставление муниципальной услуги</w:t>
      </w:r>
    </w:p>
    <w:p w:rsidR="007933E5" w:rsidRPr="000E2B28" w:rsidRDefault="007933E5" w:rsidP="007933E5">
      <w:pPr>
        <w:pStyle w:val="ae"/>
        <w:ind w:firstLine="284"/>
        <w:rPr>
          <w:color w:val="7F7F7F" w:themeColor="text1" w:themeTint="80"/>
          <w:sz w:val="16"/>
          <w:szCs w:val="16"/>
        </w:rPr>
      </w:pPr>
      <w:r w:rsidRPr="000E2B28">
        <w:rPr>
          <w:color w:val="7F7F7F" w:themeColor="text1" w:themeTint="80"/>
          <w:sz w:val="16"/>
          <w:szCs w:val="16"/>
        </w:rPr>
        <w:t>Перечень нормативных правовых актов, регулирующих предоставление муниципальной услуги, размещается на официальном сайте Администрации в сети «Интернет», региональном реестре, на едином портале и региональном портале.</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933E5" w:rsidRPr="000E2B28" w:rsidRDefault="007933E5" w:rsidP="007933E5">
      <w:pPr>
        <w:pStyle w:val="ae"/>
        <w:ind w:firstLine="284"/>
        <w:rPr>
          <w:bCs/>
          <w:color w:val="7F7F7F" w:themeColor="text1" w:themeTint="80"/>
          <w:sz w:val="16"/>
          <w:szCs w:val="16"/>
        </w:rPr>
      </w:pPr>
      <w:r w:rsidRPr="000E2B28">
        <w:rPr>
          <w:bCs/>
          <w:color w:val="7F7F7F" w:themeColor="text1" w:themeTint="80"/>
          <w:sz w:val="16"/>
          <w:szCs w:val="16"/>
        </w:rPr>
        <w:t>2.6.1. С целью получения муниципальной услуги заявитель направляет (представляет) заявление в соответствии с образцом (Приложение № 1 к настоящему административному регламенту) с приложением следующих документов:</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 паспорт гражданина или иной документ, удостоверяющий личность заявителя и членов его семьи;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 судебные решения (представляются в случае, если судебные решения подтверждают состав семьи заявителя);</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 документы, подтверждающие доходы заявителя и членов его семьи, которые учитываются при решении вопроса о постановке на учет и предоставлении жилья по договору социального найма;</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 правоустанавливающие документы на транспортные средства заявителя и членов его семьи;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5) копии налоговых уведомлений по налогу на имущество, земельному, транспортному налогу за предшествующий (текущий) налоговый период, содержащие сведения о стоимости имущества, принадлежащего гражданину и (или) членам его семьи;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6) документ, содержащий сведения об оценочной стоимости транспортного средства, принадлежащего гражданину и (или) членам его семьи;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7) сведения о лицах, проживающих в жилых помещениях, находящихся в собственности заявителя (ФИО, дата рождения, реквизиты документа, удостоверяющего личность); </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8) документы, подтверждающие право пользования жилым помещением, занимаемым гражданином и членами его семьи (договор социального найма, договор найма жилого помещения жилищного фонда социального использования, договор найма или поднайма);</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9) документы, подтверждающие право на внеочередное предоставление жилого помещения в соответствии с </w:t>
      </w:r>
      <w:hyperlink r:id="rId14" w:history="1">
        <w:r w:rsidRPr="000E2B28">
          <w:rPr>
            <w:rFonts w:ascii="Times New Roman" w:hAnsi="Times New Roman" w:cs="Times New Roman"/>
            <w:color w:val="7F7F7F" w:themeColor="text1" w:themeTint="80"/>
            <w:sz w:val="16"/>
            <w:szCs w:val="16"/>
          </w:rPr>
          <w:t>частью 2 статьи 57</w:t>
        </w:r>
      </w:hyperlink>
      <w:r w:rsidRPr="000E2B28">
        <w:rPr>
          <w:rFonts w:ascii="Times New Roman" w:hAnsi="Times New Roman" w:cs="Times New Roman"/>
          <w:color w:val="7F7F7F" w:themeColor="text1" w:themeTint="80"/>
          <w:sz w:val="16"/>
          <w:szCs w:val="16"/>
        </w:rPr>
        <w:t xml:space="preserve"> Жилищного кодекса Российской Федерации;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10) правоустанавливающие документы на объекты недвижимости, права на которые не зарегистрированы в Едином государственном реестре недвижимости (в случае наличия в собственности заявителя указанных объектов недвижимости);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11) справка о наличии (отсутствии) сведений о зарегистрированных правах на жилые помещения у гражданина и членов его семьи из органа, уполномоченного осуществлять регистрацию прав на недвижимое имущество и сделок с ним до вступления в силу Федерального </w:t>
      </w:r>
      <w:hyperlink r:id="rId15" w:history="1">
        <w:r w:rsidRPr="000E2B28">
          <w:rPr>
            <w:rFonts w:ascii="Times New Roman" w:hAnsi="Times New Roman" w:cs="Times New Roman"/>
            <w:color w:val="7F7F7F" w:themeColor="text1" w:themeTint="80"/>
            <w:sz w:val="16"/>
            <w:szCs w:val="16"/>
          </w:rPr>
          <w:t>закона</w:t>
        </w:r>
      </w:hyperlink>
      <w:r w:rsidRPr="000E2B28">
        <w:rPr>
          <w:rFonts w:ascii="Times New Roman" w:hAnsi="Times New Roman" w:cs="Times New Roman"/>
          <w:color w:val="7F7F7F" w:themeColor="text1" w:themeTint="80"/>
          <w:sz w:val="16"/>
          <w:szCs w:val="16"/>
        </w:rPr>
        <w:br/>
        <w:t>от 21 июля 1997 года № 122-ФЗ «О государственной регистрации прав на недвижимое имущество и сделок с ним» (далее Федеральный закон «О государственной регистрации прав на недвижимое имущество и сделок с ним») на территории субъекта Российской Федерации (за исключением Новгородской области), который являлся местом жительства заявителя и (или) членов его семьи до 01 января 2000 года. В случае изменения заявителем и (или) членами его семьи фамилии, имени, отчества указанная в настоящем пункте справка представляется на фамилию, имя, отчество, под которыми заявитель и (или) члены его семьи приобретали и осуществляли свои права и обязанности до 01 января 2000 года;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12) сведения о государственной регистрации актов гражданского состояния, подтверждающие изменение фамилии, имени, отчества гражданина и (или) членов его семьи, а также сведения, подтверждающие родственные отношения гражданина и лиц, указанных в качестве членов его семьи, из органа записи актов гражданского состояния.</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 согласие на обработку персональных данных членов его семьи заявителя по форме, указанной в Приложении № 2 к настоящему административному регламенту.</w:t>
      </w:r>
    </w:p>
    <w:p w:rsidR="007933E5" w:rsidRPr="000E2B28" w:rsidRDefault="007933E5" w:rsidP="007933E5">
      <w:pPr>
        <w:pStyle w:val="afe"/>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2.7.1. Документы, которые заявитель (представитель заявителя) вправе представить по собственной инициативе:</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1) выписку из Единого государственного реестра недвижимости, о наличии или отсутствии на территории Российской Федерации зарегистрированных прав на жилые помещения у заявителя и членов его семьи, а также о прекращенных правах на жилые помещения за 5 лет, предшествующих подаче гражданином заявления;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xml:space="preserve">2) справку о наличии (отсутствии) сведений о зарегистрированных правах на жилые помещения у заявителя и членов его семьи из органа, уполномоченного осуществлять регистрацию права на недвижимое имущество и сделок с ним до вступления в силу Федерального </w:t>
      </w:r>
      <w:hyperlink r:id="rId16" w:history="1">
        <w:r w:rsidRPr="000E2B28">
          <w:rPr>
            <w:rFonts w:ascii="Times New Roman" w:hAnsi="Times New Roman" w:cs="Times New Roman"/>
            <w:bCs/>
            <w:color w:val="7F7F7F" w:themeColor="text1" w:themeTint="80"/>
            <w:sz w:val="16"/>
            <w:szCs w:val="16"/>
          </w:rPr>
          <w:t>закона</w:t>
        </w:r>
      </w:hyperlink>
      <w:r w:rsidRPr="000E2B28">
        <w:rPr>
          <w:rFonts w:ascii="Times New Roman" w:hAnsi="Times New Roman" w:cs="Times New Roman"/>
          <w:bCs/>
          <w:color w:val="7F7F7F" w:themeColor="text1" w:themeTint="80"/>
          <w:sz w:val="16"/>
          <w:szCs w:val="16"/>
        </w:rPr>
        <w:br/>
        <w:t>«О государственной регистрации прав на недвижимое имущество и сделок с ним» на территории Новгородской области. В случае изменения заявителем и (или) членами его семьи фамилии, имени, отчества указанная справка запрашивается на фамилию, имя, отчество, под которыми заявитель и (или) члены его семьи приобретали и осуществляли свои права и обязанности до 01 января 2000 года;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3) выписки о доходах (пособиях) заявителя и членов его семьи из налогового органа, территориальных органов Фонда социального страхования Российской Федерации, органа социальной защиты, территориальных органов Пенсионного фонда Российской Федерации;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4) выписку о наличии в собственности заявителя и членов его семьи транспортных средств из органов, осуществляющих регистрацию транспортных средств;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5) копию распорядительного документа о постановке заявителя на учет граждан в качестве нуждающихся в жилых помещениях до 1 января 2005 года, заверенную органом местного самоуправления, в отношении граждан, вставших на такой учет;</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6) сведения о регистрации заявителя и членов его семьи по месту жительства.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xml:space="preserve">Для признания гражданина нуждающимся в жилом помещении по основанию, предусмотренному в </w:t>
      </w:r>
      <w:hyperlink r:id="rId17" w:history="1">
        <w:r w:rsidRPr="000E2B28">
          <w:rPr>
            <w:rFonts w:ascii="Times New Roman" w:hAnsi="Times New Roman" w:cs="Times New Roman"/>
            <w:bCs/>
            <w:color w:val="7F7F7F" w:themeColor="text1" w:themeTint="80"/>
            <w:sz w:val="16"/>
            <w:szCs w:val="16"/>
          </w:rPr>
          <w:t>пункте 3 части 1 статьи 51</w:t>
        </w:r>
      </w:hyperlink>
      <w:r w:rsidRPr="000E2B28">
        <w:rPr>
          <w:rFonts w:ascii="Times New Roman" w:hAnsi="Times New Roman" w:cs="Times New Roman"/>
          <w:bCs/>
          <w:color w:val="7F7F7F" w:themeColor="text1" w:themeTint="80"/>
          <w:sz w:val="16"/>
          <w:szCs w:val="16"/>
        </w:rPr>
        <w:t xml:space="preserve"> Жилищного кодекса Российской Федерации, заявитель вправе предоставить дополнительно один из следующих документов: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1) решение межведомственной комиссии, создаваемой уполномоченным в соответствии с действующим законодательством органом,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 решение органа местного самоуправления о признании частного жилого помещения непригодным для проживания граждан;</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3) решение межведомственной комиссии, создаваемой уполномоченным 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Указанные в настоящем пункте документы (сведения) не запрашиваются комитетом в случае, если они представлены заявителем по собственной инициативе или находятся в распоряжении Администрации.</w:t>
      </w:r>
    </w:p>
    <w:p w:rsidR="007933E5" w:rsidRPr="000E2B28" w:rsidRDefault="007933E5" w:rsidP="007933E5">
      <w:pPr>
        <w:pStyle w:val="afe"/>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2.7.2. В случае если заявителем самостоятельно не представлены документы, указанные в подпункте 2.7.1 настоящего административного регламента, комитет запрашивает их посредством информационного межведомственного взаимодействия.</w:t>
      </w:r>
    </w:p>
    <w:p w:rsidR="007933E5" w:rsidRPr="000E2B28" w:rsidRDefault="007933E5" w:rsidP="007933E5">
      <w:pPr>
        <w:pStyle w:val="afe"/>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2.7.3.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7933E5" w:rsidRPr="000E2B28" w:rsidRDefault="007933E5" w:rsidP="007933E5">
      <w:pPr>
        <w:autoSpaceDE w:val="0"/>
        <w:autoSpaceDN w:val="0"/>
        <w:adjustRightInd w:val="0"/>
        <w:spacing w:after="0" w:line="240" w:lineRule="auto"/>
        <w:ind w:firstLine="284"/>
        <w:jc w:val="both"/>
        <w:outlineLvl w:val="1"/>
        <w:rPr>
          <w:rFonts w:ascii="Times New Roman" w:eastAsia="Arial" w:hAnsi="Times New Roman" w:cs="Times New Roman"/>
          <w:b/>
          <w:bCs/>
          <w:color w:val="7F7F7F" w:themeColor="text1" w:themeTint="80"/>
          <w:sz w:val="16"/>
          <w:szCs w:val="16"/>
          <w:lang w:eastAsia="zh-CN"/>
        </w:rPr>
      </w:pPr>
      <w:r w:rsidRPr="000E2B28">
        <w:rPr>
          <w:rFonts w:ascii="Times New Roman" w:hAnsi="Times New Roman" w:cs="Times New Roman"/>
          <w:b/>
          <w:bCs/>
          <w:color w:val="7F7F7F" w:themeColor="text1" w:themeTint="80"/>
          <w:sz w:val="16"/>
          <w:szCs w:val="16"/>
          <w:lang w:eastAsia="zh-CN"/>
        </w:rPr>
        <w:t xml:space="preserve">2.8. Указание на запрет требовать от заявителя </w:t>
      </w:r>
    </w:p>
    <w:p w:rsidR="007933E5" w:rsidRPr="000E2B28" w:rsidRDefault="007933E5" w:rsidP="007933E5">
      <w:pPr>
        <w:autoSpaceDE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2.8.1. Запрещено требовать от заявителя:</w:t>
      </w:r>
    </w:p>
    <w:p w:rsidR="007933E5" w:rsidRPr="000E2B28" w:rsidRDefault="007933E5" w:rsidP="007933E5">
      <w:pPr>
        <w:autoSpaceDE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E2B28">
        <w:rPr>
          <w:rFonts w:ascii="Times New Roman" w:hAnsi="Times New Roman" w:cs="Times New Roman"/>
          <w:bCs/>
          <w:iCs/>
          <w:color w:val="7F7F7F" w:themeColor="text1" w:themeTint="80"/>
          <w:sz w:val="16"/>
          <w:szCs w:val="16"/>
        </w:rPr>
        <w:t>муниципаль</w:t>
      </w:r>
      <w:r w:rsidRPr="000E2B28">
        <w:rPr>
          <w:rFonts w:ascii="Times New Roman" w:hAnsi="Times New Roman" w:cs="Times New Roman"/>
          <w:color w:val="7F7F7F" w:themeColor="text1" w:themeTint="80"/>
          <w:sz w:val="16"/>
          <w:szCs w:val="16"/>
        </w:rPr>
        <w:t>ной услуги;</w:t>
      </w:r>
    </w:p>
    <w:p w:rsidR="007933E5" w:rsidRPr="000E2B28" w:rsidRDefault="007933E5" w:rsidP="007933E5">
      <w:pPr>
        <w:autoSpaceDE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933E5" w:rsidRPr="000E2B28" w:rsidRDefault="007933E5" w:rsidP="007933E5">
      <w:pPr>
        <w:autoSpaceDE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E2B28">
          <w:rPr>
            <w:rFonts w:ascii="Times New Roman" w:hAnsi="Times New Roman" w:cs="Times New Roman"/>
            <w:color w:val="7F7F7F" w:themeColor="text1" w:themeTint="80"/>
            <w:sz w:val="16"/>
            <w:szCs w:val="16"/>
          </w:rPr>
          <w:t>пунктом 4 части 1 статьи 7</w:t>
        </w:r>
      </w:hyperlink>
      <w:r w:rsidRPr="000E2B28">
        <w:rPr>
          <w:rFonts w:ascii="Times New Roman" w:hAnsi="Times New Roman" w:cs="Times New Roman"/>
          <w:color w:val="7F7F7F" w:themeColor="text1" w:themeTint="80"/>
          <w:sz w:val="16"/>
          <w:szCs w:val="16"/>
        </w:rPr>
        <w:t xml:space="preserve"> Федерального закона от 27.07.2010 № 210-ФЗ «Об организации предоставления государственных и муниципальных услуг»:</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2.9. Исчерпывающий перечень оснований для отказа в приеме документов, необходимых для предоставления муниципальной услуги</w:t>
      </w:r>
    </w:p>
    <w:p w:rsidR="007933E5" w:rsidRPr="000E2B28" w:rsidRDefault="007933E5" w:rsidP="007933E5">
      <w:pPr>
        <w:pStyle w:val="afe"/>
        <w:ind w:firstLine="284"/>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Основания для отказа в приеме документов отсутствуют.</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2.10. Исчерпывающий перечень оснований для приостановления или отказа в предоставлении муниципальной услуги</w:t>
      </w:r>
    </w:p>
    <w:p w:rsidR="007933E5" w:rsidRPr="000E2B28" w:rsidRDefault="007933E5" w:rsidP="007933E5">
      <w:pPr>
        <w:pStyle w:val="ConsPlusNormal"/>
        <w:ind w:firstLine="284"/>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2.10.1. Основания для приостановления предоставления муниципальной услуги отсутствуют.</w:t>
      </w:r>
    </w:p>
    <w:p w:rsidR="007933E5" w:rsidRPr="000E2B28" w:rsidRDefault="007933E5" w:rsidP="007933E5">
      <w:pPr>
        <w:pStyle w:val="ConsPlusNormal"/>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2.10.2. </w:t>
      </w:r>
      <w:r w:rsidRPr="000E2B28">
        <w:rPr>
          <w:rFonts w:ascii="Times New Roman" w:hAnsi="Times New Roman" w:cs="Times New Roman"/>
          <w:bCs/>
          <w:color w:val="7F7F7F" w:themeColor="text1" w:themeTint="80"/>
          <w:sz w:val="16"/>
          <w:szCs w:val="16"/>
        </w:rPr>
        <w:t>В предоставлении муниципальной услуги</w:t>
      </w:r>
      <w:r w:rsidRPr="000E2B28">
        <w:rPr>
          <w:rFonts w:ascii="Times New Roman" w:hAnsi="Times New Roman" w:cs="Times New Roman"/>
          <w:color w:val="7F7F7F" w:themeColor="text1" w:themeTint="80"/>
          <w:sz w:val="16"/>
          <w:szCs w:val="16"/>
        </w:rPr>
        <w:t xml:space="preserve"> может быть отказано в следующих случаях:</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непредставления документов, указанных в пункте 2.6.1 настоящего административного регламента;</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не истек срок, предусмотренный подпунктом 1.2.2 настоящего административного регламента.</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2.10.3. Мотивированное решение об отказе в предоставлении муниципальной услуги выдается или направляется заявителю не позднее, чем через 3 (три) рабочих дня со дня принятия такого решения и может быть обжаловано им в судебном порядке.</w:t>
      </w:r>
    </w:p>
    <w:p w:rsidR="007933E5" w:rsidRPr="000E2B28" w:rsidRDefault="007933E5" w:rsidP="007933E5">
      <w:pPr>
        <w:widowControl w:val="0"/>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2.10.4. Граждане имеют право повторно обратиться в комитет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33E5" w:rsidRPr="000E2B28" w:rsidRDefault="007933E5" w:rsidP="007933E5">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Услуги, которые являются необходимыми и обязательными для предоставления муниципальной услуги, отсутствуют.</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7933E5" w:rsidRPr="000E2B28" w:rsidRDefault="007933E5" w:rsidP="007933E5">
      <w:pPr>
        <w:pStyle w:val="afe"/>
        <w:ind w:firstLine="284"/>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Муниципальная услуга предоставляется бесплатно.</w:t>
      </w:r>
    </w:p>
    <w:p w:rsidR="007933E5" w:rsidRPr="000E2B28" w:rsidRDefault="007933E5" w:rsidP="007933E5">
      <w:pPr>
        <w:spacing w:after="0" w:line="240" w:lineRule="auto"/>
        <w:ind w:firstLine="284"/>
        <w:contextualSpacing/>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933E5" w:rsidRPr="000E2B28" w:rsidRDefault="007933E5" w:rsidP="007933E5">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bCs/>
          <w:color w:val="7F7F7F" w:themeColor="text1" w:themeTint="80"/>
          <w:sz w:val="16"/>
          <w:szCs w:val="16"/>
        </w:rPr>
        <w:t>2.14.</w:t>
      </w:r>
      <w:r w:rsidRPr="000E2B28">
        <w:rPr>
          <w:rFonts w:ascii="Times New Roman" w:hAnsi="Times New Roman" w:cs="Times New Roman"/>
          <w:bCs/>
          <w:color w:val="7F7F7F" w:themeColor="text1" w:themeTint="80"/>
          <w:sz w:val="16"/>
          <w:szCs w:val="16"/>
        </w:rPr>
        <w:t xml:space="preserve"> </w:t>
      </w:r>
      <w:r w:rsidRPr="000E2B28">
        <w:rPr>
          <w:rFonts w:ascii="Times New Roman" w:hAnsi="Times New Roman" w:cs="Times New Roman"/>
          <w:b/>
          <w:color w:val="7F7F7F" w:themeColor="text1" w:themeTint="80"/>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Заявление о предоставлении муниципальной услуги регистрируется в течение 1 рабочего дня со дня поступления заявления, в том числе в электронном виде, в структурном подразделении Администрации, ответственном за ведение делопроизводства.</w:t>
      </w:r>
    </w:p>
    <w:p w:rsidR="007933E5" w:rsidRPr="000E2B28" w:rsidRDefault="007933E5" w:rsidP="007933E5">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iCs/>
          <w:color w:val="7F7F7F" w:themeColor="text1" w:themeTint="80"/>
          <w:sz w:val="16"/>
          <w:szCs w:val="16"/>
        </w:rPr>
        <w:t xml:space="preserve">2.16. </w:t>
      </w:r>
      <w:r w:rsidRPr="000E2B28">
        <w:rPr>
          <w:rFonts w:ascii="Times New Roman" w:hAnsi="Times New Roman" w:cs="Times New Roman"/>
          <w:b/>
          <w:color w:val="7F7F7F" w:themeColor="text1" w:themeTint="80"/>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2.16.1. 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2.16.2. 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2.16.3. Места для ожидания оборудуются стульями, кресельными секциями или скамьями (</w:t>
      </w:r>
      <w:proofErr w:type="spellStart"/>
      <w:r w:rsidRPr="000E2B28">
        <w:rPr>
          <w:rFonts w:ascii="Times New Roman" w:hAnsi="Times New Roman" w:cs="Times New Roman"/>
          <w:bCs/>
          <w:color w:val="7F7F7F" w:themeColor="text1" w:themeTint="80"/>
          <w:sz w:val="16"/>
          <w:szCs w:val="16"/>
        </w:rPr>
        <w:t>банкетками</w:t>
      </w:r>
      <w:proofErr w:type="spellEnd"/>
      <w:r w:rsidRPr="000E2B28">
        <w:rPr>
          <w:rFonts w:ascii="Times New Roman" w:hAnsi="Times New Roman" w:cs="Times New Roman"/>
          <w:bCs/>
          <w:color w:val="7F7F7F" w:themeColor="text1" w:themeTint="80"/>
          <w:sz w:val="16"/>
          <w:szCs w:val="16"/>
        </w:rPr>
        <w:t>). Количество мест для ожидания определяется исходя из фактической нагрузки и возможностей для их размещения в здании.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2.16.5.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2.16.6. 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2.16.7. Вход в здание Администрации должен быть оборудован информационной табличкой (вывеской), содержащей следующую информацию:</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-наименование;</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-место нахождения;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-режим работы;</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-адрес официального сайта;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-телефонный номер и адрес электронной почты.</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сопровождение инвалидов, имеющих стойкие расстройства функции зрения и самостоятельного передвижения;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xml:space="preserve">- допуск </w:t>
      </w:r>
      <w:proofErr w:type="spellStart"/>
      <w:r w:rsidRPr="000E2B28">
        <w:rPr>
          <w:rFonts w:ascii="Times New Roman" w:hAnsi="Times New Roman" w:cs="Times New Roman"/>
          <w:bCs/>
          <w:color w:val="7F7F7F" w:themeColor="text1" w:themeTint="80"/>
          <w:sz w:val="16"/>
          <w:szCs w:val="16"/>
        </w:rPr>
        <w:t>сурдопереводчика</w:t>
      </w:r>
      <w:proofErr w:type="spellEnd"/>
      <w:r w:rsidRPr="000E2B28">
        <w:rPr>
          <w:rFonts w:ascii="Times New Roman" w:hAnsi="Times New Roman" w:cs="Times New Roman"/>
          <w:bCs/>
          <w:color w:val="7F7F7F" w:themeColor="text1" w:themeTint="80"/>
          <w:sz w:val="16"/>
          <w:szCs w:val="16"/>
        </w:rPr>
        <w:t xml:space="preserve"> и </w:t>
      </w:r>
      <w:proofErr w:type="spellStart"/>
      <w:r w:rsidRPr="000E2B28">
        <w:rPr>
          <w:rFonts w:ascii="Times New Roman" w:hAnsi="Times New Roman" w:cs="Times New Roman"/>
          <w:bCs/>
          <w:color w:val="7F7F7F" w:themeColor="text1" w:themeTint="80"/>
          <w:sz w:val="16"/>
          <w:szCs w:val="16"/>
        </w:rPr>
        <w:t>тифлосурдопереводчика</w:t>
      </w:r>
      <w:proofErr w:type="spellEnd"/>
      <w:r w:rsidRPr="000E2B28">
        <w:rPr>
          <w:rFonts w:ascii="Times New Roman" w:hAnsi="Times New Roman" w:cs="Times New Roman"/>
          <w:bCs/>
          <w:color w:val="7F7F7F" w:themeColor="text1" w:themeTint="80"/>
          <w:sz w:val="16"/>
          <w:szCs w:val="16"/>
        </w:rPr>
        <w:t>;</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допуск собаки-проводника на объекты (здания, помещения), в которых предоставляется муниципальная услуга;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оказание помощи в преодолении барьеров, мешающих получению муниципальной услуги наравне с другими лицами.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7933E5" w:rsidRPr="000E2B28" w:rsidRDefault="007933E5" w:rsidP="007933E5">
      <w:pPr>
        <w:spacing w:after="0" w:line="240" w:lineRule="auto"/>
        <w:ind w:firstLine="284"/>
        <w:contextualSpacing/>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7933E5" w:rsidRPr="000E2B28" w:rsidRDefault="007933E5" w:rsidP="007933E5">
      <w:pPr>
        <w:pStyle w:val="28"/>
        <w:ind w:firstLine="284"/>
        <w:contextualSpacing/>
        <w:jc w:val="both"/>
        <w:rPr>
          <w:color w:val="7F7F7F" w:themeColor="text1" w:themeTint="80"/>
          <w:sz w:val="16"/>
          <w:szCs w:val="16"/>
        </w:rPr>
      </w:pPr>
      <w:r w:rsidRPr="000E2B28">
        <w:rPr>
          <w:bCs/>
          <w:color w:val="7F7F7F" w:themeColor="text1" w:themeTint="80"/>
          <w:sz w:val="16"/>
          <w:szCs w:val="16"/>
        </w:rPr>
        <w:t xml:space="preserve">2.17.1. Показателем качества и доступности муниципальной услуги является </w:t>
      </w:r>
      <w:r w:rsidRPr="000E2B28">
        <w:rPr>
          <w:color w:val="7F7F7F" w:themeColor="text1" w:themeTint="80"/>
          <w:sz w:val="16"/>
          <w:szCs w:val="16"/>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7933E5" w:rsidRPr="000E2B28" w:rsidRDefault="007933E5" w:rsidP="007933E5">
      <w:pPr>
        <w:pStyle w:val="ConsPlusNormal"/>
        <w:widowControl/>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bCs/>
          <w:color w:val="7F7F7F" w:themeColor="text1" w:themeTint="80"/>
          <w:sz w:val="16"/>
          <w:szCs w:val="16"/>
        </w:rPr>
        <w:t>2.17.2. Показателями</w:t>
      </w:r>
      <w:r w:rsidRPr="000E2B28">
        <w:rPr>
          <w:rFonts w:ascii="Times New Roman" w:hAnsi="Times New Roman" w:cs="Times New Roman"/>
          <w:color w:val="7F7F7F" w:themeColor="text1" w:themeTint="80"/>
          <w:sz w:val="16"/>
          <w:szCs w:val="16"/>
        </w:rPr>
        <w:t xml:space="preserve"> </w:t>
      </w:r>
      <w:r w:rsidRPr="000E2B28">
        <w:rPr>
          <w:rFonts w:ascii="Times New Roman" w:hAnsi="Times New Roman" w:cs="Times New Roman"/>
          <w:bCs/>
          <w:color w:val="7F7F7F" w:themeColor="text1" w:themeTint="80"/>
          <w:sz w:val="16"/>
          <w:szCs w:val="16"/>
        </w:rPr>
        <w:t>доступности</w:t>
      </w:r>
      <w:r w:rsidRPr="000E2B28">
        <w:rPr>
          <w:rFonts w:ascii="Times New Roman" w:hAnsi="Times New Roman" w:cs="Times New Roman"/>
          <w:color w:val="7F7F7F" w:themeColor="text1" w:themeTint="80"/>
          <w:sz w:val="16"/>
          <w:szCs w:val="16"/>
        </w:rPr>
        <w:t xml:space="preserve"> предоставления муниципальной услуги являются: </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транспортная доступность к местам предоставления муниципальной услуги, в том числе для лиц с ограниченными физическими возможностями;</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7933E5" w:rsidRPr="000E2B28" w:rsidRDefault="007933E5" w:rsidP="007933E5">
      <w:pPr>
        <w:autoSpaceDE w:val="0"/>
        <w:autoSpaceDN w:val="0"/>
        <w:adjustRightInd w:val="0"/>
        <w:spacing w:after="0" w:line="240" w:lineRule="auto"/>
        <w:ind w:firstLine="284"/>
        <w:contextualSpacing/>
        <w:jc w:val="both"/>
        <w:outlineLvl w:val="2"/>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2.17.3. Показателями качества предоставления муниципальной услуги являются: </w:t>
      </w:r>
    </w:p>
    <w:p w:rsidR="007933E5" w:rsidRPr="000E2B28" w:rsidRDefault="007933E5" w:rsidP="007933E5">
      <w:pPr>
        <w:autoSpaceDE w:val="0"/>
        <w:autoSpaceDN w:val="0"/>
        <w:adjustRightInd w:val="0"/>
        <w:spacing w:after="0" w:line="240" w:lineRule="auto"/>
        <w:ind w:firstLine="284"/>
        <w:contextualSpacing/>
        <w:jc w:val="both"/>
        <w:outlineLvl w:val="2"/>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степень удовлетворенности граждан качеством и доступностью муниципальной услуги;</w:t>
      </w:r>
    </w:p>
    <w:p w:rsidR="007933E5" w:rsidRPr="000E2B28" w:rsidRDefault="007933E5" w:rsidP="007933E5">
      <w:pPr>
        <w:pStyle w:val="ConsPlusNormal"/>
        <w:widowControl/>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соответствие предоставляемой муниципальной услуги требованиям настоящего административного регламента;</w:t>
      </w:r>
    </w:p>
    <w:p w:rsidR="007933E5" w:rsidRPr="000E2B28" w:rsidRDefault="007933E5" w:rsidP="007933E5">
      <w:pPr>
        <w:pStyle w:val="ConsPlusNormal"/>
        <w:widowControl/>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соблюдение сроков предоставления муниципальной услуги;</w:t>
      </w:r>
    </w:p>
    <w:p w:rsidR="007933E5" w:rsidRPr="000E2B28" w:rsidRDefault="007933E5" w:rsidP="007933E5">
      <w:pPr>
        <w:pStyle w:val="28"/>
        <w:ind w:firstLine="284"/>
        <w:contextualSpacing/>
        <w:jc w:val="both"/>
        <w:rPr>
          <w:color w:val="7F7F7F" w:themeColor="text1" w:themeTint="80"/>
          <w:sz w:val="16"/>
          <w:szCs w:val="16"/>
        </w:rPr>
      </w:pPr>
      <w:r w:rsidRPr="000E2B28">
        <w:rPr>
          <w:color w:val="7F7F7F" w:themeColor="text1" w:themeTint="80"/>
          <w:sz w:val="16"/>
          <w:szCs w:val="16"/>
        </w:rPr>
        <w:t>- количество обоснованных жалоб.</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2.17.4. При получении муниципальной услуги заявитель осуществляет не более двух взаимодействий с должностными лицами комитета.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Продолжительность каждого взаимодействия не должна превышать 15 минут.</w:t>
      </w:r>
    </w:p>
    <w:p w:rsidR="007933E5" w:rsidRPr="000E2B28" w:rsidRDefault="007933E5" w:rsidP="007933E5">
      <w:pPr>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933E5" w:rsidRPr="000E2B28" w:rsidRDefault="007933E5" w:rsidP="007933E5">
      <w:pPr>
        <w:autoSpaceDE w:val="0"/>
        <w:autoSpaceDN w:val="0"/>
        <w:adjustRightInd w:val="0"/>
        <w:spacing w:after="0" w:line="240" w:lineRule="auto"/>
        <w:ind w:firstLine="284"/>
        <w:jc w:val="both"/>
        <w:outlineLvl w:val="2"/>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единого портала, регионального портала.</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w:t>
      </w:r>
      <w:r w:rsidRPr="000E2B28">
        <w:rPr>
          <w:rFonts w:ascii="Times New Roman" w:hAnsi="Times New Roman" w:cs="Times New Roman"/>
          <w:iCs/>
          <w:color w:val="7F7F7F" w:themeColor="text1" w:themeTint="80"/>
          <w:sz w:val="16"/>
          <w:szCs w:val="16"/>
        </w:rPr>
        <w:t xml:space="preserve">.18.3. </w:t>
      </w:r>
      <w:r w:rsidRPr="000E2B28">
        <w:rPr>
          <w:rFonts w:ascii="Times New Roman" w:hAnsi="Times New Roman" w:cs="Times New Roman"/>
          <w:color w:val="7F7F7F" w:themeColor="text1" w:themeTint="80"/>
          <w:sz w:val="16"/>
          <w:szCs w:val="16"/>
        </w:rPr>
        <w:t xml:space="preserve">Заявители вправе использовать простую электронную подпись в случае, предусмотренном </w:t>
      </w:r>
      <w:hyperlink r:id="rId19" w:history="1">
        <w:r w:rsidRPr="000E2B28">
          <w:rPr>
            <w:rFonts w:ascii="Times New Roman" w:hAnsi="Times New Roman" w:cs="Times New Roman"/>
            <w:color w:val="7F7F7F" w:themeColor="text1" w:themeTint="80"/>
            <w:sz w:val="16"/>
            <w:szCs w:val="16"/>
          </w:rPr>
          <w:t>пунктом 2(1</w:t>
        </w:r>
      </w:hyperlink>
      <w:r w:rsidRPr="000E2B28">
        <w:rPr>
          <w:rFonts w:ascii="Times New Roman" w:hAnsi="Times New Roman" w:cs="Times New Roman"/>
          <w:color w:val="7F7F7F" w:themeColor="text1" w:themeTint="80"/>
          <w:sz w:val="16"/>
          <w:szCs w:val="16"/>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2.18.4. 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7933E5" w:rsidRPr="000E2B28" w:rsidRDefault="007933E5" w:rsidP="007933E5">
      <w:pPr>
        <w:spacing w:after="0" w:line="240" w:lineRule="auto"/>
        <w:ind w:firstLine="284"/>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lang w:val="en-US"/>
        </w:rPr>
        <w:t>III</w:t>
      </w:r>
      <w:r w:rsidRPr="000E2B28">
        <w:rPr>
          <w:rFonts w:ascii="Times New Roman" w:hAnsi="Times New Roman" w:cs="Times New Roman"/>
          <w:b/>
          <w:bCs/>
          <w:color w:val="7F7F7F" w:themeColor="text1" w:themeTint="80"/>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7933E5" w:rsidRPr="000E2B28" w:rsidRDefault="007933E5" w:rsidP="007933E5">
      <w:pPr>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3.1. Исчерпывающий перечень административных процедур (действий)</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прием и регистрация заявления и документов, необходимых для предоставления муниципальной услуги;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направление межведомственных запросов в органы (организации), участвующие в предоставлении муниципальной услуги (при необходимости);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рассмотрение заявления и документов на заседании общественной жилищной комиссии при Администрации;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принятие постановления о предоставлении либо об отказе в предоставлении муниципальной услуги и уведомление заявителя о принятом решении.</w:t>
      </w:r>
    </w:p>
    <w:p w:rsidR="007933E5" w:rsidRPr="000E2B28" w:rsidRDefault="007933E5" w:rsidP="007933E5">
      <w:pPr>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3.2. Прием и регистрация заявления и документов</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на бумажном носителе непосредственно в комитет, МФЦ;</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на бумажном носителе в комитет посредством почтового отправления;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форме электронного документа с использованием единого портала, регионального портала.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3.2.2. 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20" w:history="1">
        <w:r w:rsidRPr="000E2B28">
          <w:rPr>
            <w:rFonts w:ascii="Times New Roman" w:hAnsi="Times New Roman" w:cs="Times New Roman"/>
            <w:color w:val="7F7F7F" w:themeColor="text1" w:themeTint="80"/>
            <w:sz w:val="16"/>
            <w:szCs w:val="16"/>
          </w:rPr>
          <w:t>пунктах 2.6</w:t>
        </w:r>
      </w:hyperlink>
      <w:r w:rsidRPr="000E2B28">
        <w:rPr>
          <w:rFonts w:ascii="Times New Roman" w:hAnsi="Times New Roman" w:cs="Times New Roman"/>
          <w:color w:val="7F7F7F" w:themeColor="text1" w:themeTint="80"/>
          <w:sz w:val="16"/>
          <w:szCs w:val="16"/>
        </w:rPr>
        <w:t xml:space="preserve">, 2.7 настоящего административного регламента (в случае если заявитель представляет документы, указанные в </w:t>
      </w:r>
      <w:hyperlink r:id="rId21" w:history="1">
        <w:r w:rsidRPr="000E2B28">
          <w:rPr>
            <w:rFonts w:ascii="Times New Roman" w:hAnsi="Times New Roman" w:cs="Times New Roman"/>
            <w:color w:val="7F7F7F" w:themeColor="text1" w:themeTint="80"/>
            <w:sz w:val="16"/>
            <w:szCs w:val="16"/>
          </w:rPr>
          <w:t>пункте 2.</w:t>
        </w:r>
      </w:hyperlink>
      <w:r w:rsidRPr="000E2B28">
        <w:rPr>
          <w:rFonts w:ascii="Times New Roman" w:hAnsi="Times New Roman" w:cs="Times New Roman"/>
          <w:color w:val="7F7F7F" w:themeColor="text1" w:themeTint="80"/>
          <w:sz w:val="16"/>
          <w:szCs w:val="16"/>
        </w:rPr>
        <w:t>7 настоящего административного регламента, по собственной инициативе) на бумажном носителе.</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3.2.3. При личной форме подачи документов заявление о предоставлении муниципальной услуги может быть оформлено заявителем в ходе приема в комитете, МФЦ либо оформлено заранее.</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3.2.4. По просьбе обратившегося лица заявление может быть оформлено должностным лицом комитета,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3.2.5. Должностное лицо Администрации, ответственное за прием документов, осуществляет следующие действия в ходе приема заявителя: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устанавливает предмет обращения; </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устанавливает личность заявителя, в том числе проверяет наличие документа, удостоверяющего личность;</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проверяет полномочия заявителя;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2" w:history="1">
        <w:r w:rsidRPr="000E2B28">
          <w:rPr>
            <w:rFonts w:ascii="Times New Roman" w:hAnsi="Times New Roman" w:cs="Times New Roman"/>
            <w:color w:val="7F7F7F" w:themeColor="text1" w:themeTint="80"/>
            <w:sz w:val="16"/>
            <w:szCs w:val="16"/>
          </w:rPr>
          <w:t>пунктом 2.6</w:t>
        </w:r>
      </w:hyperlink>
      <w:r w:rsidRPr="000E2B28">
        <w:rPr>
          <w:rFonts w:ascii="Times New Roman" w:hAnsi="Times New Roman" w:cs="Times New Roman"/>
          <w:color w:val="7F7F7F" w:themeColor="text1" w:themeTint="80"/>
          <w:sz w:val="16"/>
          <w:szCs w:val="16"/>
        </w:rPr>
        <w:t xml:space="preserve"> настоящего административного регламента;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выдает заявителю расписку с описью представленных документов и указанием даты их принятия, подтверждающую принятие документов.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3.2.6. Специалист МФЦ, ответственный за прием документов, осуществляет следующие действия в ходе приема заявителя: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устанавливает предмет обращения; </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устанавливает личность заявителя (представителя заявителя), в том числе проверяет наличие документа, удостоверяющего личность;</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проверяет полномочия заявителя;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3" w:history="1">
        <w:r w:rsidRPr="000E2B28">
          <w:rPr>
            <w:rFonts w:ascii="Times New Roman" w:hAnsi="Times New Roman" w:cs="Times New Roman"/>
            <w:color w:val="7F7F7F" w:themeColor="text1" w:themeTint="80"/>
            <w:sz w:val="16"/>
            <w:szCs w:val="16"/>
          </w:rPr>
          <w:t>пунктом 2.6</w:t>
        </w:r>
      </w:hyperlink>
      <w:r w:rsidRPr="000E2B28">
        <w:rPr>
          <w:rFonts w:ascii="Times New Roman" w:hAnsi="Times New Roman" w:cs="Times New Roman"/>
          <w:color w:val="7F7F7F" w:themeColor="text1" w:themeTint="80"/>
          <w:sz w:val="16"/>
          <w:szCs w:val="16"/>
        </w:rPr>
        <w:t xml:space="preserve"> настоящего административного регламента;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3.2.7. Прием, регистрация, учет заявления и пакета документов специалистами МФЦ, а также передача документов в комитет осуществляются в информационной системе МФЦ в соответствии с соглашением о взаимодействии.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3.2.8. 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3.2.9. Длительность осуществления всех необходимых действий не может превышать 15 минут.</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3.2.10. 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3.2.11. Днем регистрации заявления является день его поступления в Администрацию;</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3.2.12. При формировании заявления обеспечивается: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печати на бумажном носителе копии электронной формы заявления;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вернуться на любой из этапов заполнения электронной формы заявления без потери ранее введенной информации;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3.2.13. 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единого портала, регионального портала.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3.2.14. 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3.2.15. Предварительная запись может осуществляться по телефону и в соответствии с режимом графика работы комитета.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3.2.16. При осуществлении записи заявитель сообщает следующие данные:</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фамилию, имя, отчество (последнее - при наличии);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номер контактного телефона;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адрес электронной почты (по желанию);</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желаемые дату и время представления заявления и необходимых документов.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Комитет, МФЦ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3.2.17. При поступлении документов в форме электронных документов с использованием информационно-телекоммуникационных сетей общего пользования, включая единый портал, региональный портал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3.2.18. При поступлении заявления о предоставлении муниципальной услуги в электронной форме через единый портал, региональный портал в комитет, МФЦ, заявлению присваивается статус «отправлено в ведомство». Информирование заявителя осуществляется через личный кабинет указанных порталов.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При направлении документов через единый портал, региональный портал днем получения днем получения заявления о предоставлении муниципальной услуги является дата присвоения заявлению статуса «отправлено в ведомство».</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3.2.19. Если заявитель обратился заочно, должностное лицо комитета, ответственное за прием документов: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регистрирует заявление под индивидуальным порядковым номером в день поступления документов;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проверяет правильность оформления заявления и правильность оформления иных документов, поступивших от заявителя;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проверяет представленные документы на предмет комплектности;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3.2.20. 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3.2.21. 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3.2.22. Критерием принятия решения о приеме документов является наличие заявления и прилагаемых документов.</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Результат административной процедуры фиксируется в системе электронного документооборота Администрации.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Администрации, ответственное за принятие решений о предоставлении муниципальной услуги.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3.2.24. Результат административной процедуры – прием и регистрация заявления и документов от заявителя.</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3.2.25. Время выполнения административной процедуры не должно превышать 30 (тридцати) минут.</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3.3. Направление межведомственных запросов в органы (организации), участвующие в предоставлении муниципальной услуги (при необходимости)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3.3.1. Основанием для начала административной процедуры по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3.3.2. Специалист комитета, не позднее дня, следующего за днем 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3.3.4. Максимальный срок исполнения административной процедуры составляет 1 рабочий день со дня регистрации в Администрации заявления о предоставлении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3.4. Рассмотрение заявления и документов на заседании общественной жилищной комиссии при Администрации Волотовского муниципального округа</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3.4.1. Основанием для начала административной процедуры является наличие полного комплекта документов в комитете.</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3.4.2. После получения последнего запрашиваемого документа, указанного в пункте 2.7. настоящего административного регламента, комитет выносит заявление и прилагаемые к нему документы на рассмотрение общественной комиссии по жилищным вопросам при Администрации Волотовского муниципального округа (далее – комиссия)</w:t>
      </w:r>
      <w:r w:rsidRPr="000E2B28">
        <w:rPr>
          <w:rFonts w:ascii="Times New Roman" w:hAnsi="Times New Roman" w:cs="Times New Roman"/>
          <w:i/>
          <w:color w:val="7F7F7F" w:themeColor="text1" w:themeTint="80"/>
          <w:sz w:val="16"/>
          <w:szCs w:val="16"/>
        </w:rPr>
        <w:t xml:space="preserve"> </w:t>
      </w:r>
      <w:r w:rsidRPr="000E2B28">
        <w:rPr>
          <w:rFonts w:ascii="Times New Roman" w:hAnsi="Times New Roman" w:cs="Times New Roman"/>
          <w:color w:val="7F7F7F" w:themeColor="text1" w:themeTint="80"/>
          <w:sz w:val="16"/>
          <w:szCs w:val="16"/>
        </w:rPr>
        <w:t>не позднее 10 рабочих дней со дня формирования полного пакета документов, необходимых для предоставления муниципальной услуги.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3.4.3. Комиссия рассматривает поступившие документы и принимает положительное или мотивированное отрицательное решение по вынесенному на рассмотрение заявлению. Решение комиссии оформляется протоколом, который составляется в одном экземпляре и подписывается председателем, членами и секретарем комиссии.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На основании протокола комиссии специалист комитета готовит проект постановления Администрации Волотовского муниципального округа:</w:t>
      </w:r>
    </w:p>
    <w:p w:rsidR="007933E5" w:rsidRPr="000E2B28" w:rsidRDefault="007933E5" w:rsidP="00F96AB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о признании заявителя малоимущим и принятии его на учет в качестве нуждающегося в жилом помещении, предоставляемом по договору социального найма;</w:t>
      </w:r>
    </w:p>
    <w:p w:rsidR="007933E5" w:rsidRPr="000E2B28" w:rsidRDefault="007933E5" w:rsidP="00F96AB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об отказе в признании заявителя малоимущим и принятии его на учет в качестве нуждающегося в жилом помещении, предоставляемом по договору социального найма.</w:t>
      </w:r>
    </w:p>
    <w:p w:rsidR="007933E5" w:rsidRPr="000E2B28" w:rsidRDefault="007933E5" w:rsidP="00F96AB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3.4.4. Результатом административной процедуры является подготовленный соответствующий проект постановления Администрации Волотовского муниципального округа.</w:t>
      </w:r>
    </w:p>
    <w:p w:rsidR="007933E5" w:rsidRPr="000E2B28" w:rsidRDefault="007933E5" w:rsidP="00F96AB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3.4.5. Время выполнения административной процедуры по рассмотрению заявления и документов комиссией не должно превышать</w:t>
      </w:r>
      <w:r w:rsidRPr="000E2B28">
        <w:rPr>
          <w:rFonts w:ascii="Times New Roman" w:hAnsi="Times New Roman" w:cs="Times New Roman"/>
          <w:color w:val="7F7F7F" w:themeColor="text1" w:themeTint="80"/>
          <w:sz w:val="16"/>
          <w:szCs w:val="16"/>
        </w:rPr>
        <w:br/>
        <w:t>1 рабочего дня.</w:t>
      </w:r>
    </w:p>
    <w:p w:rsidR="007933E5" w:rsidRPr="000E2B28" w:rsidRDefault="007933E5" w:rsidP="00F96AB9">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color w:val="7F7F7F" w:themeColor="text1" w:themeTint="80"/>
          <w:sz w:val="16"/>
          <w:szCs w:val="16"/>
        </w:rPr>
        <w:t>3.4.6. Способом фиксации результата выполнения административной процедуры является подготовленный проект постановления Администрации Волотовского муниципального округа.</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3.5. Принятие постановления о предоставлении либо об отказе в предоставлении муниципальной услуги и уведомление заявителя о принятом решении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3.5.1. Основанием для начала административной процедуры является подготовленный проект постановления Администрации Волотовского муниципального округа, который согласовывается в установленном порядке.</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3.5.2. После принятия соответствующего постановления Администрации Волотовского муниципального округа комитет выдает или направляет заявителю мотивированное решение не позднее чем через три рабочих дня со дня принятия такого решения.</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3.5.3. Результатом административной процедуры является уведомление заявителя о принятом решении способом, указанным в заявлении о предоставлении муниципальной услуги.</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3.5.4. Время выполнения административной процедуры по принятию постановления о предоставлении либо об отказе в предоставлении муниципальной услуги и уведомление заявителя о принятом решении не должно превышать 14 рабочих дней со дня заседания комиссии.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3.6. Порядок выполнения административных процедур МФЦ</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3.6.1. 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3.6.2. МФЦ не осуществляет:</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3.7. Порядок исправления допущенных опечаток и ошибок в выданных в результате предоставления муниципальной услуги документах</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3.7.1. 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заместителя Главы Администрации, курирующий деятельность комитета </w:t>
      </w:r>
      <w:hyperlink r:id="rId24" w:history="1">
        <w:r w:rsidRPr="000E2B28">
          <w:rPr>
            <w:rFonts w:ascii="Times New Roman" w:hAnsi="Times New Roman" w:cs="Times New Roman"/>
            <w:color w:val="7F7F7F" w:themeColor="text1" w:themeTint="80"/>
            <w:sz w:val="16"/>
            <w:szCs w:val="16"/>
          </w:rPr>
          <w:t>заявление</w:t>
        </w:r>
      </w:hyperlink>
      <w:r w:rsidRPr="000E2B28">
        <w:rPr>
          <w:rFonts w:ascii="Times New Roman" w:hAnsi="Times New Roman" w:cs="Times New Roman"/>
          <w:color w:val="7F7F7F" w:themeColor="text1" w:themeTint="80"/>
          <w:sz w:val="16"/>
          <w:szCs w:val="16"/>
        </w:rPr>
        <w:t xml:space="preserve"> об исправлении таких опечаток и (или) ошибок посредством личного обращения или почтовым отправлением.</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3.7.2. 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Специалист комитета проводит проверку указанных в заявлении сведений.</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3.7.3. В случае выявления допущенных опечаток и (или) ошибок в выданных в результате предоставления муниципальной услуги документах специалист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3.7.4. В случае отсутствия опечаток и (или) ошибок в документах, выданных в результате предоставления муниципальной услуги, специалист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7933E5" w:rsidRPr="000E2B28" w:rsidRDefault="007933E5" w:rsidP="007933E5">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3.7.5.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7933E5" w:rsidRPr="000E2B28" w:rsidRDefault="007933E5" w:rsidP="007933E5">
      <w:pPr>
        <w:autoSpaceDE w:val="0"/>
        <w:autoSpaceDN w:val="0"/>
        <w:adjustRightInd w:val="0"/>
        <w:spacing w:after="0" w:line="240" w:lineRule="auto"/>
        <w:ind w:firstLine="284"/>
        <w:contextualSpacing/>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IV. ПОРЯДОК И ФОРМЫ КОНТРОЛЯ ЗА ИСПОЛНЕНИЕМ АДМИНИСТРАТИВНОГО РЕГЛАМЕНТА</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4.1. Порядок осуществления текущего контроля за соблюдением и исполнением специалистами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заместителем Главы Администрации, курирующим деятельность комитета или лицом, его замещающим, проверок исполнения должностными лицами положений настоящего административного регламента.</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4.2.2. Проверки могут быть плановыми и внеплановыми.</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Внеплановые проверки проводятся по поручению заместителем Главы Администрации, курирующий деятельность комитета или лица, его замещающего, по конкретному обращению заинтересованных лиц.</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Администрации.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специалисты комитета.</w:t>
      </w:r>
      <w:bookmarkStart w:id="24" w:name="sub_283"/>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4.3. Ответственность должностных лиц комитета,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Должностное лицо несет персональную ответственность за:</w:t>
      </w:r>
    </w:p>
    <w:p w:rsidR="007933E5" w:rsidRPr="000E2B28" w:rsidRDefault="007933E5" w:rsidP="007933E5">
      <w:pPr>
        <w:tabs>
          <w:tab w:val="left" w:pos="993"/>
        </w:tabs>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соблюдение установленного порядка приема документов; </w:t>
      </w:r>
    </w:p>
    <w:p w:rsidR="007933E5" w:rsidRPr="000E2B28" w:rsidRDefault="007933E5" w:rsidP="007933E5">
      <w:pPr>
        <w:tabs>
          <w:tab w:val="left" w:pos="993"/>
        </w:tabs>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принятие надлежащих мер по полной и всесторонней проверке представленных документов; </w:t>
      </w:r>
    </w:p>
    <w:p w:rsidR="007933E5" w:rsidRPr="000E2B28" w:rsidRDefault="007933E5" w:rsidP="007933E5">
      <w:pPr>
        <w:tabs>
          <w:tab w:val="left" w:pos="993"/>
        </w:tabs>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соблюдение сроков рассмотрения документов, соблюдение порядка выдачи документов;</w:t>
      </w:r>
    </w:p>
    <w:p w:rsidR="007933E5" w:rsidRPr="000E2B28" w:rsidRDefault="007933E5" w:rsidP="007933E5">
      <w:pPr>
        <w:tabs>
          <w:tab w:val="left" w:pos="993"/>
        </w:tabs>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учет выданных документов; </w:t>
      </w:r>
    </w:p>
    <w:p w:rsidR="007933E5" w:rsidRPr="000E2B28" w:rsidRDefault="007933E5" w:rsidP="007933E5">
      <w:pPr>
        <w:tabs>
          <w:tab w:val="left" w:pos="993"/>
        </w:tabs>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своевременное формирование, ведение и надлежащее хранение документов. </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4"/>
    <w:p w:rsidR="007933E5" w:rsidRPr="000E2B28" w:rsidRDefault="007933E5" w:rsidP="007933E5">
      <w:pPr>
        <w:autoSpaceDE w:val="0"/>
        <w:autoSpaceDN w:val="0"/>
        <w:adjustRightInd w:val="0"/>
        <w:spacing w:after="0" w:line="240" w:lineRule="auto"/>
        <w:ind w:firstLine="284"/>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Граждане, их объединения и организации имеют право на любые, предусмотренные действующим законодательством, формы контроля за деятельностью комитета при предоставлении муниципальной услуги.</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4.5.1. МФЦ, работники МФЦ несут ответственность, установленную законодательством Российской Федерации:</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за полноту передаваемых в комитет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за своевременную передачу в комитет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комитетом;</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933E5" w:rsidRPr="000E2B28" w:rsidRDefault="007933E5" w:rsidP="007933E5">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5" w:history="1">
        <w:r w:rsidRPr="000E2B28">
          <w:rPr>
            <w:rFonts w:ascii="Times New Roman" w:hAnsi="Times New Roman" w:cs="Times New Roman"/>
            <w:color w:val="7F7F7F" w:themeColor="text1" w:themeTint="80"/>
            <w:sz w:val="16"/>
            <w:szCs w:val="16"/>
          </w:rPr>
          <w:t>кодексом</w:t>
        </w:r>
      </w:hyperlink>
      <w:r w:rsidRPr="000E2B28">
        <w:rPr>
          <w:rFonts w:ascii="Times New Roman" w:hAnsi="Times New Roman" w:cs="Times New Roman"/>
          <w:color w:val="7F7F7F" w:themeColor="text1" w:themeTint="80"/>
          <w:sz w:val="16"/>
          <w:szCs w:val="16"/>
        </w:rPr>
        <w:t xml:space="preserve"> Российской Федерации и </w:t>
      </w:r>
      <w:hyperlink r:id="rId26" w:history="1">
        <w:r w:rsidRPr="000E2B28">
          <w:rPr>
            <w:rFonts w:ascii="Times New Roman" w:hAnsi="Times New Roman" w:cs="Times New Roman"/>
            <w:color w:val="7F7F7F" w:themeColor="text1" w:themeTint="80"/>
            <w:sz w:val="16"/>
            <w:szCs w:val="16"/>
          </w:rPr>
          <w:t>Кодексом</w:t>
        </w:r>
      </w:hyperlink>
      <w:r w:rsidRPr="000E2B28">
        <w:rPr>
          <w:rFonts w:ascii="Times New Roman" w:hAnsi="Times New Roman" w:cs="Times New Roman"/>
          <w:color w:val="7F7F7F" w:themeColor="text1" w:themeTint="80"/>
          <w:sz w:val="16"/>
          <w:szCs w:val="16"/>
        </w:rPr>
        <w:t xml:space="preserve"> Российской Федерации об административных правонарушениях для должностных лиц.</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b/>
          <w:color w:val="7F7F7F" w:themeColor="text1" w:themeTint="80"/>
          <w:kern w:val="1"/>
          <w:sz w:val="16"/>
          <w:szCs w:val="16"/>
          <w:lang w:eastAsia="zh-CN" w:bidi="hi-IN"/>
        </w:rPr>
        <w:t xml:space="preserve">5. </w:t>
      </w:r>
      <w:r w:rsidRPr="000E2B28">
        <w:rPr>
          <w:rFonts w:ascii="Times New Roman" w:hAnsi="Times New Roman" w:cs="Times New Roman"/>
          <w:b/>
          <w:bCs/>
          <w:color w:val="7F7F7F" w:themeColor="text1" w:themeTint="80"/>
          <w:sz w:val="16"/>
          <w:szCs w:val="16"/>
          <w:lang w:eastAsia="zh-CN"/>
        </w:rPr>
        <w:t>Досудебное (внесудебное) обжалование заявителем решений и действий (бездействия) комитета, должностного лица комитета, либо муниципального служащего, МФЦ, работника МФЦ, а также организаций, предусмотренных частью 1.1 статьи 16 Федерального закона № 210-ФЗ, или их работников</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eastAsia="SimSun" w:hAnsi="Times New Roman" w:cs="Times New Roman"/>
          <w:color w:val="7F7F7F" w:themeColor="text1" w:themeTint="80"/>
          <w:kern w:val="1"/>
          <w:sz w:val="16"/>
          <w:szCs w:val="16"/>
          <w:lang w:eastAsia="zh-CN" w:bidi="hi-IN"/>
        </w:rPr>
        <w:t>5.1. Заявитель может обратиться с жалобой, в том числе в следующих случаях:</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нарушение срока регистрации запроса о предоставлении муниципальной услуги, запроса, указанного в статье 15.1. Федерального закона № 210-ФЗ;</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нарушение срока или порядка выдачи документов по результатам предоставления муниципальной услуги;</w:t>
      </w:r>
    </w:p>
    <w:p w:rsidR="007933E5" w:rsidRPr="000E2B28" w:rsidRDefault="007933E5" w:rsidP="007933E5">
      <w:pPr>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hAnsi="Times New Roman" w:cs="Times New Roman"/>
          <w:color w:val="7F7F7F" w:themeColor="text1" w:themeTint="80"/>
          <w:kern w:val="1"/>
          <w:sz w:val="16"/>
          <w:szCs w:val="16"/>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5.2</w:t>
      </w:r>
      <w:r w:rsidRPr="000E2B28">
        <w:rPr>
          <w:rFonts w:ascii="Times New Roman" w:hAnsi="Times New Roman" w:cs="Times New Roman"/>
          <w:color w:val="7F7F7F" w:themeColor="text1" w:themeTint="80"/>
          <w:sz w:val="16"/>
          <w:szCs w:val="16"/>
          <w:lang w:eastAsia="zh-CN"/>
        </w:rPr>
        <w:t xml:space="preserve">. </w:t>
      </w:r>
      <w:r w:rsidRPr="000E2B28">
        <w:rPr>
          <w:rFonts w:ascii="Times New Roman" w:eastAsia="SimSun" w:hAnsi="Times New Roman" w:cs="Times New Roman"/>
          <w:color w:val="7F7F7F" w:themeColor="text1" w:themeTint="80"/>
          <w:kern w:val="1"/>
          <w:sz w:val="16"/>
          <w:szCs w:val="16"/>
          <w:lang w:eastAsia="zh-CN" w:bidi="hi-IN"/>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w:t>
      </w:r>
      <w:r w:rsidRPr="000E2B28">
        <w:rPr>
          <w:rFonts w:ascii="Times New Roman" w:hAnsi="Times New Roman" w:cs="Times New Roman"/>
          <w:color w:val="7F7F7F" w:themeColor="text1" w:themeTint="80"/>
          <w:kern w:val="1"/>
          <w:sz w:val="16"/>
          <w:szCs w:val="16"/>
          <w:lang w:eastAsia="zh-CN"/>
        </w:rPr>
        <w:t>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 xml:space="preserve">5.3. Жалобы на решения и действия (бездействие) председателя комитета, подаются заместителю Главы Администрации муниципального округа, курирующего деятельность комитета либо в случае его отсутствия рассматриваются Главой муниципального округа, предоставляющего муниципальную услугу. </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5.4. Жалобы на решения и действия (бездействие) работника МФЦ подаются руководителю этого МФЦ.</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5.5.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 xml:space="preserve">5.6. Жалобы на решения и действия (бездействие) работников организаций, предусмотренных частью 1.1 статьи 16 </w:t>
      </w:r>
      <w:r w:rsidRPr="000E2B28">
        <w:rPr>
          <w:rFonts w:ascii="Times New Roman" w:hAnsi="Times New Roman" w:cs="Times New Roman"/>
          <w:color w:val="7F7F7F" w:themeColor="text1" w:themeTint="80"/>
          <w:kern w:val="1"/>
          <w:sz w:val="16"/>
          <w:szCs w:val="16"/>
          <w:lang w:eastAsia="zh-CN"/>
        </w:rPr>
        <w:t>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подаются руководителям этих организаций.</w:t>
      </w:r>
    </w:p>
    <w:p w:rsidR="007933E5" w:rsidRPr="000E2B28" w:rsidRDefault="007933E5" w:rsidP="007933E5">
      <w:pPr>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 xml:space="preserve">5.7. Жалоба на решения и действия (бездействие) комитета, предоставляющего муниципальную услугу, должностного лица комитета,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sidRPr="000E2B28">
        <w:rPr>
          <w:rFonts w:ascii="Times New Roman" w:hAnsi="Times New Roman" w:cs="Times New Roman"/>
          <w:color w:val="7F7F7F" w:themeColor="text1" w:themeTint="80"/>
          <w:kern w:val="1"/>
          <w:sz w:val="16"/>
          <w:szCs w:val="16"/>
          <w:lang w:eastAsia="zh-CN"/>
        </w:rPr>
        <w:t xml:space="preserve">региональную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«Досудебное обжалование»: </w:t>
      </w:r>
      <w:hyperlink r:id="rId27" w:history="1">
        <w:r w:rsidRPr="000E2B28">
          <w:rPr>
            <w:rFonts w:ascii="Times New Roman" w:hAnsi="Times New Roman" w:cs="Times New Roman"/>
            <w:color w:val="7F7F7F" w:themeColor="text1" w:themeTint="80"/>
            <w:kern w:val="1"/>
            <w:sz w:val="16"/>
            <w:szCs w:val="16"/>
            <w:lang w:val="en-US" w:eastAsia="zh-CN"/>
          </w:rPr>
          <w:t>https</w:t>
        </w:r>
        <w:r w:rsidRPr="000E2B28">
          <w:rPr>
            <w:rFonts w:ascii="Times New Roman" w:hAnsi="Times New Roman" w:cs="Times New Roman"/>
            <w:color w:val="7F7F7F" w:themeColor="text1" w:themeTint="80"/>
            <w:kern w:val="1"/>
            <w:sz w:val="16"/>
            <w:szCs w:val="16"/>
            <w:lang w:eastAsia="zh-CN"/>
          </w:rPr>
          <w:t>://</w:t>
        </w:r>
        <w:r w:rsidRPr="000E2B28">
          <w:rPr>
            <w:rFonts w:ascii="Times New Roman" w:hAnsi="Times New Roman" w:cs="Times New Roman"/>
            <w:color w:val="7F7F7F" w:themeColor="text1" w:themeTint="80"/>
            <w:kern w:val="1"/>
            <w:sz w:val="16"/>
            <w:szCs w:val="16"/>
            <w:lang w:val="en-US" w:eastAsia="zh-CN"/>
          </w:rPr>
          <w:t>do</w:t>
        </w:r>
        <w:r w:rsidRPr="000E2B28">
          <w:rPr>
            <w:rFonts w:ascii="Times New Roman" w:hAnsi="Times New Roman" w:cs="Times New Roman"/>
            <w:color w:val="7F7F7F" w:themeColor="text1" w:themeTint="80"/>
            <w:kern w:val="1"/>
            <w:sz w:val="16"/>
            <w:szCs w:val="16"/>
            <w:lang w:eastAsia="zh-CN"/>
          </w:rPr>
          <w:t>.</w:t>
        </w:r>
        <w:proofErr w:type="spellStart"/>
        <w:r w:rsidRPr="000E2B28">
          <w:rPr>
            <w:rFonts w:ascii="Times New Roman" w:hAnsi="Times New Roman" w:cs="Times New Roman"/>
            <w:color w:val="7F7F7F" w:themeColor="text1" w:themeTint="80"/>
            <w:kern w:val="1"/>
            <w:sz w:val="16"/>
            <w:szCs w:val="16"/>
            <w:lang w:val="en-US" w:eastAsia="zh-CN"/>
          </w:rPr>
          <w:t>gosuslugi</w:t>
        </w:r>
        <w:proofErr w:type="spellEnd"/>
        <w:r w:rsidRPr="000E2B28">
          <w:rPr>
            <w:rFonts w:ascii="Times New Roman" w:hAnsi="Times New Roman" w:cs="Times New Roman"/>
            <w:color w:val="7F7F7F" w:themeColor="text1" w:themeTint="80"/>
            <w:kern w:val="1"/>
            <w:sz w:val="16"/>
            <w:szCs w:val="16"/>
            <w:lang w:eastAsia="zh-CN"/>
          </w:rPr>
          <w:t>.</w:t>
        </w:r>
        <w:proofErr w:type="spellStart"/>
        <w:r w:rsidRPr="000E2B28">
          <w:rPr>
            <w:rFonts w:ascii="Times New Roman" w:hAnsi="Times New Roman" w:cs="Times New Roman"/>
            <w:color w:val="7F7F7F" w:themeColor="text1" w:themeTint="80"/>
            <w:kern w:val="1"/>
            <w:sz w:val="16"/>
            <w:szCs w:val="16"/>
            <w:lang w:val="en-US" w:eastAsia="zh-CN"/>
          </w:rPr>
          <w:t>ru</w:t>
        </w:r>
        <w:proofErr w:type="spellEnd"/>
      </w:hyperlink>
      <w:r w:rsidRPr="000E2B28">
        <w:rPr>
          <w:rFonts w:ascii="Times New Roman" w:hAnsi="Times New Roman" w:cs="Times New Roman"/>
          <w:color w:val="7F7F7F" w:themeColor="text1" w:themeTint="80"/>
          <w:kern w:val="1"/>
          <w:sz w:val="16"/>
          <w:szCs w:val="16"/>
          <w:lang w:eastAsia="zh-CN"/>
        </w:rPr>
        <w:t xml:space="preserve">, </w:t>
      </w:r>
      <w:r w:rsidRPr="000E2B28">
        <w:rPr>
          <w:rFonts w:ascii="Times New Roman" w:eastAsia="SimSun" w:hAnsi="Times New Roman" w:cs="Times New Roman"/>
          <w:color w:val="7F7F7F" w:themeColor="text1" w:themeTint="80"/>
          <w:kern w:val="1"/>
          <w:sz w:val="16"/>
          <w:szCs w:val="16"/>
          <w:lang w:eastAsia="zh-CN" w:bidi="hi-IN"/>
        </w:rPr>
        <w:t xml:space="preserve">а также может быть принята при личном приеме заявителя. </w:t>
      </w:r>
    </w:p>
    <w:p w:rsidR="007933E5" w:rsidRPr="000E2B28" w:rsidRDefault="007933E5" w:rsidP="007933E5">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eastAsia="SimSun" w:hAnsi="Times New Roman" w:cs="Times New Roman"/>
          <w:color w:val="7F7F7F" w:themeColor="text1" w:themeTint="80"/>
          <w:kern w:val="1"/>
          <w:sz w:val="16"/>
          <w:szCs w:val="16"/>
          <w:lang w:eastAsia="zh-CN" w:bidi="hi-IN"/>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Pr="000E2B28">
        <w:rPr>
          <w:rFonts w:ascii="Times New Roman" w:hAnsi="Times New Roman" w:cs="Times New Roman"/>
          <w:color w:val="7F7F7F" w:themeColor="text1" w:themeTint="80"/>
          <w:kern w:val="1"/>
          <w:sz w:val="16"/>
          <w:szCs w:val="16"/>
          <w:lang w:eastAsia="zh-CN"/>
        </w:rPr>
        <w:t xml:space="preserve">региональную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«Досудебное обжалование»: </w:t>
      </w:r>
      <w:hyperlink r:id="rId28" w:history="1">
        <w:r w:rsidRPr="000E2B28">
          <w:rPr>
            <w:rStyle w:val="aa"/>
            <w:rFonts w:ascii="Times New Roman" w:hAnsi="Times New Roman" w:cs="Times New Roman"/>
            <w:color w:val="7F7F7F" w:themeColor="text1" w:themeTint="80"/>
            <w:kern w:val="1"/>
            <w:sz w:val="16"/>
            <w:szCs w:val="16"/>
            <w:u w:val="none"/>
            <w:lang w:val="en-US" w:eastAsia="zh-CN"/>
          </w:rPr>
          <w:t>https</w:t>
        </w:r>
        <w:r w:rsidRPr="000E2B28">
          <w:rPr>
            <w:rStyle w:val="aa"/>
            <w:rFonts w:ascii="Times New Roman" w:hAnsi="Times New Roman" w:cs="Times New Roman"/>
            <w:color w:val="7F7F7F" w:themeColor="text1" w:themeTint="80"/>
            <w:kern w:val="1"/>
            <w:sz w:val="16"/>
            <w:szCs w:val="16"/>
            <w:u w:val="none"/>
            <w:lang w:eastAsia="zh-CN"/>
          </w:rPr>
          <w:t>://</w:t>
        </w:r>
        <w:r w:rsidRPr="000E2B28">
          <w:rPr>
            <w:rStyle w:val="aa"/>
            <w:rFonts w:ascii="Times New Roman" w:hAnsi="Times New Roman" w:cs="Times New Roman"/>
            <w:color w:val="7F7F7F" w:themeColor="text1" w:themeTint="80"/>
            <w:kern w:val="1"/>
            <w:sz w:val="16"/>
            <w:szCs w:val="16"/>
            <w:u w:val="none"/>
            <w:lang w:val="en-US" w:eastAsia="zh-CN"/>
          </w:rPr>
          <w:t>do</w:t>
        </w:r>
        <w:r w:rsidRPr="000E2B28">
          <w:rPr>
            <w:rStyle w:val="aa"/>
            <w:rFonts w:ascii="Times New Roman" w:hAnsi="Times New Roman" w:cs="Times New Roman"/>
            <w:color w:val="7F7F7F" w:themeColor="text1" w:themeTint="80"/>
            <w:kern w:val="1"/>
            <w:sz w:val="16"/>
            <w:szCs w:val="16"/>
            <w:u w:val="none"/>
            <w:lang w:eastAsia="zh-CN"/>
          </w:rPr>
          <w:t>.</w:t>
        </w:r>
        <w:proofErr w:type="spellStart"/>
        <w:r w:rsidRPr="000E2B28">
          <w:rPr>
            <w:rStyle w:val="aa"/>
            <w:rFonts w:ascii="Times New Roman" w:hAnsi="Times New Roman" w:cs="Times New Roman"/>
            <w:color w:val="7F7F7F" w:themeColor="text1" w:themeTint="80"/>
            <w:kern w:val="1"/>
            <w:sz w:val="16"/>
            <w:szCs w:val="16"/>
            <w:u w:val="none"/>
            <w:lang w:val="en-US" w:eastAsia="zh-CN"/>
          </w:rPr>
          <w:t>gosuslugi</w:t>
        </w:r>
        <w:proofErr w:type="spellEnd"/>
        <w:r w:rsidRPr="000E2B28">
          <w:rPr>
            <w:rStyle w:val="aa"/>
            <w:rFonts w:ascii="Times New Roman" w:hAnsi="Times New Roman" w:cs="Times New Roman"/>
            <w:color w:val="7F7F7F" w:themeColor="text1" w:themeTint="80"/>
            <w:kern w:val="1"/>
            <w:sz w:val="16"/>
            <w:szCs w:val="16"/>
            <w:u w:val="none"/>
            <w:lang w:eastAsia="zh-CN"/>
          </w:rPr>
          <w:t>.</w:t>
        </w:r>
        <w:proofErr w:type="spellStart"/>
        <w:r w:rsidRPr="000E2B28">
          <w:rPr>
            <w:rStyle w:val="aa"/>
            <w:rFonts w:ascii="Times New Roman" w:hAnsi="Times New Roman" w:cs="Times New Roman"/>
            <w:color w:val="7F7F7F" w:themeColor="text1" w:themeTint="80"/>
            <w:kern w:val="1"/>
            <w:sz w:val="16"/>
            <w:szCs w:val="16"/>
            <w:u w:val="none"/>
            <w:lang w:val="en-US" w:eastAsia="zh-CN"/>
          </w:rPr>
          <w:t>ru</w:t>
        </w:r>
        <w:proofErr w:type="spellEnd"/>
      </w:hyperlink>
      <w:r w:rsidRPr="000E2B28">
        <w:rPr>
          <w:rFonts w:ascii="Times New Roman" w:eastAsia="SimSun" w:hAnsi="Times New Roman" w:cs="Times New Roman"/>
          <w:color w:val="7F7F7F" w:themeColor="text1" w:themeTint="80"/>
          <w:kern w:val="1"/>
          <w:sz w:val="16"/>
          <w:szCs w:val="16"/>
          <w:lang w:eastAsia="zh-CN" w:bidi="hi-IN"/>
        </w:rPr>
        <w:t xml:space="preserve">, а также может быть принята при личном приеме заявителя. </w:t>
      </w:r>
    </w:p>
    <w:p w:rsidR="007933E5" w:rsidRPr="000E2B28" w:rsidRDefault="007933E5" w:rsidP="007933E5">
      <w:pPr>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5.9. Жалоба на решения и действия (бездействие) организаций, предусмотренных частью 1.1. статьи 16</w:t>
      </w:r>
      <w:r w:rsidRPr="000E2B28">
        <w:rPr>
          <w:rFonts w:ascii="Times New Roman" w:hAnsi="Times New Roman" w:cs="Times New Roman"/>
          <w:color w:val="7F7F7F" w:themeColor="text1" w:themeTint="80"/>
          <w:kern w:val="1"/>
          <w:sz w:val="16"/>
          <w:szCs w:val="16"/>
          <w:lang w:eastAsia="zh-CN"/>
        </w:rPr>
        <w:t xml:space="preserve"> 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через </w:t>
      </w:r>
      <w:r w:rsidRPr="000E2B28">
        <w:rPr>
          <w:rFonts w:ascii="Times New Roman" w:hAnsi="Times New Roman" w:cs="Times New Roman"/>
          <w:color w:val="7F7F7F" w:themeColor="text1" w:themeTint="80"/>
          <w:kern w:val="1"/>
          <w:sz w:val="16"/>
          <w:szCs w:val="16"/>
          <w:lang w:eastAsia="zh-CN"/>
        </w:rPr>
        <w:t xml:space="preserve">региональную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«Досудебное обжалование»: </w:t>
      </w:r>
      <w:hyperlink r:id="rId29" w:history="1">
        <w:r w:rsidRPr="000E2B28">
          <w:rPr>
            <w:rFonts w:ascii="Times New Roman" w:hAnsi="Times New Roman" w:cs="Times New Roman"/>
            <w:color w:val="7F7F7F" w:themeColor="text1" w:themeTint="80"/>
            <w:kern w:val="1"/>
            <w:sz w:val="16"/>
            <w:szCs w:val="16"/>
            <w:lang w:val="en-US" w:eastAsia="zh-CN"/>
          </w:rPr>
          <w:t>https</w:t>
        </w:r>
        <w:r w:rsidRPr="000E2B28">
          <w:rPr>
            <w:rFonts w:ascii="Times New Roman" w:hAnsi="Times New Roman" w:cs="Times New Roman"/>
            <w:color w:val="7F7F7F" w:themeColor="text1" w:themeTint="80"/>
            <w:kern w:val="1"/>
            <w:sz w:val="16"/>
            <w:szCs w:val="16"/>
            <w:lang w:eastAsia="zh-CN"/>
          </w:rPr>
          <w:t>://</w:t>
        </w:r>
        <w:r w:rsidRPr="000E2B28">
          <w:rPr>
            <w:rFonts w:ascii="Times New Roman" w:hAnsi="Times New Roman" w:cs="Times New Roman"/>
            <w:color w:val="7F7F7F" w:themeColor="text1" w:themeTint="80"/>
            <w:kern w:val="1"/>
            <w:sz w:val="16"/>
            <w:szCs w:val="16"/>
            <w:lang w:val="en-US" w:eastAsia="zh-CN"/>
          </w:rPr>
          <w:t>do</w:t>
        </w:r>
        <w:r w:rsidRPr="000E2B28">
          <w:rPr>
            <w:rFonts w:ascii="Times New Roman" w:hAnsi="Times New Roman" w:cs="Times New Roman"/>
            <w:color w:val="7F7F7F" w:themeColor="text1" w:themeTint="80"/>
            <w:kern w:val="1"/>
            <w:sz w:val="16"/>
            <w:szCs w:val="16"/>
            <w:lang w:eastAsia="zh-CN"/>
          </w:rPr>
          <w:t>.</w:t>
        </w:r>
        <w:proofErr w:type="spellStart"/>
        <w:r w:rsidRPr="000E2B28">
          <w:rPr>
            <w:rFonts w:ascii="Times New Roman" w:hAnsi="Times New Roman" w:cs="Times New Roman"/>
            <w:color w:val="7F7F7F" w:themeColor="text1" w:themeTint="80"/>
            <w:kern w:val="1"/>
            <w:sz w:val="16"/>
            <w:szCs w:val="16"/>
            <w:lang w:val="en-US" w:eastAsia="zh-CN"/>
          </w:rPr>
          <w:t>gosuslugi</w:t>
        </w:r>
        <w:proofErr w:type="spellEnd"/>
        <w:r w:rsidRPr="000E2B28">
          <w:rPr>
            <w:rFonts w:ascii="Times New Roman" w:hAnsi="Times New Roman" w:cs="Times New Roman"/>
            <w:color w:val="7F7F7F" w:themeColor="text1" w:themeTint="80"/>
            <w:kern w:val="1"/>
            <w:sz w:val="16"/>
            <w:szCs w:val="16"/>
            <w:lang w:eastAsia="zh-CN"/>
          </w:rPr>
          <w:t>.</w:t>
        </w:r>
        <w:proofErr w:type="spellStart"/>
        <w:r w:rsidRPr="000E2B28">
          <w:rPr>
            <w:rFonts w:ascii="Times New Roman" w:hAnsi="Times New Roman" w:cs="Times New Roman"/>
            <w:color w:val="7F7F7F" w:themeColor="text1" w:themeTint="80"/>
            <w:kern w:val="1"/>
            <w:sz w:val="16"/>
            <w:szCs w:val="16"/>
            <w:lang w:val="en-US" w:eastAsia="zh-CN"/>
          </w:rPr>
          <w:t>ru</w:t>
        </w:r>
        <w:proofErr w:type="spellEnd"/>
      </w:hyperlink>
      <w:r w:rsidRPr="000E2B28">
        <w:rPr>
          <w:rFonts w:ascii="Times New Roman" w:eastAsia="SimSun" w:hAnsi="Times New Roman" w:cs="Times New Roman"/>
          <w:color w:val="7F7F7F" w:themeColor="text1" w:themeTint="80"/>
          <w:kern w:val="1"/>
          <w:sz w:val="16"/>
          <w:szCs w:val="16"/>
          <w:lang w:eastAsia="zh-CN" w:bidi="hi-IN"/>
        </w:rPr>
        <w:t>, а также может быть принята при личном приеме заявителя.</w:t>
      </w:r>
    </w:p>
    <w:p w:rsidR="007933E5" w:rsidRPr="000E2B28" w:rsidRDefault="007933E5" w:rsidP="007933E5">
      <w:pPr>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5.10. Жалоба должна содержать:</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w:t>
      </w:r>
      <w:r w:rsidRPr="000E2B28">
        <w:rPr>
          <w:rFonts w:ascii="Times New Roman" w:hAnsi="Times New Roman" w:cs="Times New Roman"/>
          <w:color w:val="7F7F7F" w:themeColor="text1" w:themeTint="80"/>
          <w:kern w:val="1"/>
          <w:sz w:val="16"/>
          <w:szCs w:val="16"/>
          <w:lang w:eastAsia="zh-CN"/>
        </w:rPr>
        <w:t>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их руководителей и (или) работников, решения и действия (бездействие) которых обжалуются;</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w:t>
      </w:r>
      <w:r w:rsidRPr="000E2B28">
        <w:rPr>
          <w:rFonts w:ascii="Times New Roman" w:hAnsi="Times New Roman" w:cs="Times New Roman"/>
          <w:color w:val="7F7F7F" w:themeColor="text1" w:themeTint="80"/>
          <w:kern w:val="1"/>
          <w:sz w:val="16"/>
          <w:szCs w:val="16"/>
          <w:lang w:eastAsia="zh-CN"/>
        </w:rPr>
        <w:t>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их работников;</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w:t>
      </w:r>
      <w:r w:rsidRPr="000E2B28">
        <w:rPr>
          <w:rFonts w:ascii="Times New Roman" w:hAnsi="Times New Roman" w:cs="Times New Roman"/>
          <w:color w:val="7F7F7F" w:themeColor="text1" w:themeTint="80"/>
          <w:kern w:val="1"/>
          <w:sz w:val="16"/>
          <w:szCs w:val="16"/>
          <w:lang w:eastAsia="zh-CN"/>
        </w:rPr>
        <w:t xml:space="preserve"> 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их работников. Заявителем могут быть представлены документы (при наличии), подтверждающие доводы заявителя, либо их копии.</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 xml:space="preserve">5.11. Жалоба, поступившая в орган, предоставляющий муниципальную услугу, МФЦ, учредителю МФЦ, в организации, предусмотренные частью 1.1. статьи 16 </w:t>
      </w:r>
      <w:r w:rsidRPr="000E2B28">
        <w:rPr>
          <w:rFonts w:ascii="Times New Roman" w:hAnsi="Times New Roman" w:cs="Times New Roman"/>
          <w:color w:val="7F7F7F" w:themeColor="text1" w:themeTint="80"/>
          <w:kern w:val="1"/>
          <w:sz w:val="16"/>
          <w:szCs w:val="16"/>
          <w:lang w:eastAsia="zh-CN"/>
        </w:rPr>
        <w:t>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w:t>
      </w:r>
      <w:r w:rsidRPr="000E2B28">
        <w:rPr>
          <w:rFonts w:ascii="Times New Roman" w:hAnsi="Times New Roman" w:cs="Times New Roman"/>
          <w:color w:val="7F7F7F" w:themeColor="text1" w:themeTint="80"/>
          <w:kern w:val="1"/>
          <w:sz w:val="16"/>
          <w:szCs w:val="16"/>
          <w:lang w:eastAsia="zh-CN"/>
        </w:rPr>
        <w:t>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5.12. По результатам рассмотрения жалобы принимается одно из следующих решений (приложение № 3 к настоящему административному регламенту):</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в удовлетворении жалобы отказывается.</w:t>
      </w:r>
    </w:p>
    <w:p w:rsidR="007933E5" w:rsidRPr="000E2B28" w:rsidRDefault="007933E5" w:rsidP="007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3E5" w:rsidRPr="000E2B28" w:rsidRDefault="007933E5" w:rsidP="007933E5">
      <w:pPr>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33E5" w:rsidRPr="000E2B28" w:rsidRDefault="007933E5" w:rsidP="007933E5">
      <w:pPr>
        <w:autoSpaceDE w:val="0"/>
        <w:autoSpaceDN w:val="0"/>
        <w:adjustRightInd w:val="0"/>
        <w:spacing w:after="0" w:line="240" w:lineRule="auto"/>
        <w:rPr>
          <w:rFonts w:ascii="Times New Roman" w:hAnsi="Times New Roman" w:cs="Times New Roman"/>
          <w:color w:val="7F7F7F" w:themeColor="text1" w:themeTint="80"/>
          <w:sz w:val="16"/>
          <w:szCs w:val="16"/>
        </w:rPr>
      </w:pPr>
    </w:p>
    <w:p w:rsidR="007933E5" w:rsidRPr="000E2B28" w:rsidRDefault="007933E5" w:rsidP="007933E5">
      <w:pPr>
        <w:autoSpaceDE w:val="0"/>
        <w:autoSpaceDN w:val="0"/>
        <w:adjustRightInd w:val="0"/>
        <w:spacing w:after="0" w:line="240" w:lineRule="auto"/>
        <w:ind w:firstLine="708"/>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Приложение № 1 к административному регламенту</w:t>
      </w:r>
    </w:p>
    <w:p w:rsidR="007933E5" w:rsidRPr="000E2B28" w:rsidRDefault="007933E5" w:rsidP="007933E5">
      <w:pPr>
        <w:autoSpaceDE w:val="0"/>
        <w:autoSpaceDN w:val="0"/>
        <w:adjustRightInd w:val="0"/>
        <w:spacing w:after="0" w:line="240" w:lineRule="auto"/>
        <w:ind w:firstLine="708"/>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w:t>
      </w:r>
    </w:p>
    <w:p w:rsidR="007933E5" w:rsidRPr="000E2B28" w:rsidRDefault="007933E5" w:rsidP="007933E5">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Главе Волотовского муниципального округа</w:t>
      </w:r>
    </w:p>
    <w:p w:rsidR="007933E5" w:rsidRPr="000E2B28" w:rsidRDefault="007933E5" w:rsidP="007933E5">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w:t>
      </w:r>
    </w:p>
    <w:p w:rsidR="007933E5" w:rsidRPr="000E2B28" w:rsidRDefault="007933E5" w:rsidP="007933E5">
      <w:pPr>
        <w:spacing w:after="0" w:line="240" w:lineRule="auto"/>
        <w:ind w:left="4820"/>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(фамилия, имя, отчество заявителя)</w:t>
      </w:r>
    </w:p>
    <w:p w:rsidR="007933E5" w:rsidRPr="000E2B28" w:rsidRDefault="007933E5" w:rsidP="007933E5">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 _______ г.р.</w:t>
      </w:r>
    </w:p>
    <w:p w:rsidR="007933E5" w:rsidRPr="000E2B28" w:rsidRDefault="007933E5" w:rsidP="007933E5">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паспорт серии _____ №___________</w:t>
      </w:r>
    </w:p>
    <w:p w:rsidR="007933E5" w:rsidRPr="000E2B28" w:rsidRDefault="007933E5" w:rsidP="007933E5">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выданный «__</w:t>
      </w:r>
      <w:proofErr w:type="gramStart"/>
      <w:r w:rsidRPr="000E2B28">
        <w:rPr>
          <w:rFonts w:ascii="Times New Roman" w:hAnsi="Times New Roman" w:cs="Times New Roman"/>
          <w:color w:val="7F7F7F" w:themeColor="text1" w:themeTint="80"/>
          <w:sz w:val="16"/>
          <w:szCs w:val="16"/>
        </w:rPr>
        <w:t>_»_</w:t>
      </w:r>
      <w:proofErr w:type="gramEnd"/>
      <w:r w:rsidRPr="000E2B28">
        <w:rPr>
          <w:rFonts w:ascii="Times New Roman" w:hAnsi="Times New Roman" w:cs="Times New Roman"/>
          <w:color w:val="7F7F7F" w:themeColor="text1" w:themeTint="80"/>
          <w:sz w:val="16"/>
          <w:szCs w:val="16"/>
        </w:rPr>
        <w:t>_______________ г.</w:t>
      </w:r>
    </w:p>
    <w:p w:rsidR="007933E5" w:rsidRPr="000E2B28" w:rsidRDefault="007933E5" w:rsidP="007933E5">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w:t>
      </w:r>
    </w:p>
    <w:p w:rsidR="007933E5" w:rsidRPr="000E2B28" w:rsidRDefault="007933E5" w:rsidP="007933E5">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зарегистрированного(ой) по адресу:</w:t>
      </w:r>
    </w:p>
    <w:p w:rsidR="007933E5" w:rsidRPr="000E2B28" w:rsidRDefault="007933E5" w:rsidP="007933E5">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w:t>
      </w:r>
    </w:p>
    <w:p w:rsidR="007933E5" w:rsidRPr="000E2B28" w:rsidRDefault="007933E5" w:rsidP="003A6E22">
      <w:pPr>
        <w:autoSpaceDE w:val="0"/>
        <w:autoSpaceDN w:val="0"/>
        <w:adjustRightInd w:val="0"/>
        <w:spacing w:after="0" w:line="240" w:lineRule="auto"/>
        <w:ind w:firstLine="709"/>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тел.__________________</w:t>
      </w:r>
    </w:p>
    <w:p w:rsidR="007933E5" w:rsidRPr="000E2B28" w:rsidRDefault="007933E5" w:rsidP="007933E5">
      <w:pPr>
        <w:autoSpaceDE w:val="0"/>
        <w:autoSpaceDN w:val="0"/>
        <w:adjustRightInd w:val="0"/>
        <w:spacing w:after="0" w:line="240" w:lineRule="auto"/>
        <w:ind w:firstLine="708"/>
        <w:jc w:val="center"/>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Заявление</w:t>
      </w:r>
    </w:p>
    <w:p w:rsidR="003A6E22" w:rsidRPr="000E2B28" w:rsidRDefault="003A6E22" w:rsidP="007933E5">
      <w:pPr>
        <w:autoSpaceDE w:val="0"/>
        <w:autoSpaceDN w:val="0"/>
        <w:adjustRightInd w:val="0"/>
        <w:spacing w:after="0" w:line="240" w:lineRule="auto"/>
        <w:ind w:firstLine="708"/>
        <w:jc w:val="center"/>
        <w:rPr>
          <w:rFonts w:ascii="Times New Roman" w:hAnsi="Times New Roman" w:cs="Times New Roman"/>
          <w:b/>
          <w:color w:val="7F7F7F" w:themeColor="text1" w:themeTint="80"/>
          <w:sz w:val="16"/>
          <w:szCs w:val="16"/>
        </w:rPr>
      </w:pPr>
    </w:p>
    <w:p w:rsidR="007933E5" w:rsidRPr="000E2B28" w:rsidRDefault="007933E5" w:rsidP="001036C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Прошу рассмотреть вопрос о признании меня (членов моей</w:t>
      </w:r>
      <w:r w:rsidRPr="000E2B28">
        <w:rPr>
          <w:rFonts w:ascii="Times New Roman" w:hAnsi="Times New Roman" w:cs="Times New Roman"/>
          <w:b/>
          <w:color w:val="7F7F7F" w:themeColor="text1" w:themeTint="80"/>
          <w:sz w:val="16"/>
          <w:szCs w:val="16"/>
        </w:rPr>
        <w:t xml:space="preserve"> </w:t>
      </w:r>
      <w:r w:rsidRPr="000E2B28">
        <w:rPr>
          <w:rFonts w:ascii="Times New Roman" w:hAnsi="Times New Roman" w:cs="Times New Roman"/>
          <w:color w:val="7F7F7F" w:themeColor="text1" w:themeTint="80"/>
          <w:sz w:val="16"/>
          <w:szCs w:val="16"/>
        </w:rPr>
        <w:t>семьи) малоимущим(и) и принятии меня (членов моей семьи) на учет в</w:t>
      </w:r>
      <w:r w:rsidRPr="000E2B28">
        <w:rPr>
          <w:rFonts w:ascii="Times New Roman" w:hAnsi="Times New Roman" w:cs="Times New Roman"/>
          <w:b/>
          <w:color w:val="7F7F7F" w:themeColor="text1" w:themeTint="80"/>
          <w:sz w:val="16"/>
          <w:szCs w:val="16"/>
        </w:rPr>
        <w:t xml:space="preserve"> </w:t>
      </w:r>
      <w:r w:rsidRPr="000E2B28">
        <w:rPr>
          <w:rFonts w:ascii="Times New Roman" w:hAnsi="Times New Roman" w:cs="Times New Roman"/>
          <w:color w:val="7F7F7F" w:themeColor="text1" w:themeTint="80"/>
          <w:sz w:val="16"/>
          <w:szCs w:val="16"/>
        </w:rPr>
        <w:t>качестве нуждающегося(</w:t>
      </w:r>
      <w:proofErr w:type="spellStart"/>
      <w:r w:rsidRPr="000E2B28">
        <w:rPr>
          <w:rFonts w:ascii="Times New Roman" w:hAnsi="Times New Roman" w:cs="Times New Roman"/>
          <w:color w:val="7F7F7F" w:themeColor="text1" w:themeTint="80"/>
          <w:sz w:val="16"/>
          <w:szCs w:val="16"/>
        </w:rPr>
        <w:t>ихся</w:t>
      </w:r>
      <w:proofErr w:type="spellEnd"/>
      <w:r w:rsidRPr="000E2B28">
        <w:rPr>
          <w:rFonts w:ascii="Times New Roman" w:hAnsi="Times New Roman" w:cs="Times New Roman"/>
          <w:color w:val="7F7F7F" w:themeColor="text1" w:themeTint="80"/>
          <w:sz w:val="16"/>
          <w:szCs w:val="16"/>
        </w:rPr>
        <w:t>) в жилом помещении, предоставляемом по договору социального найма.</w:t>
      </w:r>
    </w:p>
    <w:p w:rsidR="007933E5" w:rsidRPr="000E2B28" w:rsidRDefault="007933E5" w:rsidP="001036C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Семья состоит из ________ человек: </w:t>
      </w:r>
    </w:p>
    <w:p w:rsidR="007933E5" w:rsidRPr="000E2B28" w:rsidRDefault="007933E5" w:rsidP="001036C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___________________________________________________________</w:t>
      </w:r>
      <w:r w:rsidR="003A6E22" w:rsidRPr="000E2B28">
        <w:rPr>
          <w:rFonts w:ascii="Times New Roman" w:hAnsi="Times New Roman" w:cs="Times New Roman"/>
          <w:color w:val="7F7F7F" w:themeColor="text1" w:themeTint="80"/>
          <w:sz w:val="16"/>
          <w:szCs w:val="16"/>
        </w:rPr>
        <w:t>__________________________________________________________________</w:t>
      </w:r>
      <w:r w:rsidR="001036C9" w:rsidRPr="000E2B28">
        <w:rPr>
          <w:rFonts w:ascii="Times New Roman" w:hAnsi="Times New Roman" w:cs="Times New Roman"/>
          <w:color w:val="7F7F7F" w:themeColor="text1" w:themeTint="80"/>
          <w:sz w:val="16"/>
          <w:szCs w:val="16"/>
        </w:rPr>
        <w:t>____</w:t>
      </w:r>
    </w:p>
    <w:p w:rsidR="007933E5" w:rsidRPr="000E2B28" w:rsidRDefault="007933E5" w:rsidP="001036C9">
      <w:pPr>
        <w:autoSpaceDE w:val="0"/>
        <w:autoSpaceDN w:val="0"/>
        <w:adjustRightInd w:val="0"/>
        <w:spacing w:after="0" w:line="240" w:lineRule="auto"/>
        <w:ind w:firstLine="284"/>
        <w:contextualSpacing/>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(Ф.И.О., степень родства, дата рождения, данные документа, удостоверяющего личность)</w:t>
      </w:r>
    </w:p>
    <w:p w:rsidR="007933E5" w:rsidRPr="000E2B28" w:rsidRDefault="007933E5" w:rsidP="001036C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_____________________________________________________________</w:t>
      </w:r>
      <w:r w:rsidR="003A6E22" w:rsidRPr="000E2B28">
        <w:rPr>
          <w:rFonts w:ascii="Times New Roman" w:hAnsi="Times New Roman" w:cs="Times New Roman"/>
          <w:color w:val="7F7F7F" w:themeColor="text1" w:themeTint="80"/>
          <w:sz w:val="16"/>
          <w:szCs w:val="16"/>
        </w:rPr>
        <w:t>____________________________________________________</w:t>
      </w:r>
      <w:r w:rsidRPr="000E2B28">
        <w:rPr>
          <w:rFonts w:ascii="Times New Roman" w:hAnsi="Times New Roman" w:cs="Times New Roman"/>
          <w:color w:val="7F7F7F" w:themeColor="text1" w:themeTint="80"/>
          <w:sz w:val="16"/>
          <w:szCs w:val="16"/>
        </w:rPr>
        <w:t>________________</w:t>
      </w:r>
    </w:p>
    <w:p w:rsidR="007933E5" w:rsidRPr="000E2B28" w:rsidRDefault="007933E5" w:rsidP="001036C9">
      <w:pPr>
        <w:autoSpaceDE w:val="0"/>
        <w:autoSpaceDN w:val="0"/>
        <w:adjustRightInd w:val="0"/>
        <w:spacing w:after="0" w:line="240" w:lineRule="auto"/>
        <w:ind w:firstLine="284"/>
        <w:contextualSpacing/>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(Ф.И.О., степень родства, дата рождения, данные документа, удостоверяющего личность)</w:t>
      </w:r>
    </w:p>
    <w:p w:rsidR="007933E5" w:rsidRPr="000E2B28" w:rsidRDefault="007933E5" w:rsidP="001036C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__________________________________________________________________________</w:t>
      </w:r>
      <w:r w:rsidR="001036C9" w:rsidRPr="000E2B28">
        <w:rPr>
          <w:rFonts w:ascii="Times New Roman" w:hAnsi="Times New Roman" w:cs="Times New Roman"/>
          <w:color w:val="7F7F7F" w:themeColor="text1" w:themeTint="80"/>
          <w:sz w:val="16"/>
          <w:szCs w:val="16"/>
        </w:rPr>
        <w:t>____________________________________________________</w:t>
      </w:r>
      <w:r w:rsidRPr="000E2B28">
        <w:rPr>
          <w:rFonts w:ascii="Times New Roman" w:hAnsi="Times New Roman" w:cs="Times New Roman"/>
          <w:color w:val="7F7F7F" w:themeColor="text1" w:themeTint="80"/>
          <w:sz w:val="16"/>
          <w:szCs w:val="16"/>
        </w:rPr>
        <w:t>___</w:t>
      </w:r>
    </w:p>
    <w:p w:rsidR="007933E5" w:rsidRPr="000E2B28" w:rsidRDefault="007933E5" w:rsidP="001036C9">
      <w:pPr>
        <w:autoSpaceDE w:val="0"/>
        <w:autoSpaceDN w:val="0"/>
        <w:adjustRightInd w:val="0"/>
        <w:spacing w:after="0" w:line="240" w:lineRule="auto"/>
        <w:ind w:firstLine="284"/>
        <w:contextualSpacing/>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(Ф.И.О., степень родства, дата рождения, данные документа, удостоверяющего личность)</w:t>
      </w:r>
    </w:p>
    <w:p w:rsidR="007933E5" w:rsidRPr="000E2B28" w:rsidRDefault="007933E5" w:rsidP="001036C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К заявлению прилагаю следующие </w:t>
      </w:r>
      <w:proofErr w:type="gramStart"/>
      <w:r w:rsidRPr="000E2B28">
        <w:rPr>
          <w:rFonts w:ascii="Times New Roman" w:hAnsi="Times New Roman" w:cs="Times New Roman"/>
          <w:color w:val="7F7F7F" w:themeColor="text1" w:themeTint="80"/>
          <w:sz w:val="16"/>
          <w:szCs w:val="16"/>
        </w:rPr>
        <w:t>документы:</w:t>
      </w:r>
      <w:r w:rsidR="001036C9" w:rsidRPr="000E2B28">
        <w:rPr>
          <w:rFonts w:ascii="Times New Roman" w:hAnsi="Times New Roman" w:cs="Times New Roman"/>
          <w:color w:val="7F7F7F" w:themeColor="text1" w:themeTint="80"/>
          <w:sz w:val="16"/>
          <w:szCs w:val="16"/>
        </w:rPr>
        <w:t>_</w:t>
      </w:r>
      <w:proofErr w:type="gramEnd"/>
      <w:r w:rsidR="001036C9" w:rsidRPr="000E2B28">
        <w:rPr>
          <w:rFonts w:ascii="Times New Roman" w:hAnsi="Times New Roman" w:cs="Times New Roman"/>
          <w:color w:val="7F7F7F" w:themeColor="text1" w:themeTint="80"/>
          <w:sz w:val="16"/>
          <w:szCs w:val="16"/>
        </w:rPr>
        <w:t>_______________________________________________________________________________________</w:t>
      </w:r>
    </w:p>
    <w:p w:rsidR="007933E5" w:rsidRPr="000E2B28" w:rsidRDefault="007933E5" w:rsidP="007933E5">
      <w:pPr>
        <w:spacing w:after="0" w:line="240" w:lineRule="auto"/>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__________________г.  ___________________  _______________</w:t>
      </w:r>
    </w:p>
    <w:p w:rsidR="007933E5" w:rsidRPr="000E2B28" w:rsidRDefault="007933E5" w:rsidP="001036C9">
      <w:pPr>
        <w:tabs>
          <w:tab w:val="left" w:pos="6345"/>
        </w:tabs>
        <w:spacing w:after="0" w:line="240" w:lineRule="auto"/>
        <w:ind w:left="4961"/>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ab/>
        <w:t>Приложение № 2</w:t>
      </w:r>
      <w:r w:rsidR="001036C9" w:rsidRPr="000E2B28">
        <w:rPr>
          <w:rFonts w:ascii="Times New Roman" w:hAnsi="Times New Roman" w:cs="Times New Roman"/>
          <w:color w:val="7F7F7F" w:themeColor="text1" w:themeTint="80"/>
          <w:sz w:val="14"/>
          <w:szCs w:val="14"/>
        </w:rPr>
        <w:t xml:space="preserve"> </w:t>
      </w:r>
      <w:r w:rsidRPr="000E2B28">
        <w:rPr>
          <w:rFonts w:ascii="Times New Roman" w:hAnsi="Times New Roman" w:cs="Times New Roman"/>
          <w:color w:val="7F7F7F" w:themeColor="text1" w:themeTint="80"/>
          <w:sz w:val="14"/>
          <w:szCs w:val="14"/>
        </w:rPr>
        <w:t xml:space="preserve">к административному регламенту </w:t>
      </w:r>
    </w:p>
    <w:p w:rsidR="007933E5" w:rsidRPr="000E2B28" w:rsidRDefault="007933E5" w:rsidP="007933E5">
      <w:pPr>
        <w:spacing w:after="0" w:line="240" w:lineRule="auto"/>
        <w:jc w:val="center"/>
        <w:rPr>
          <w:rFonts w:ascii="Times New Roman" w:hAnsi="Times New Roman" w:cs="Times New Roman"/>
          <w:b/>
          <w:color w:val="7F7F7F" w:themeColor="text1" w:themeTint="80"/>
          <w:sz w:val="16"/>
          <w:szCs w:val="16"/>
        </w:rPr>
      </w:pPr>
    </w:p>
    <w:p w:rsidR="001036C9" w:rsidRPr="000E2B28" w:rsidRDefault="007933E5" w:rsidP="001036C9">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Главе Волотовского муниципального округа</w:t>
      </w:r>
    </w:p>
    <w:p w:rsidR="007933E5" w:rsidRPr="000E2B28" w:rsidRDefault="007933E5" w:rsidP="001036C9">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w:t>
      </w:r>
    </w:p>
    <w:p w:rsidR="007933E5" w:rsidRPr="000E2B28" w:rsidRDefault="007933E5" w:rsidP="001036C9">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(фамилия, имя, отчество заявителя)</w:t>
      </w:r>
    </w:p>
    <w:p w:rsidR="007933E5" w:rsidRPr="000E2B28" w:rsidRDefault="007933E5" w:rsidP="001036C9">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 _______ г.р.</w:t>
      </w:r>
    </w:p>
    <w:p w:rsidR="007933E5" w:rsidRPr="000E2B28" w:rsidRDefault="007933E5" w:rsidP="001036C9">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паспорт серии _____ №___________</w:t>
      </w:r>
    </w:p>
    <w:p w:rsidR="007933E5" w:rsidRPr="000E2B28" w:rsidRDefault="007933E5" w:rsidP="001036C9">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выданный «__</w:t>
      </w:r>
      <w:proofErr w:type="gramStart"/>
      <w:r w:rsidRPr="000E2B28">
        <w:rPr>
          <w:rFonts w:ascii="Times New Roman" w:hAnsi="Times New Roman" w:cs="Times New Roman"/>
          <w:color w:val="7F7F7F" w:themeColor="text1" w:themeTint="80"/>
          <w:sz w:val="16"/>
          <w:szCs w:val="16"/>
        </w:rPr>
        <w:t>_»_</w:t>
      </w:r>
      <w:proofErr w:type="gramEnd"/>
      <w:r w:rsidRPr="000E2B28">
        <w:rPr>
          <w:rFonts w:ascii="Times New Roman" w:hAnsi="Times New Roman" w:cs="Times New Roman"/>
          <w:color w:val="7F7F7F" w:themeColor="text1" w:themeTint="80"/>
          <w:sz w:val="16"/>
          <w:szCs w:val="16"/>
        </w:rPr>
        <w:t>_______________ г.</w:t>
      </w:r>
    </w:p>
    <w:p w:rsidR="007933E5" w:rsidRPr="000E2B28" w:rsidRDefault="007933E5" w:rsidP="001036C9">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w:t>
      </w:r>
    </w:p>
    <w:p w:rsidR="007933E5" w:rsidRPr="000E2B28" w:rsidRDefault="007933E5" w:rsidP="001036C9">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зарегистрированного(ой) по адресу:</w:t>
      </w:r>
    </w:p>
    <w:p w:rsidR="007933E5" w:rsidRPr="000E2B28" w:rsidRDefault="007933E5" w:rsidP="001036C9">
      <w:pPr>
        <w:spacing w:after="0" w:line="240" w:lineRule="auto"/>
        <w:ind w:left="4820"/>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w:t>
      </w:r>
    </w:p>
    <w:p w:rsidR="007933E5" w:rsidRPr="000E2B28" w:rsidRDefault="007933E5" w:rsidP="007933E5">
      <w:pPr>
        <w:spacing w:after="0" w:line="240" w:lineRule="auto"/>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СОГЛАСИЕ</w:t>
      </w:r>
    </w:p>
    <w:p w:rsidR="007933E5" w:rsidRPr="000E2B28" w:rsidRDefault="007933E5" w:rsidP="001036C9">
      <w:pPr>
        <w:spacing w:after="0" w:line="240" w:lineRule="auto"/>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на обработку персональных данных</w:t>
      </w:r>
    </w:p>
    <w:p w:rsidR="007933E5" w:rsidRPr="000E2B28" w:rsidRDefault="007933E5" w:rsidP="001036C9">
      <w:pPr>
        <w:spacing w:after="0" w:line="240" w:lineRule="auto"/>
        <w:ind w:firstLine="284"/>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Я, ______________________</w:t>
      </w:r>
      <w:r w:rsidR="001036C9" w:rsidRPr="000E2B28">
        <w:rPr>
          <w:rFonts w:ascii="Times New Roman" w:hAnsi="Times New Roman" w:cs="Times New Roman"/>
          <w:color w:val="7F7F7F" w:themeColor="text1" w:themeTint="80"/>
          <w:sz w:val="16"/>
          <w:szCs w:val="16"/>
        </w:rPr>
        <w:t>____________________________________________________________________</w:t>
      </w:r>
      <w:r w:rsidRPr="000E2B28">
        <w:rPr>
          <w:rFonts w:ascii="Times New Roman" w:hAnsi="Times New Roman" w:cs="Times New Roman"/>
          <w:color w:val="7F7F7F" w:themeColor="text1" w:themeTint="80"/>
          <w:sz w:val="16"/>
          <w:szCs w:val="16"/>
        </w:rPr>
        <w:t>_____________________________________</w:t>
      </w:r>
    </w:p>
    <w:p w:rsidR="007933E5" w:rsidRPr="000E2B28" w:rsidRDefault="007933E5" w:rsidP="001036C9">
      <w:pPr>
        <w:spacing w:after="0" w:line="240" w:lineRule="auto"/>
        <w:ind w:firstLine="284"/>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(фамилия, имя, отчество)</w:t>
      </w:r>
    </w:p>
    <w:p w:rsidR="007933E5" w:rsidRPr="000E2B28" w:rsidRDefault="007933E5" w:rsidP="001036C9">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даю согласие Администрации Волотовского муниципального округа расположенной по адресу: Новгородская обл., Волотовский район, п. Волот, ул. Комсомольская, д. 38,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получения муниципальной услуги «Прием заявлений, документов, а также постановка граждан на учет в качестве нуждающихся в жилых помещениях», 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Администрации Волотовского муниципального округа.</w:t>
      </w:r>
    </w:p>
    <w:p w:rsidR="007933E5" w:rsidRPr="000E2B28" w:rsidRDefault="007933E5" w:rsidP="001036C9">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036C9" w:rsidRPr="000E2B28" w:rsidRDefault="007933E5" w:rsidP="001036C9">
      <w:pPr>
        <w:spacing w:after="0" w:line="240" w:lineRule="auto"/>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______________</w:t>
      </w:r>
      <w:r w:rsidR="001036C9" w:rsidRPr="000E2B28">
        <w:rPr>
          <w:rFonts w:ascii="Times New Roman" w:hAnsi="Times New Roman" w:cs="Times New Roman"/>
          <w:color w:val="7F7F7F" w:themeColor="text1" w:themeTint="80"/>
          <w:sz w:val="16"/>
          <w:szCs w:val="16"/>
        </w:rPr>
        <w:t>_______    ___________________</w:t>
      </w:r>
    </w:p>
    <w:p w:rsidR="007933E5" w:rsidRPr="000E2B28" w:rsidRDefault="007933E5" w:rsidP="001036C9">
      <w:pPr>
        <w:spacing w:after="0" w:line="240" w:lineRule="auto"/>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ab/>
      </w:r>
      <w:r w:rsidRPr="000E2B28">
        <w:rPr>
          <w:rFonts w:ascii="Times New Roman" w:hAnsi="Times New Roman" w:cs="Times New Roman"/>
          <w:color w:val="7F7F7F" w:themeColor="text1" w:themeTint="80"/>
          <w:sz w:val="14"/>
          <w:szCs w:val="14"/>
        </w:rPr>
        <w:tab/>
      </w:r>
      <w:r w:rsidRPr="000E2B28">
        <w:rPr>
          <w:rFonts w:ascii="Times New Roman" w:hAnsi="Times New Roman" w:cs="Times New Roman"/>
          <w:color w:val="7F7F7F" w:themeColor="text1" w:themeTint="80"/>
          <w:sz w:val="14"/>
          <w:szCs w:val="14"/>
        </w:rPr>
        <w:tab/>
      </w:r>
      <w:r w:rsidRPr="000E2B28">
        <w:rPr>
          <w:rFonts w:ascii="Times New Roman" w:hAnsi="Times New Roman" w:cs="Times New Roman"/>
          <w:color w:val="7F7F7F" w:themeColor="text1" w:themeTint="80"/>
          <w:sz w:val="14"/>
          <w:szCs w:val="14"/>
        </w:rPr>
        <w:tab/>
        <w:t xml:space="preserve"> (фамилия, инициалы)</w:t>
      </w:r>
    </w:p>
    <w:p w:rsidR="007933E5" w:rsidRPr="000E2B28" w:rsidRDefault="007933E5" w:rsidP="001036C9">
      <w:pPr>
        <w:spacing w:after="0" w:line="240" w:lineRule="auto"/>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ab/>
      </w:r>
      <w:r w:rsidRPr="000E2B28">
        <w:rPr>
          <w:rFonts w:ascii="Times New Roman" w:hAnsi="Times New Roman" w:cs="Times New Roman"/>
          <w:color w:val="7F7F7F" w:themeColor="text1" w:themeTint="80"/>
          <w:sz w:val="16"/>
          <w:szCs w:val="16"/>
        </w:rPr>
        <w:tab/>
      </w:r>
      <w:r w:rsidRPr="000E2B28">
        <w:rPr>
          <w:rFonts w:ascii="Times New Roman" w:hAnsi="Times New Roman" w:cs="Times New Roman"/>
          <w:color w:val="7F7F7F" w:themeColor="text1" w:themeTint="80"/>
          <w:sz w:val="16"/>
          <w:szCs w:val="16"/>
        </w:rPr>
        <w:tab/>
      </w:r>
      <w:r w:rsidRPr="000E2B28">
        <w:rPr>
          <w:rFonts w:ascii="Times New Roman" w:hAnsi="Times New Roman" w:cs="Times New Roman"/>
          <w:color w:val="7F7F7F" w:themeColor="text1" w:themeTint="80"/>
          <w:sz w:val="16"/>
          <w:szCs w:val="16"/>
        </w:rPr>
        <w:tab/>
      </w:r>
      <w:r w:rsidRPr="000E2B28">
        <w:rPr>
          <w:rFonts w:ascii="Times New Roman" w:hAnsi="Times New Roman" w:cs="Times New Roman"/>
          <w:color w:val="7F7F7F" w:themeColor="text1" w:themeTint="80"/>
          <w:sz w:val="16"/>
          <w:szCs w:val="16"/>
        </w:rPr>
        <w:tab/>
        <w:t>«_______»___________________ ________г.</w:t>
      </w:r>
    </w:p>
    <w:p w:rsidR="007933E5" w:rsidRPr="000E2B28" w:rsidRDefault="007933E5" w:rsidP="007933E5">
      <w:pPr>
        <w:spacing w:after="0" w:line="240" w:lineRule="auto"/>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Примечание: согласие на обработку персональных данных несовершеннолетних лиц подписывают их законные представители</w:t>
      </w:r>
    </w:p>
    <w:p w:rsidR="007933E5" w:rsidRPr="000E2B28" w:rsidRDefault="007933E5" w:rsidP="007933E5">
      <w:pPr>
        <w:spacing w:after="0" w:line="240" w:lineRule="auto"/>
        <w:jc w:val="both"/>
        <w:rPr>
          <w:rFonts w:ascii="Times New Roman" w:hAnsi="Times New Roman" w:cs="Times New Roman"/>
          <w:color w:val="7F7F7F" w:themeColor="text1" w:themeTint="80"/>
          <w:sz w:val="14"/>
          <w:szCs w:val="14"/>
        </w:rPr>
      </w:pPr>
    </w:p>
    <w:tbl>
      <w:tblPr>
        <w:tblW w:w="5640" w:type="dxa"/>
        <w:tblInd w:w="5070" w:type="dxa"/>
        <w:tblLayout w:type="fixed"/>
        <w:tblLook w:val="0000" w:firstRow="0" w:lastRow="0" w:firstColumn="0" w:lastColumn="0" w:noHBand="0" w:noVBand="0"/>
      </w:tblPr>
      <w:tblGrid>
        <w:gridCol w:w="5640"/>
      </w:tblGrid>
      <w:tr w:rsidR="000E2B28" w:rsidRPr="000E2B28" w:rsidTr="001036C9">
        <w:trPr>
          <w:trHeight w:val="256"/>
        </w:trPr>
        <w:tc>
          <w:tcPr>
            <w:tcW w:w="5640" w:type="dxa"/>
            <w:shd w:val="clear" w:color="auto" w:fill="auto"/>
          </w:tcPr>
          <w:p w:rsidR="007933E5" w:rsidRPr="000E2B28" w:rsidRDefault="007933E5" w:rsidP="001036C9">
            <w:pPr>
              <w:autoSpaceDE w:val="0"/>
              <w:spacing w:after="0" w:line="240" w:lineRule="auto"/>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Приложение № 3</w:t>
            </w:r>
            <w:r w:rsidR="001036C9" w:rsidRPr="000E2B28">
              <w:rPr>
                <w:rFonts w:ascii="Times New Roman" w:hAnsi="Times New Roman" w:cs="Times New Roman"/>
                <w:color w:val="7F7F7F" w:themeColor="text1" w:themeTint="80"/>
                <w:sz w:val="14"/>
                <w:szCs w:val="14"/>
              </w:rPr>
              <w:t xml:space="preserve"> </w:t>
            </w:r>
            <w:r w:rsidRPr="000E2B28">
              <w:rPr>
                <w:rFonts w:ascii="Times New Roman" w:hAnsi="Times New Roman" w:cs="Times New Roman"/>
                <w:color w:val="7F7F7F" w:themeColor="text1" w:themeTint="80"/>
                <w:sz w:val="14"/>
                <w:szCs w:val="14"/>
              </w:rPr>
              <w:t xml:space="preserve">к административному регламенту </w:t>
            </w:r>
          </w:p>
        </w:tc>
      </w:tr>
    </w:tbl>
    <w:p w:rsidR="007933E5" w:rsidRPr="000E2B28" w:rsidRDefault="007933E5" w:rsidP="007933E5">
      <w:pPr>
        <w:autoSpaceDE w:val="0"/>
        <w:spacing w:after="0" w:line="240" w:lineRule="auto"/>
        <w:jc w:val="center"/>
        <w:rPr>
          <w:rFonts w:ascii="Times New Roman" w:hAnsi="Times New Roman" w:cs="Times New Roman"/>
          <w:b/>
          <w:color w:val="7F7F7F" w:themeColor="text1" w:themeTint="80"/>
          <w:sz w:val="16"/>
          <w:szCs w:val="16"/>
          <w:lang w:eastAsia="zh-CN"/>
        </w:rPr>
      </w:pPr>
      <w:r w:rsidRPr="000E2B28">
        <w:rPr>
          <w:rFonts w:ascii="Times New Roman" w:hAnsi="Times New Roman" w:cs="Times New Roman"/>
          <w:b/>
          <w:color w:val="7F7F7F" w:themeColor="text1" w:themeTint="80"/>
          <w:sz w:val="16"/>
          <w:szCs w:val="16"/>
          <w:lang w:eastAsia="zh-CN"/>
        </w:rPr>
        <w:t>РЕШЕНИЕ</w:t>
      </w:r>
    </w:p>
    <w:p w:rsidR="007933E5" w:rsidRPr="000E2B28" w:rsidRDefault="007933E5" w:rsidP="001036C9">
      <w:pPr>
        <w:autoSpaceDE w:val="0"/>
        <w:spacing w:after="0" w:line="240" w:lineRule="auto"/>
        <w:jc w:val="center"/>
        <w:rPr>
          <w:rFonts w:ascii="Times New Roman" w:hAnsi="Times New Roman" w:cs="Times New Roman"/>
          <w:b/>
          <w:color w:val="7F7F7F" w:themeColor="text1" w:themeTint="80"/>
          <w:sz w:val="16"/>
          <w:szCs w:val="16"/>
          <w:lang w:eastAsia="zh-CN"/>
        </w:rPr>
      </w:pPr>
      <w:r w:rsidRPr="000E2B28">
        <w:rPr>
          <w:rFonts w:ascii="Times New Roman" w:hAnsi="Times New Roman" w:cs="Times New Roman"/>
          <w:b/>
          <w:color w:val="7F7F7F" w:themeColor="text1" w:themeTint="80"/>
          <w:sz w:val="16"/>
          <w:szCs w:val="16"/>
          <w:lang w:eastAsia="zh-CN"/>
        </w:rPr>
        <w:t>по жалобе на решение, действие (бездействие) органа или его должностного лица</w:t>
      </w:r>
    </w:p>
    <w:p w:rsidR="001036C9" w:rsidRPr="000E2B28" w:rsidRDefault="001036C9" w:rsidP="001036C9">
      <w:pPr>
        <w:autoSpaceDE w:val="0"/>
        <w:spacing w:after="0" w:line="240" w:lineRule="auto"/>
        <w:jc w:val="center"/>
        <w:rPr>
          <w:rFonts w:ascii="Times New Roman" w:hAnsi="Times New Roman" w:cs="Times New Roman"/>
          <w:b/>
          <w:color w:val="7F7F7F" w:themeColor="text1" w:themeTint="80"/>
          <w:sz w:val="16"/>
          <w:szCs w:val="16"/>
          <w:lang w:eastAsia="zh-CN"/>
        </w:rPr>
      </w:pPr>
    </w:p>
    <w:p w:rsidR="007933E5" w:rsidRPr="000E2B28" w:rsidRDefault="007933E5" w:rsidP="001036C9">
      <w:pPr>
        <w:tabs>
          <w:tab w:val="left" w:pos="709"/>
        </w:tabs>
        <w:autoSpaceDE w:val="0"/>
        <w:spacing w:after="0" w:line="240" w:lineRule="auto"/>
        <w:ind w:firstLine="284"/>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0E2B28">
          <w:rPr>
            <w:rFonts w:ascii="Times New Roman" w:hAnsi="Times New Roman" w:cs="Times New Roman"/>
            <w:color w:val="7F7F7F" w:themeColor="text1" w:themeTint="80"/>
            <w:sz w:val="16"/>
            <w:szCs w:val="16"/>
          </w:rPr>
          <w:t>частью 1.1 статьи 16</w:t>
        </w:r>
      </w:hyperlink>
      <w:r w:rsidRPr="000E2B28">
        <w:rPr>
          <w:rFonts w:ascii="Times New Roman" w:hAnsi="Times New Roman" w:cs="Times New Roman"/>
          <w:color w:val="7F7F7F" w:themeColor="text1" w:themeTint="80"/>
          <w:sz w:val="16"/>
          <w:szCs w:val="16"/>
        </w:rPr>
        <w:t xml:space="preserve"> Федерального закона № 210-ФЗ, их руководителей и (или) работников, решения и действия (бездействие) которых обжалуются</w:t>
      </w:r>
      <w:r w:rsidR="001036C9" w:rsidRPr="000E2B28">
        <w:rPr>
          <w:rFonts w:ascii="Times New Roman" w:hAnsi="Times New Roman" w:cs="Times New Roman"/>
          <w:color w:val="7F7F7F" w:themeColor="text1" w:themeTint="80"/>
          <w:sz w:val="16"/>
          <w:szCs w:val="16"/>
          <w:lang w:eastAsia="zh-CN"/>
        </w:rPr>
        <w:t>:_____________________________________________________________________________________________________</w:t>
      </w:r>
      <w:r w:rsidRPr="000E2B28">
        <w:rPr>
          <w:rFonts w:ascii="Times New Roman" w:hAnsi="Times New Roman" w:cs="Times New Roman"/>
          <w:color w:val="7F7F7F" w:themeColor="text1" w:themeTint="80"/>
          <w:sz w:val="16"/>
          <w:szCs w:val="16"/>
          <w:lang w:eastAsia="zh-CN"/>
        </w:rPr>
        <w:t>_________________________</w:t>
      </w:r>
    </w:p>
    <w:p w:rsidR="007933E5" w:rsidRPr="000E2B28" w:rsidRDefault="007933E5" w:rsidP="001036C9">
      <w:pPr>
        <w:tabs>
          <w:tab w:val="left" w:pos="709"/>
        </w:tabs>
        <w:autoSpaceDE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________________________</w:t>
      </w:r>
      <w:r w:rsidR="001036C9" w:rsidRPr="000E2B28">
        <w:rPr>
          <w:rFonts w:ascii="Times New Roman" w:hAnsi="Times New Roman" w:cs="Times New Roman"/>
          <w:color w:val="7F7F7F" w:themeColor="text1" w:themeTint="80"/>
          <w:sz w:val="16"/>
          <w:szCs w:val="16"/>
        </w:rPr>
        <w:t>____________</w:t>
      </w:r>
      <w:r w:rsidRPr="000E2B28">
        <w:rPr>
          <w:rFonts w:ascii="Times New Roman" w:hAnsi="Times New Roman" w:cs="Times New Roman"/>
          <w:color w:val="7F7F7F" w:themeColor="text1" w:themeTint="80"/>
          <w:sz w:val="16"/>
          <w:szCs w:val="16"/>
        </w:rPr>
        <w:t>__________________________________</w:t>
      </w:r>
      <w:r w:rsidR="001036C9" w:rsidRPr="000E2B28">
        <w:rPr>
          <w:rFonts w:ascii="Times New Roman" w:hAnsi="Times New Roman" w:cs="Times New Roman"/>
          <w:color w:val="7F7F7F" w:themeColor="text1" w:themeTint="80"/>
          <w:sz w:val="16"/>
          <w:szCs w:val="16"/>
        </w:rPr>
        <w:t>____</w:t>
      </w:r>
      <w:r w:rsidRPr="000E2B28">
        <w:rPr>
          <w:rFonts w:ascii="Times New Roman" w:hAnsi="Times New Roman" w:cs="Times New Roman"/>
          <w:color w:val="7F7F7F" w:themeColor="text1" w:themeTint="80"/>
          <w:sz w:val="16"/>
          <w:szCs w:val="16"/>
        </w:rPr>
        <w:t>_____</w:t>
      </w:r>
    </w:p>
    <w:p w:rsidR="007933E5" w:rsidRPr="000E2B28" w:rsidRDefault="007933E5" w:rsidP="001036C9">
      <w:pPr>
        <w:tabs>
          <w:tab w:val="left" w:pos="709"/>
        </w:tabs>
        <w:autoSpaceDE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Сведения об обжалуемых решениях и действиях (бездействии)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0E2B28">
          <w:rPr>
            <w:rFonts w:ascii="Times New Roman" w:hAnsi="Times New Roman" w:cs="Times New Roman"/>
            <w:color w:val="7F7F7F" w:themeColor="text1" w:themeTint="80"/>
            <w:sz w:val="16"/>
            <w:szCs w:val="16"/>
          </w:rPr>
          <w:t>частью 1.1 статьи 16</w:t>
        </w:r>
      </w:hyperlink>
      <w:r w:rsidRPr="000E2B28">
        <w:rPr>
          <w:rFonts w:ascii="Times New Roman" w:hAnsi="Times New Roman" w:cs="Times New Roman"/>
          <w:color w:val="7F7F7F" w:themeColor="text1" w:themeTint="80"/>
          <w:sz w:val="16"/>
          <w:szCs w:val="16"/>
        </w:rPr>
        <w:t xml:space="preserve"> Федерального закона № 210-ФЗ, их работников_________</w:t>
      </w:r>
      <w:r w:rsidR="001036C9" w:rsidRPr="000E2B28">
        <w:rPr>
          <w:rFonts w:ascii="Times New Roman" w:hAnsi="Times New Roman" w:cs="Times New Roman"/>
          <w:color w:val="7F7F7F" w:themeColor="text1" w:themeTint="80"/>
          <w:sz w:val="16"/>
          <w:szCs w:val="16"/>
        </w:rPr>
        <w:t>_________</w:t>
      </w:r>
      <w:r w:rsidRPr="000E2B28">
        <w:rPr>
          <w:rFonts w:ascii="Times New Roman" w:hAnsi="Times New Roman" w:cs="Times New Roman"/>
          <w:color w:val="7F7F7F" w:themeColor="text1" w:themeTint="80"/>
          <w:sz w:val="16"/>
          <w:szCs w:val="16"/>
        </w:rPr>
        <w:t>_______________________</w:t>
      </w:r>
      <w:r w:rsidR="001036C9" w:rsidRPr="000E2B28">
        <w:rPr>
          <w:rFonts w:ascii="Times New Roman" w:hAnsi="Times New Roman" w:cs="Times New Roman"/>
          <w:color w:val="7F7F7F" w:themeColor="text1" w:themeTint="80"/>
          <w:sz w:val="16"/>
          <w:szCs w:val="16"/>
        </w:rPr>
        <w:t>___________</w:t>
      </w:r>
    </w:p>
    <w:p w:rsidR="007933E5" w:rsidRPr="000E2B28" w:rsidRDefault="007933E5" w:rsidP="001036C9">
      <w:pPr>
        <w:tabs>
          <w:tab w:val="left" w:pos="709"/>
        </w:tabs>
        <w:autoSpaceDE w:val="0"/>
        <w:spacing w:after="0" w:line="240" w:lineRule="auto"/>
        <w:ind w:firstLine="284"/>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0E2B28">
          <w:rPr>
            <w:rFonts w:ascii="Times New Roman" w:hAnsi="Times New Roman" w:cs="Times New Roman"/>
            <w:color w:val="7F7F7F" w:themeColor="text1" w:themeTint="80"/>
            <w:sz w:val="16"/>
            <w:szCs w:val="16"/>
          </w:rPr>
          <w:t>частью 1.1 статьи 16</w:t>
        </w:r>
      </w:hyperlink>
      <w:r w:rsidRPr="000E2B28">
        <w:rPr>
          <w:rFonts w:ascii="Times New Roman" w:hAnsi="Times New Roman" w:cs="Times New Roman"/>
          <w:color w:val="7F7F7F" w:themeColor="text1" w:themeTint="80"/>
          <w:sz w:val="16"/>
          <w:szCs w:val="1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r w:rsidRPr="000E2B28">
        <w:rPr>
          <w:rFonts w:ascii="Times New Roman" w:hAnsi="Times New Roman" w:cs="Times New Roman"/>
          <w:color w:val="7F7F7F" w:themeColor="text1" w:themeTint="80"/>
          <w:sz w:val="16"/>
          <w:szCs w:val="16"/>
          <w:lang w:eastAsia="zh-CN"/>
        </w:rPr>
        <w:t xml:space="preserve">: </w:t>
      </w:r>
    </w:p>
    <w:p w:rsidR="007933E5" w:rsidRPr="000E2B28" w:rsidRDefault="007933E5" w:rsidP="007933E5">
      <w:pPr>
        <w:autoSpaceDE w:val="0"/>
        <w:spacing w:after="0" w:line="240" w:lineRule="auto"/>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__________________________________________________________________</w:t>
      </w:r>
      <w:r w:rsidR="001036C9" w:rsidRPr="000E2B28">
        <w:rPr>
          <w:rFonts w:ascii="Times New Roman" w:hAnsi="Times New Roman" w:cs="Times New Roman"/>
          <w:color w:val="7F7F7F" w:themeColor="text1" w:themeTint="80"/>
          <w:sz w:val="16"/>
          <w:szCs w:val="16"/>
          <w:lang w:eastAsia="zh-CN"/>
        </w:rPr>
        <w:t>_______________________________________________________________</w:t>
      </w:r>
    </w:p>
    <w:p w:rsidR="007933E5" w:rsidRPr="000E2B28" w:rsidRDefault="007933E5" w:rsidP="007933E5">
      <w:pPr>
        <w:autoSpaceDE w:val="0"/>
        <w:spacing w:after="0" w:line="240" w:lineRule="auto"/>
        <w:jc w:val="center"/>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УСТАНОВЛЕНО:</w:t>
      </w:r>
    </w:p>
    <w:p w:rsidR="007933E5" w:rsidRPr="000E2B28" w:rsidRDefault="007933E5" w:rsidP="007933E5">
      <w:pPr>
        <w:autoSpaceDE w:val="0"/>
        <w:spacing w:after="0" w:line="240" w:lineRule="auto"/>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фактические и иные обстоятельства дела, установленные органом или должностным лицом, рассматривающим жалобу: _</w:t>
      </w:r>
      <w:r w:rsidR="001036C9" w:rsidRPr="000E2B28">
        <w:rPr>
          <w:rFonts w:ascii="Times New Roman" w:hAnsi="Times New Roman" w:cs="Times New Roman"/>
          <w:color w:val="7F7F7F" w:themeColor="text1" w:themeTint="80"/>
          <w:sz w:val="16"/>
          <w:szCs w:val="16"/>
          <w:lang w:eastAsia="zh-CN"/>
        </w:rPr>
        <w:t>____________________________</w:t>
      </w:r>
    </w:p>
    <w:p w:rsidR="007933E5" w:rsidRPr="000E2B28" w:rsidRDefault="007933E5" w:rsidP="001036C9">
      <w:pPr>
        <w:autoSpaceDE w:val="0"/>
        <w:spacing w:after="0" w:line="240" w:lineRule="auto"/>
        <w:ind w:firstLine="708"/>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 xml:space="preserve">Доказательства, на которых основаны выводы по результатам рассмотрения </w:t>
      </w:r>
      <w:proofErr w:type="gramStart"/>
      <w:r w:rsidRPr="000E2B28">
        <w:rPr>
          <w:rFonts w:ascii="Times New Roman" w:hAnsi="Times New Roman" w:cs="Times New Roman"/>
          <w:color w:val="7F7F7F" w:themeColor="text1" w:themeTint="80"/>
          <w:sz w:val="16"/>
          <w:szCs w:val="16"/>
          <w:lang w:eastAsia="zh-CN"/>
        </w:rPr>
        <w:t>жалобы:_</w:t>
      </w:r>
      <w:proofErr w:type="gramEnd"/>
      <w:r w:rsidRPr="000E2B28">
        <w:rPr>
          <w:rFonts w:ascii="Times New Roman" w:hAnsi="Times New Roman" w:cs="Times New Roman"/>
          <w:color w:val="7F7F7F" w:themeColor="text1" w:themeTint="80"/>
          <w:sz w:val="16"/>
          <w:szCs w:val="16"/>
          <w:lang w:eastAsia="zh-CN"/>
        </w:rPr>
        <w:t>_</w:t>
      </w:r>
      <w:r w:rsidR="001036C9" w:rsidRPr="000E2B28">
        <w:rPr>
          <w:rFonts w:ascii="Times New Roman" w:hAnsi="Times New Roman" w:cs="Times New Roman"/>
          <w:color w:val="7F7F7F" w:themeColor="text1" w:themeTint="80"/>
          <w:sz w:val="16"/>
          <w:szCs w:val="16"/>
          <w:lang w:eastAsia="zh-CN"/>
        </w:rPr>
        <w:t>________________________________________________</w:t>
      </w:r>
    </w:p>
    <w:p w:rsidR="007933E5" w:rsidRPr="000E2B28" w:rsidRDefault="007933E5" w:rsidP="007933E5">
      <w:pPr>
        <w:autoSpaceDE w:val="0"/>
        <w:spacing w:after="0" w:line="240" w:lineRule="auto"/>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________________________________</w:t>
      </w:r>
      <w:r w:rsidR="001036C9" w:rsidRPr="000E2B28">
        <w:rPr>
          <w:rFonts w:ascii="Times New Roman" w:hAnsi="Times New Roman" w:cs="Times New Roman"/>
          <w:color w:val="7F7F7F" w:themeColor="text1" w:themeTint="80"/>
          <w:sz w:val="16"/>
          <w:szCs w:val="16"/>
          <w:lang w:eastAsia="zh-CN"/>
        </w:rPr>
        <w:t>___________________________________________________________________________________________</w:t>
      </w:r>
      <w:r w:rsidRPr="000E2B28">
        <w:rPr>
          <w:rFonts w:ascii="Times New Roman" w:hAnsi="Times New Roman" w:cs="Times New Roman"/>
          <w:color w:val="7F7F7F" w:themeColor="text1" w:themeTint="80"/>
          <w:sz w:val="16"/>
          <w:szCs w:val="16"/>
          <w:lang w:eastAsia="zh-CN"/>
        </w:rPr>
        <w:t>_______</w:t>
      </w:r>
    </w:p>
    <w:p w:rsidR="007933E5" w:rsidRPr="000E2B28" w:rsidRDefault="007933E5" w:rsidP="007933E5">
      <w:pPr>
        <w:autoSpaceDE w:val="0"/>
        <w:spacing w:after="0" w:line="240" w:lineRule="auto"/>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На основании изложенного</w:t>
      </w:r>
    </w:p>
    <w:p w:rsidR="007933E5" w:rsidRPr="000E2B28" w:rsidRDefault="007933E5" w:rsidP="007933E5">
      <w:pPr>
        <w:autoSpaceDE w:val="0"/>
        <w:spacing w:after="0" w:line="240" w:lineRule="auto"/>
        <w:jc w:val="center"/>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РЕШЕНО:</w:t>
      </w:r>
    </w:p>
    <w:p w:rsidR="007933E5" w:rsidRPr="000E2B28" w:rsidRDefault="007933E5" w:rsidP="007933E5">
      <w:pPr>
        <w:autoSpaceDE w:val="0"/>
        <w:spacing w:after="0" w:line="240" w:lineRule="auto"/>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lang w:eastAsia="zh-CN"/>
        </w:rPr>
        <w:t>1. _________________________________________________</w:t>
      </w:r>
      <w:r w:rsidR="001036C9" w:rsidRPr="000E2B28">
        <w:rPr>
          <w:rFonts w:ascii="Times New Roman" w:hAnsi="Times New Roman" w:cs="Times New Roman"/>
          <w:color w:val="7F7F7F" w:themeColor="text1" w:themeTint="80"/>
          <w:sz w:val="16"/>
          <w:szCs w:val="16"/>
          <w:lang w:eastAsia="zh-CN"/>
        </w:rPr>
        <w:t>___________________________________________________________________</w:t>
      </w:r>
      <w:r w:rsidRPr="000E2B28">
        <w:rPr>
          <w:rFonts w:ascii="Times New Roman" w:hAnsi="Times New Roman" w:cs="Times New Roman"/>
          <w:color w:val="7F7F7F" w:themeColor="text1" w:themeTint="80"/>
          <w:sz w:val="16"/>
          <w:szCs w:val="16"/>
          <w:lang w:eastAsia="zh-CN"/>
        </w:rPr>
        <w:t>______________</w:t>
      </w:r>
    </w:p>
    <w:p w:rsidR="007933E5" w:rsidRPr="000E2B28" w:rsidRDefault="007933E5" w:rsidP="007933E5">
      <w:pPr>
        <w:tabs>
          <w:tab w:val="left" w:pos="709"/>
        </w:tabs>
        <w:autoSpaceDE w:val="0"/>
        <w:spacing w:after="0" w:line="240" w:lineRule="auto"/>
        <w:ind w:firstLine="540"/>
        <w:jc w:val="center"/>
        <w:rPr>
          <w:rFonts w:ascii="Times New Roman" w:hAnsi="Times New Roman" w:cs="Times New Roman"/>
          <w:color w:val="7F7F7F" w:themeColor="text1" w:themeTint="80"/>
          <w:sz w:val="14"/>
          <w:szCs w:val="14"/>
          <w:lang w:eastAsia="zh-CN"/>
        </w:rPr>
      </w:pPr>
      <w:r w:rsidRPr="000E2B28">
        <w:rPr>
          <w:rFonts w:ascii="Times New Roman" w:hAnsi="Times New Roman" w:cs="Times New Roman"/>
          <w:color w:val="7F7F7F" w:themeColor="text1" w:themeTint="80"/>
          <w:sz w:val="14"/>
          <w:szCs w:val="1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3E5" w:rsidRPr="000E2B28" w:rsidRDefault="007933E5" w:rsidP="007933E5">
      <w:pPr>
        <w:spacing w:after="0" w:line="240" w:lineRule="auto"/>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2._____________________________________________</w:t>
      </w:r>
      <w:r w:rsidR="001036C9" w:rsidRPr="000E2B28">
        <w:rPr>
          <w:rFonts w:ascii="Times New Roman" w:hAnsi="Times New Roman" w:cs="Times New Roman"/>
          <w:color w:val="7F7F7F" w:themeColor="text1" w:themeTint="80"/>
          <w:sz w:val="16"/>
          <w:szCs w:val="16"/>
          <w:lang w:eastAsia="zh-CN"/>
        </w:rPr>
        <w:t>__________________________________________________________________</w:t>
      </w:r>
      <w:r w:rsidRPr="000E2B28">
        <w:rPr>
          <w:rFonts w:ascii="Times New Roman" w:hAnsi="Times New Roman" w:cs="Times New Roman"/>
          <w:color w:val="7F7F7F" w:themeColor="text1" w:themeTint="80"/>
          <w:sz w:val="16"/>
          <w:szCs w:val="16"/>
          <w:lang w:eastAsia="zh-CN"/>
        </w:rPr>
        <w:t>____________________</w:t>
      </w:r>
    </w:p>
    <w:p w:rsidR="007933E5" w:rsidRPr="000E2B28" w:rsidRDefault="007933E5" w:rsidP="007933E5">
      <w:pPr>
        <w:autoSpaceDE w:val="0"/>
        <w:spacing w:after="0" w:line="240" w:lineRule="auto"/>
        <w:ind w:firstLine="540"/>
        <w:jc w:val="center"/>
        <w:rPr>
          <w:rFonts w:ascii="Times New Roman" w:hAnsi="Times New Roman" w:cs="Times New Roman"/>
          <w:color w:val="7F7F7F" w:themeColor="text1" w:themeTint="80"/>
          <w:sz w:val="14"/>
          <w:szCs w:val="14"/>
          <w:shd w:val="clear" w:color="auto" w:fill="FFFF00"/>
          <w:lang w:eastAsia="zh-CN"/>
        </w:rPr>
      </w:pPr>
      <w:r w:rsidRPr="000E2B28">
        <w:rPr>
          <w:rFonts w:ascii="Times New Roman" w:hAnsi="Times New Roman" w:cs="Times New Roman"/>
          <w:color w:val="7F7F7F" w:themeColor="text1" w:themeTint="80"/>
          <w:sz w:val="14"/>
          <w:szCs w:val="14"/>
          <w:lang w:eastAsia="zh-CN"/>
        </w:rPr>
        <w:t>(</w:t>
      </w:r>
      <w:r w:rsidRPr="000E2B28">
        <w:rPr>
          <w:rFonts w:ascii="Times New Roman" w:hAnsi="Times New Roman" w:cs="Times New Roman"/>
          <w:color w:val="7F7F7F" w:themeColor="text1" w:themeTint="80"/>
          <w:sz w:val="14"/>
          <w:szCs w:val="14"/>
        </w:rPr>
        <w:t>в удовлетворении жалобы отказывается)</w:t>
      </w:r>
    </w:p>
    <w:p w:rsidR="007933E5" w:rsidRPr="000E2B28" w:rsidRDefault="007933E5" w:rsidP="007933E5">
      <w:pPr>
        <w:spacing w:after="0" w:line="240" w:lineRule="auto"/>
        <w:jc w:val="center"/>
        <w:rPr>
          <w:rFonts w:ascii="Times New Roman" w:hAnsi="Times New Roman" w:cs="Times New Roman"/>
          <w:color w:val="7F7F7F" w:themeColor="text1" w:themeTint="80"/>
          <w:sz w:val="16"/>
          <w:szCs w:val="16"/>
          <w:shd w:val="clear" w:color="auto" w:fill="FFFF00"/>
          <w:lang w:eastAsia="zh-CN"/>
        </w:rPr>
      </w:pPr>
    </w:p>
    <w:p w:rsidR="007933E5" w:rsidRPr="000E2B28" w:rsidRDefault="007933E5" w:rsidP="001036C9">
      <w:pPr>
        <w:tabs>
          <w:tab w:val="left" w:pos="709"/>
        </w:tabs>
        <w:spacing w:after="0" w:line="240" w:lineRule="auto"/>
        <w:ind w:firstLine="284"/>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Настоящее решение может быть обжаловано в суде, арбитражном суде.</w:t>
      </w:r>
    </w:p>
    <w:p w:rsidR="007933E5" w:rsidRPr="000E2B28" w:rsidRDefault="007933E5" w:rsidP="001036C9">
      <w:pPr>
        <w:spacing w:after="0" w:line="240" w:lineRule="auto"/>
        <w:ind w:firstLine="284"/>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Копия настоящего решения направлена по адресу: __________________________________________________________________</w:t>
      </w:r>
      <w:r w:rsidR="001036C9" w:rsidRPr="000E2B28">
        <w:rPr>
          <w:rFonts w:ascii="Times New Roman" w:hAnsi="Times New Roman" w:cs="Times New Roman"/>
          <w:color w:val="7F7F7F" w:themeColor="text1" w:themeTint="80"/>
          <w:sz w:val="16"/>
          <w:szCs w:val="16"/>
          <w:lang w:eastAsia="zh-CN"/>
        </w:rPr>
        <w:t>_________</w:t>
      </w:r>
      <w:r w:rsidRPr="000E2B28">
        <w:rPr>
          <w:rFonts w:ascii="Times New Roman" w:hAnsi="Times New Roman" w:cs="Times New Roman"/>
          <w:color w:val="7F7F7F" w:themeColor="text1" w:themeTint="80"/>
          <w:sz w:val="16"/>
          <w:szCs w:val="16"/>
          <w:lang w:eastAsia="zh-CN"/>
        </w:rPr>
        <w:t>_________ ________________</w:t>
      </w:r>
      <w:r w:rsidR="001B21D6" w:rsidRPr="000E2B28">
        <w:rPr>
          <w:rFonts w:ascii="Times New Roman" w:hAnsi="Times New Roman" w:cs="Times New Roman"/>
          <w:color w:val="7F7F7F" w:themeColor="text1" w:themeTint="80"/>
          <w:sz w:val="16"/>
          <w:szCs w:val="16"/>
          <w:lang w:eastAsia="zh-CN"/>
        </w:rPr>
        <w:t>__________</w:t>
      </w:r>
      <w:proofErr w:type="gramStart"/>
      <w:r w:rsidRPr="000E2B28">
        <w:rPr>
          <w:rFonts w:ascii="Times New Roman" w:hAnsi="Times New Roman" w:cs="Times New Roman"/>
          <w:color w:val="7F7F7F" w:themeColor="text1" w:themeTint="80"/>
          <w:sz w:val="16"/>
          <w:szCs w:val="16"/>
          <w:lang w:eastAsia="zh-CN"/>
        </w:rPr>
        <w:t>_  _</w:t>
      </w:r>
      <w:proofErr w:type="gramEnd"/>
      <w:r w:rsidRPr="000E2B28">
        <w:rPr>
          <w:rFonts w:ascii="Times New Roman" w:hAnsi="Times New Roman" w:cs="Times New Roman"/>
          <w:color w:val="7F7F7F" w:themeColor="text1" w:themeTint="80"/>
          <w:sz w:val="16"/>
          <w:szCs w:val="16"/>
          <w:lang w:eastAsia="zh-CN"/>
        </w:rPr>
        <w:t>______________________</w:t>
      </w:r>
    </w:p>
    <w:p w:rsidR="007933E5" w:rsidRPr="000E2B28" w:rsidRDefault="007933E5" w:rsidP="007933E5">
      <w:pPr>
        <w:spacing w:after="0" w:line="240" w:lineRule="auto"/>
        <w:jc w:val="both"/>
        <w:rPr>
          <w:rFonts w:ascii="Times New Roman" w:hAnsi="Times New Roman" w:cs="Times New Roman"/>
          <w:color w:val="7F7F7F" w:themeColor="text1" w:themeTint="80"/>
          <w:sz w:val="14"/>
          <w:szCs w:val="14"/>
          <w:lang w:eastAsia="zh-CN"/>
        </w:rPr>
      </w:pPr>
      <w:r w:rsidRPr="000E2B28">
        <w:rPr>
          <w:rFonts w:ascii="Times New Roman" w:hAnsi="Times New Roman" w:cs="Times New Roman"/>
          <w:color w:val="7F7F7F" w:themeColor="text1" w:themeTint="80"/>
          <w:sz w:val="14"/>
          <w:szCs w:val="14"/>
          <w:lang w:eastAsia="zh-CN"/>
        </w:rPr>
        <w:t>(должность лица уполномоченного, (подпись) инициалы, фамилия)</w:t>
      </w:r>
    </w:p>
    <w:p w:rsidR="007933E5" w:rsidRPr="000E2B28" w:rsidRDefault="007933E5" w:rsidP="007933E5">
      <w:pPr>
        <w:spacing w:after="0" w:line="240" w:lineRule="auto"/>
        <w:jc w:val="both"/>
        <w:rPr>
          <w:rFonts w:ascii="Times New Roman" w:hAnsi="Times New Roman" w:cs="Times New Roman"/>
          <w:color w:val="7F7F7F" w:themeColor="text1" w:themeTint="80"/>
          <w:sz w:val="14"/>
          <w:szCs w:val="14"/>
          <w:lang w:eastAsia="zh-CN"/>
        </w:rPr>
      </w:pPr>
      <w:r w:rsidRPr="000E2B28">
        <w:rPr>
          <w:rFonts w:ascii="Times New Roman" w:hAnsi="Times New Roman" w:cs="Times New Roman"/>
          <w:color w:val="7F7F7F" w:themeColor="text1" w:themeTint="80"/>
          <w:sz w:val="14"/>
          <w:szCs w:val="14"/>
          <w:lang w:eastAsia="zh-CN"/>
        </w:rPr>
        <w:t>принявшего решение по жалобе)</w:t>
      </w:r>
    </w:p>
    <w:p w:rsidR="00B97651" w:rsidRPr="000E2B28" w:rsidRDefault="00B97651" w:rsidP="007933E5">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6"/>
          <w:szCs w:val="16"/>
          <w:lang w:eastAsia="ru-RU"/>
        </w:rPr>
      </w:pPr>
    </w:p>
    <w:p w:rsidR="001B21D6" w:rsidRPr="000E2B28" w:rsidRDefault="001B21D6" w:rsidP="001B21D6">
      <w:pPr>
        <w:keepNext/>
        <w:spacing w:after="0" w:line="240" w:lineRule="auto"/>
        <w:ind w:firstLine="284"/>
        <w:jc w:val="center"/>
        <w:outlineLvl w:val="2"/>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АДМИНИСТРАЦИЯ ВОЛОТОВСКОГО МУНИЦИПАЛЬНОГО ОКРУГА</w:t>
      </w:r>
    </w:p>
    <w:p w:rsidR="001B21D6" w:rsidRPr="000E2B28" w:rsidRDefault="001B21D6" w:rsidP="001B21D6">
      <w:pPr>
        <w:keepNext/>
        <w:spacing w:after="0" w:line="240" w:lineRule="auto"/>
        <w:ind w:firstLine="284"/>
        <w:jc w:val="center"/>
        <w:outlineLvl w:val="0"/>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rPr>
        <w:t>П О С Т А Н О В Л Е Н И Е</w:t>
      </w:r>
    </w:p>
    <w:p w:rsidR="001B21D6" w:rsidRPr="000E2B28" w:rsidRDefault="001B21D6" w:rsidP="001B21D6">
      <w:pPr>
        <w:spacing w:after="0" w:line="240" w:lineRule="auto"/>
        <w:ind w:firstLine="284"/>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от 12.04.2021 № 280</w:t>
      </w:r>
    </w:p>
    <w:p w:rsidR="001B21D6" w:rsidRPr="000E2B28" w:rsidRDefault="001B21D6" w:rsidP="001B21D6">
      <w:pPr>
        <w:spacing w:after="0" w:line="240" w:lineRule="auto"/>
        <w:ind w:firstLine="284"/>
        <w:rPr>
          <w:rFonts w:ascii="Times New Roman" w:hAnsi="Times New Roman" w:cs="Times New Roman"/>
          <w:color w:val="7F7F7F" w:themeColor="text1" w:themeTint="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E2B28" w:rsidRPr="000E2B28" w:rsidTr="001B21D6">
        <w:trPr>
          <w:trHeight w:val="513"/>
        </w:trPr>
        <w:tc>
          <w:tcPr>
            <w:tcW w:w="10740" w:type="dxa"/>
            <w:tcBorders>
              <w:top w:val="nil"/>
              <w:left w:val="nil"/>
              <w:bottom w:val="nil"/>
              <w:right w:val="nil"/>
            </w:tcBorders>
            <w:hideMark/>
          </w:tcPr>
          <w:p w:rsidR="001B21D6" w:rsidRPr="000E2B28" w:rsidRDefault="001B21D6" w:rsidP="001B21D6">
            <w:pPr>
              <w:spacing w:after="0" w:line="240" w:lineRule="auto"/>
              <w:ind w:firstLine="284"/>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Об утверждении административного регламента по предоставлению муниципальной услуги «Принятие на учет граждан, нуждающихся в улучшении жилищных условий на территории Волотовского муниципального округа»</w:t>
            </w:r>
          </w:p>
          <w:p w:rsidR="001B21D6" w:rsidRPr="000E2B28" w:rsidRDefault="001B21D6" w:rsidP="001B21D6">
            <w:pPr>
              <w:spacing w:after="0" w:line="240" w:lineRule="auto"/>
              <w:jc w:val="both"/>
              <w:rPr>
                <w:rFonts w:ascii="Times New Roman" w:hAnsi="Times New Roman" w:cs="Times New Roman"/>
                <w:color w:val="7F7F7F" w:themeColor="text1" w:themeTint="80"/>
                <w:sz w:val="16"/>
                <w:szCs w:val="16"/>
              </w:rPr>
            </w:pPr>
          </w:p>
        </w:tc>
      </w:tr>
    </w:tbl>
    <w:p w:rsidR="001B21D6" w:rsidRPr="000E2B28" w:rsidRDefault="001B21D6" w:rsidP="001B21D6">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постановлением Администрации Волотовского муниципального округа от 08.12.2016 № 789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Уставом Волотовского муниципального округа,</w:t>
      </w:r>
    </w:p>
    <w:p w:rsidR="001B21D6" w:rsidRPr="000E2B28" w:rsidRDefault="001B21D6" w:rsidP="001B21D6">
      <w:pPr>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ПОСТАНОВЛЯЮ:</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sz w:val="16"/>
          <w:szCs w:val="16"/>
          <w:lang w:eastAsia="ar-SA"/>
        </w:rPr>
      </w:pPr>
      <w:r w:rsidRPr="000E2B28">
        <w:rPr>
          <w:rFonts w:ascii="Times New Roman" w:hAnsi="Times New Roman" w:cs="Times New Roman"/>
          <w:color w:val="7F7F7F" w:themeColor="text1" w:themeTint="80"/>
          <w:sz w:val="16"/>
          <w:szCs w:val="16"/>
          <w:lang w:eastAsia="ar-SA"/>
        </w:rPr>
        <w:t>1. Утвердить прилагаемый административный регламент по предоставлению муниципальной услуги «</w:t>
      </w:r>
      <w:r w:rsidRPr="000E2B28">
        <w:rPr>
          <w:rFonts w:ascii="Times New Roman" w:hAnsi="Times New Roman" w:cs="Times New Roman"/>
          <w:color w:val="7F7F7F" w:themeColor="text1" w:themeTint="80"/>
          <w:sz w:val="16"/>
          <w:szCs w:val="16"/>
        </w:rPr>
        <w:t>Принятие на учет граждан, нуждающихся в улучшении жилищных условий на территории Волотовского муниципального округа</w:t>
      </w:r>
      <w:r w:rsidRPr="000E2B28">
        <w:rPr>
          <w:rFonts w:ascii="Times New Roman" w:hAnsi="Times New Roman" w:cs="Times New Roman"/>
          <w:color w:val="7F7F7F" w:themeColor="text1" w:themeTint="80"/>
          <w:sz w:val="16"/>
          <w:szCs w:val="16"/>
          <w:lang w:eastAsia="ar-SA"/>
        </w:rPr>
        <w:t>».</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1B21D6" w:rsidRPr="000E2B28" w:rsidRDefault="001B21D6" w:rsidP="001B21D6">
      <w:pPr>
        <w:spacing w:after="0" w:line="240" w:lineRule="auto"/>
        <w:ind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Заместитель Главы Администрации           М. Ф. </w:t>
      </w:r>
      <w:proofErr w:type="spellStart"/>
      <w:r w:rsidRPr="000E2B28">
        <w:rPr>
          <w:rFonts w:ascii="Times New Roman" w:hAnsi="Times New Roman" w:cs="Times New Roman"/>
          <w:color w:val="7F7F7F" w:themeColor="text1" w:themeTint="80"/>
          <w:sz w:val="16"/>
          <w:szCs w:val="16"/>
        </w:rPr>
        <w:t>Бутылин</w:t>
      </w:r>
      <w:proofErr w:type="spellEnd"/>
    </w:p>
    <w:p w:rsidR="001B21D6" w:rsidRPr="000E2B28" w:rsidRDefault="001B21D6" w:rsidP="001B21D6">
      <w:pPr>
        <w:spacing w:after="0" w:line="240" w:lineRule="auto"/>
        <w:ind w:firstLine="284"/>
        <w:jc w:val="right"/>
        <w:rPr>
          <w:rFonts w:ascii="Times New Roman" w:hAnsi="Times New Roman" w:cs="Times New Roman"/>
          <w:color w:val="7F7F7F" w:themeColor="text1" w:themeTint="80"/>
          <w:sz w:val="16"/>
          <w:szCs w:val="16"/>
        </w:rPr>
      </w:pPr>
    </w:p>
    <w:p w:rsidR="001B21D6" w:rsidRPr="000E2B28" w:rsidRDefault="001B21D6" w:rsidP="001B21D6">
      <w:pPr>
        <w:spacing w:after="0" w:line="240" w:lineRule="auto"/>
        <w:ind w:firstLine="284"/>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Утвержден постановлением Администрации</w:t>
      </w:r>
    </w:p>
    <w:p w:rsidR="001B21D6" w:rsidRPr="000E2B28" w:rsidRDefault="001B21D6" w:rsidP="001B21D6">
      <w:pPr>
        <w:spacing w:after="0" w:line="240" w:lineRule="auto"/>
        <w:ind w:firstLine="284"/>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муниципального округа от 12.04.2021 № 280</w:t>
      </w:r>
    </w:p>
    <w:p w:rsidR="001B21D6" w:rsidRPr="000E2B28" w:rsidRDefault="001B21D6" w:rsidP="001B21D6">
      <w:pPr>
        <w:spacing w:after="0" w:line="240" w:lineRule="auto"/>
        <w:rPr>
          <w:rFonts w:ascii="Times New Roman" w:hAnsi="Times New Roman" w:cs="Times New Roman"/>
          <w:color w:val="7F7F7F" w:themeColor="text1" w:themeTint="80"/>
          <w:sz w:val="16"/>
          <w:szCs w:val="16"/>
        </w:rPr>
      </w:pPr>
    </w:p>
    <w:p w:rsidR="001B21D6" w:rsidRPr="000E2B28" w:rsidRDefault="001B21D6" w:rsidP="001B21D6">
      <w:pPr>
        <w:widowControl w:val="0"/>
        <w:suppressAutoHyphens/>
        <w:spacing w:after="0" w:line="240" w:lineRule="auto"/>
        <w:ind w:firstLine="284"/>
        <w:jc w:val="center"/>
        <w:rPr>
          <w:rFonts w:ascii="Times New Roman" w:hAnsi="Times New Roman" w:cs="Times New Roman"/>
          <w:b/>
          <w:bCs/>
          <w:color w:val="7F7F7F" w:themeColor="text1" w:themeTint="80"/>
          <w:kern w:val="28"/>
          <w:sz w:val="16"/>
          <w:szCs w:val="16"/>
          <w:lang w:eastAsia="zh-CN"/>
        </w:rPr>
      </w:pPr>
      <w:r w:rsidRPr="000E2B28">
        <w:rPr>
          <w:rFonts w:ascii="Times New Roman" w:hAnsi="Times New Roman" w:cs="Times New Roman"/>
          <w:b/>
          <w:bCs/>
          <w:color w:val="7F7F7F" w:themeColor="text1" w:themeTint="80"/>
          <w:kern w:val="28"/>
          <w:sz w:val="16"/>
          <w:szCs w:val="16"/>
          <w:lang w:eastAsia="zh-CN"/>
        </w:rPr>
        <w:t>АДМИНИСТРАТИВНЫЙ РЕГЛАМЕНТ</w:t>
      </w:r>
      <w:r w:rsidRPr="000E2B28">
        <w:rPr>
          <w:rFonts w:ascii="Times New Roman" w:hAnsi="Times New Roman" w:cs="Times New Roman"/>
          <w:color w:val="7F7F7F" w:themeColor="text1" w:themeTint="80"/>
          <w:sz w:val="16"/>
          <w:szCs w:val="16"/>
        </w:rPr>
        <w:t xml:space="preserve"> </w:t>
      </w:r>
    </w:p>
    <w:p w:rsidR="001B21D6" w:rsidRPr="000E2B28" w:rsidRDefault="001B21D6" w:rsidP="001B21D6">
      <w:pPr>
        <w:spacing w:after="0" w:line="240" w:lineRule="auto"/>
        <w:ind w:firstLine="284"/>
        <w:jc w:val="center"/>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rPr>
        <w:t>предоставления муниципальной услуги «</w:t>
      </w:r>
      <w:r w:rsidRPr="000E2B28">
        <w:rPr>
          <w:rFonts w:ascii="Times New Roman" w:hAnsi="Times New Roman" w:cs="Times New Roman"/>
          <w:b/>
          <w:color w:val="7F7F7F" w:themeColor="text1" w:themeTint="80"/>
          <w:sz w:val="16"/>
          <w:szCs w:val="16"/>
        </w:rPr>
        <w:t>Принятие на учет граждан, нуждающихся в улучшении жилищных условий на территории Волотовского муниципального округа</w:t>
      </w:r>
      <w:r w:rsidRPr="000E2B28">
        <w:rPr>
          <w:rFonts w:ascii="Times New Roman" w:hAnsi="Times New Roman" w:cs="Times New Roman"/>
          <w:b/>
          <w:bCs/>
          <w:color w:val="7F7F7F" w:themeColor="text1" w:themeTint="80"/>
          <w:sz w:val="16"/>
          <w:szCs w:val="16"/>
        </w:rPr>
        <w:t>»</w:t>
      </w:r>
    </w:p>
    <w:p w:rsidR="001B21D6" w:rsidRPr="000E2B28" w:rsidRDefault="001B21D6" w:rsidP="001B21D6">
      <w:pPr>
        <w:pStyle w:val="ConsPlusNormal"/>
        <w:widowControl/>
        <w:ind w:firstLine="284"/>
        <w:outlineLvl w:val="1"/>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lang w:val="en-US"/>
        </w:rPr>
        <w:t>I</w:t>
      </w:r>
      <w:r w:rsidRPr="000E2B28">
        <w:rPr>
          <w:rFonts w:ascii="Times New Roman" w:hAnsi="Times New Roman" w:cs="Times New Roman"/>
          <w:b/>
          <w:bCs/>
          <w:color w:val="7F7F7F" w:themeColor="text1" w:themeTint="80"/>
          <w:sz w:val="16"/>
          <w:szCs w:val="16"/>
        </w:rPr>
        <w:t>. ОБЩИЕ ПОЛОЖЕНИЯ</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1.1. Предмет регулирования регламента</w:t>
      </w:r>
    </w:p>
    <w:p w:rsidR="001B21D6" w:rsidRPr="000E2B28" w:rsidRDefault="001B21D6" w:rsidP="001B21D6">
      <w:pPr>
        <w:pStyle w:val="ConsPlusNormal"/>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Административный регламент по предоставлению муниципальной услуги «П</w:t>
      </w:r>
      <w:r w:rsidRPr="000E2B28">
        <w:rPr>
          <w:rFonts w:ascii="Times New Roman" w:hAnsi="Times New Roman" w:cs="Times New Roman"/>
          <w:color w:val="7F7F7F" w:themeColor="text1" w:themeTint="80"/>
          <w:sz w:val="16"/>
          <w:szCs w:val="16"/>
          <w:lang w:eastAsia="en-US"/>
        </w:rPr>
        <w:t>ринятие на учет граждан, нуждающихся в улучшении жилищных условий»</w:t>
      </w:r>
      <w:r w:rsidRPr="000E2B28">
        <w:rPr>
          <w:rFonts w:ascii="Times New Roman" w:eastAsia="Calibri" w:hAnsi="Times New Roman" w:cs="Times New Roman"/>
          <w:color w:val="7F7F7F" w:themeColor="text1" w:themeTint="80"/>
          <w:sz w:val="16"/>
          <w:szCs w:val="16"/>
          <w:lang w:eastAsia="en-US"/>
        </w:rPr>
        <w:t xml:space="preserve"> </w:t>
      </w:r>
      <w:r w:rsidRPr="000E2B28">
        <w:rPr>
          <w:rFonts w:ascii="Times New Roman" w:hAnsi="Times New Roman" w:cs="Times New Roman"/>
          <w:color w:val="7F7F7F" w:themeColor="text1" w:themeTint="80"/>
          <w:sz w:val="16"/>
          <w:szCs w:val="16"/>
        </w:rPr>
        <w:t xml:space="preserve">(далее – административный регламент, муниципальная услуга) устанавливает сроки, состав и последовательность административных процедур (действий) Администрация Волотовского муниципального округа (далее – Администрация) в лице комитета жилищно-коммунального хозяйству, строительству и дорожной деятельности (далее – комитет) при предоставлении муниципальной услуги. </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iCs/>
          <w:color w:val="7F7F7F" w:themeColor="text1" w:themeTint="80"/>
          <w:sz w:val="16"/>
          <w:szCs w:val="16"/>
        </w:rPr>
      </w:pPr>
      <w:r w:rsidRPr="000E2B28">
        <w:rPr>
          <w:rFonts w:ascii="Times New Roman" w:hAnsi="Times New Roman" w:cs="Times New Roman"/>
          <w:iCs/>
          <w:color w:val="7F7F7F" w:themeColor="text1" w:themeTint="80"/>
          <w:sz w:val="16"/>
          <w:szCs w:val="16"/>
        </w:rPr>
        <w:t xml:space="preserve">Административный регламент также устанавливает порядок взаимодействия между структурными подразделениями </w:t>
      </w:r>
      <w:r w:rsidRPr="000E2B28">
        <w:rPr>
          <w:rFonts w:ascii="Times New Roman" w:hAnsi="Times New Roman" w:cs="Times New Roman"/>
          <w:color w:val="7F7F7F" w:themeColor="text1" w:themeTint="80"/>
          <w:sz w:val="16"/>
          <w:szCs w:val="16"/>
        </w:rPr>
        <w:t xml:space="preserve">Администрации, </w:t>
      </w:r>
      <w:r w:rsidRPr="000E2B28">
        <w:rPr>
          <w:rFonts w:ascii="Times New Roman" w:hAnsi="Times New Roman" w:cs="Times New Roman"/>
          <w:iCs/>
          <w:color w:val="7F7F7F" w:themeColor="text1" w:themeTint="80"/>
          <w:sz w:val="16"/>
          <w:szCs w:val="16"/>
        </w:rPr>
        <w:t>их должностными лицами, с физическими и юридическими лицами, заявителями при предоставлении муниципальной услуги.</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1.2. Круг заявителей</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1.2.1. В качестве заявителей при предоставлении муниципальной услуги могут выступать физические лица, проживающие на территории Волотовского муниципального округа, которые:</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проживают в помещении, не отвечающем установленным для жилых помещений </w:t>
      </w:r>
      <w:hyperlink r:id="rId33" w:history="1">
        <w:r w:rsidRPr="000E2B28">
          <w:rPr>
            <w:rFonts w:ascii="Times New Roman" w:hAnsi="Times New Roman" w:cs="Times New Roman"/>
            <w:color w:val="7F7F7F" w:themeColor="text1" w:themeTint="80"/>
            <w:sz w:val="16"/>
            <w:szCs w:val="16"/>
          </w:rPr>
          <w:t>требованиям</w:t>
        </w:r>
      </w:hyperlink>
      <w:r w:rsidRPr="000E2B28">
        <w:rPr>
          <w:rFonts w:ascii="Times New Roman" w:hAnsi="Times New Roman" w:cs="Times New Roman"/>
          <w:color w:val="7F7F7F" w:themeColor="text1" w:themeTint="80"/>
          <w:sz w:val="16"/>
          <w:szCs w:val="16"/>
        </w:rPr>
        <w:t>;</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34" w:history="1">
        <w:r w:rsidRPr="000E2B28">
          <w:rPr>
            <w:rFonts w:ascii="Times New Roman" w:hAnsi="Times New Roman" w:cs="Times New Roman"/>
            <w:color w:val="7F7F7F" w:themeColor="text1" w:themeTint="80"/>
            <w:sz w:val="16"/>
            <w:szCs w:val="16"/>
          </w:rPr>
          <w:t>Перечень</w:t>
        </w:r>
      </w:hyperlink>
      <w:r w:rsidRPr="000E2B28">
        <w:rPr>
          <w:rFonts w:ascii="Times New Roman" w:hAnsi="Times New Roman" w:cs="Times New Roman"/>
          <w:color w:val="7F7F7F" w:themeColor="text1" w:themeTint="80"/>
          <w:sz w:val="16"/>
          <w:szCs w:val="16"/>
        </w:rPr>
        <w:t xml:space="preserve"> соответствующих заболеваний установлен 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1.2.2.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5 лет со дня совершения указанных намеренных действий.</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1.2.3. К действиям, указанным в подпункте 1.2.2. настоящего административного регламента, не относятся:</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вселение заявителем несовершеннолетних детей, супругов, а также родителей, нуждающихся в соответствии с медицинским заключением в уходе;</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отчуждение имеющегося в собственности граждан и (или) членов их семей жилого помещения или частей жилого помещения по соглашению о разделе общего имущества в соответствии с Семейным </w:t>
      </w:r>
      <w:hyperlink r:id="rId35" w:history="1">
        <w:r w:rsidRPr="000E2B28">
          <w:rPr>
            <w:rFonts w:ascii="Times New Roman" w:hAnsi="Times New Roman" w:cs="Times New Roman"/>
            <w:color w:val="7F7F7F" w:themeColor="text1" w:themeTint="80"/>
            <w:sz w:val="16"/>
            <w:szCs w:val="16"/>
          </w:rPr>
          <w:t>кодексом</w:t>
        </w:r>
      </w:hyperlink>
      <w:r w:rsidRPr="000E2B28">
        <w:rPr>
          <w:rFonts w:ascii="Times New Roman" w:hAnsi="Times New Roman" w:cs="Times New Roman"/>
          <w:color w:val="7F7F7F" w:themeColor="text1" w:themeTint="80"/>
          <w:sz w:val="16"/>
          <w:szCs w:val="16"/>
        </w:rPr>
        <w:t xml:space="preserve"> Российской Федерации, по решению суда;</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расторжение договора пожизненной ренты и пожизненного содержания с иждивением по инициативе получателя ренты с возвратом жилого помещения получателю ренты;</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признание сделки с жилыми помещениями недействительной в судебном порядке.</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1.2.4.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1.3. Требования к порядку информирования о предоставлении     муниципальной услуги</w:t>
      </w:r>
    </w:p>
    <w:p w:rsidR="001B21D6" w:rsidRPr="000E2B28" w:rsidRDefault="001B21D6" w:rsidP="001B21D6">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1.3.1. Сведения о месте нахождения комитета: 175100, Новгородская область, Волотовский район, п. Волот, ул. Комсомольская, д.38.</w:t>
      </w:r>
    </w:p>
    <w:p w:rsidR="001B21D6" w:rsidRPr="000E2B28" w:rsidRDefault="001B21D6" w:rsidP="001B21D6">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Почтовый адрес: 175100, Новгородская область, Волотовский район, п. Волот, ул. Комсомольская, д.38.</w:t>
      </w:r>
    </w:p>
    <w:p w:rsidR="001B21D6" w:rsidRPr="000E2B28" w:rsidRDefault="001B21D6" w:rsidP="001B21D6">
      <w:pPr>
        <w:shd w:val="clear" w:color="auto" w:fill="FFFFFF"/>
        <w:tabs>
          <w:tab w:val="left" w:pos="0"/>
        </w:tabs>
        <w:spacing w:after="0" w:line="240" w:lineRule="auto"/>
        <w:ind w:left="14" w:right="10"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Layout w:type="fixed"/>
        <w:tblLook w:val="04A0" w:firstRow="1" w:lastRow="0" w:firstColumn="1" w:lastColumn="0" w:noHBand="0" w:noVBand="1"/>
      </w:tblPr>
      <w:tblGrid>
        <w:gridCol w:w="1947"/>
        <w:gridCol w:w="5334"/>
      </w:tblGrid>
      <w:tr w:rsidR="000E2B28" w:rsidRPr="000E2B28" w:rsidTr="001B21D6">
        <w:tc>
          <w:tcPr>
            <w:tcW w:w="1947"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Понедельник </w:t>
            </w:r>
          </w:p>
        </w:tc>
        <w:tc>
          <w:tcPr>
            <w:tcW w:w="5334"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Не приемный день </w:t>
            </w:r>
          </w:p>
        </w:tc>
      </w:tr>
      <w:tr w:rsidR="000E2B28" w:rsidRPr="000E2B28" w:rsidTr="001B21D6">
        <w:tc>
          <w:tcPr>
            <w:tcW w:w="1947"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Вторник </w:t>
            </w:r>
          </w:p>
        </w:tc>
        <w:tc>
          <w:tcPr>
            <w:tcW w:w="5334"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10.00 - 17.00, перерыв с 12.30 до 14.00</w:t>
            </w:r>
          </w:p>
        </w:tc>
      </w:tr>
      <w:tr w:rsidR="000E2B28" w:rsidRPr="000E2B28" w:rsidTr="001B21D6">
        <w:tc>
          <w:tcPr>
            <w:tcW w:w="1947"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Среда </w:t>
            </w:r>
          </w:p>
        </w:tc>
        <w:tc>
          <w:tcPr>
            <w:tcW w:w="5334"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Не приемный день</w:t>
            </w:r>
          </w:p>
        </w:tc>
      </w:tr>
      <w:tr w:rsidR="000E2B28" w:rsidRPr="000E2B28" w:rsidTr="001B21D6">
        <w:tc>
          <w:tcPr>
            <w:tcW w:w="1947"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Четверг </w:t>
            </w:r>
          </w:p>
        </w:tc>
        <w:tc>
          <w:tcPr>
            <w:tcW w:w="5334"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10.00 - 17.00, перерыв с 12.30 до 14.00</w:t>
            </w:r>
          </w:p>
        </w:tc>
      </w:tr>
      <w:tr w:rsidR="000E2B28" w:rsidRPr="000E2B28" w:rsidTr="001B21D6">
        <w:tc>
          <w:tcPr>
            <w:tcW w:w="1947"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Пятница </w:t>
            </w:r>
          </w:p>
        </w:tc>
        <w:tc>
          <w:tcPr>
            <w:tcW w:w="5334"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Не приемный день</w:t>
            </w:r>
          </w:p>
        </w:tc>
      </w:tr>
      <w:tr w:rsidR="000E2B28" w:rsidRPr="000E2B28" w:rsidTr="001B21D6">
        <w:tc>
          <w:tcPr>
            <w:tcW w:w="1947"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Суббота</w:t>
            </w:r>
          </w:p>
        </w:tc>
        <w:tc>
          <w:tcPr>
            <w:tcW w:w="5334"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выходной</w:t>
            </w:r>
          </w:p>
        </w:tc>
      </w:tr>
      <w:tr w:rsidR="000E2B28" w:rsidRPr="000E2B28" w:rsidTr="001B21D6">
        <w:tc>
          <w:tcPr>
            <w:tcW w:w="1947"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Воскресенье</w:t>
            </w:r>
          </w:p>
        </w:tc>
        <w:tc>
          <w:tcPr>
            <w:tcW w:w="5334" w:type="dxa"/>
          </w:tcPr>
          <w:p w:rsidR="001B21D6" w:rsidRPr="000E2B28" w:rsidRDefault="001B21D6" w:rsidP="001B21D6">
            <w:pPr>
              <w:snapToGri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выходной</w:t>
            </w:r>
          </w:p>
        </w:tc>
      </w:tr>
    </w:tbl>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Муниципальная услуга может предоставляться через МФЦ, расположенного по адресу: 175100, Волотовский округ, п. Волот, ул. Комсомольская, д. 17 лит. Б.</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График работы:</w:t>
      </w:r>
    </w:p>
    <w:p w:rsidR="001B21D6" w:rsidRPr="000E2B28" w:rsidRDefault="001B21D6" w:rsidP="001B21D6">
      <w:pPr>
        <w:autoSpaceDE w:val="0"/>
        <w:autoSpaceDN w:val="0"/>
        <w:adjustRightInd w:val="0"/>
        <w:spacing w:after="0" w:line="240" w:lineRule="auto"/>
        <w:ind w:firstLine="284"/>
        <w:jc w:val="both"/>
        <w:rPr>
          <w:rStyle w:val="affff0"/>
          <w:rFonts w:ascii="Times New Roman" w:hAnsi="Times New Roman" w:cs="Times New Roman"/>
          <w:b w:val="0"/>
          <w:color w:val="7F7F7F" w:themeColor="text1" w:themeTint="80"/>
          <w:sz w:val="16"/>
          <w:szCs w:val="16"/>
          <w:bdr w:val="none" w:sz="0" w:space="0" w:color="auto" w:frame="1"/>
          <w:shd w:val="clear" w:color="auto" w:fill="FFFFFF"/>
        </w:rPr>
      </w:pP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 xml:space="preserve">Понедельник 08:30 — 17:00 </w:t>
      </w:r>
    </w:p>
    <w:p w:rsidR="001B21D6" w:rsidRPr="000E2B28" w:rsidRDefault="001B21D6" w:rsidP="001B21D6">
      <w:pPr>
        <w:autoSpaceDE w:val="0"/>
        <w:autoSpaceDN w:val="0"/>
        <w:adjustRightInd w:val="0"/>
        <w:spacing w:after="0" w:line="240" w:lineRule="auto"/>
        <w:ind w:firstLine="284"/>
        <w:jc w:val="both"/>
        <w:rPr>
          <w:rStyle w:val="affff0"/>
          <w:rFonts w:ascii="Times New Roman" w:hAnsi="Times New Roman" w:cs="Times New Roman"/>
          <w:b w:val="0"/>
          <w:color w:val="7F7F7F" w:themeColor="text1" w:themeTint="80"/>
          <w:sz w:val="16"/>
          <w:szCs w:val="16"/>
          <w:bdr w:val="none" w:sz="0" w:space="0" w:color="auto" w:frame="1"/>
          <w:shd w:val="clear" w:color="auto" w:fill="FFFFFF"/>
        </w:rPr>
      </w:pP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 xml:space="preserve">Вторник 08:30 — 17:00 </w:t>
      </w:r>
    </w:p>
    <w:p w:rsidR="001B21D6" w:rsidRPr="000E2B28" w:rsidRDefault="001B21D6" w:rsidP="001B21D6">
      <w:pPr>
        <w:autoSpaceDE w:val="0"/>
        <w:autoSpaceDN w:val="0"/>
        <w:adjustRightInd w:val="0"/>
        <w:spacing w:after="0" w:line="240" w:lineRule="auto"/>
        <w:ind w:firstLine="284"/>
        <w:jc w:val="both"/>
        <w:rPr>
          <w:rStyle w:val="affff0"/>
          <w:rFonts w:ascii="Times New Roman" w:hAnsi="Times New Roman" w:cs="Times New Roman"/>
          <w:b w:val="0"/>
          <w:color w:val="7F7F7F" w:themeColor="text1" w:themeTint="80"/>
          <w:sz w:val="16"/>
          <w:szCs w:val="16"/>
          <w:bdr w:val="none" w:sz="0" w:space="0" w:color="auto" w:frame="1"/>
          <w:shd w:val="clear" w:color="auto" w:fill="FFFFFF"/>
        </w:rPr>
      </w:pP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 xml:space="preserve">Среда 08:30 — 17:00 </w:t>
      </w:r>
    </w:p>
    <w:p w:rsidR="001B21D6" w:rsidRPr="000E2B28" w:rsidRDefault="001B21D6" w:rsidP="001B21D6">
      <w:pPr>
        <w:autoSpaceDE w:val="0"/>
        <w:autoSpaceDN w:val="0"/>
        <w:adjustRightInd w:val="0"/>
        <w:spacing w:after="0" w:line="240" w:lineRule="auto"/>
        <w:ind w:firstLine="284"/>
        <w:jc w:val="both"/>
        <w:rPr>
          <w:rStyle w:val="affff0"/>
          <w:rFonts w:ascii="Times New Roman" w:hAnsi="Times New Roman" w:cs="Times New Roman"/>
          <w:b w:val="0"/>
          <w:color w:val="7F7F7F" w:themeColor="text1" w:themeTint="80"/>
          <w:sz w:val="16"/>
          <w:szCs w:val="16"/>
          <w:bdr w:val="none" w:sz="0" w:space="0" w:color="auto" w:frame="1"/>
          <w:shd w:val="clear" w:color="auto" w:fill="FFFFFF"/>
        </w:rPr>
      </w:pP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 xml:space="preserve">Четверг 10:00 — 17:30 </w:t>
      </w:r>
    </w:p>
    <w:p w:rsidR="001B21D6" w:rsidRPr="000E2B28" w:rsidRDefault="001B21D6" w:rsidP="001B21D6">
      <w:pPr>
        <w:autoSpaceDE w:val="0"/>
        <w:autoSpaceDN w:val="0"/>
        <w:adjustRightInd w:val="0"/>
        <w:spacing w:after="0" w:line="240" w:lineRule="auto"/>
        <w:ind w:firstLine="284"/>
        <w:jc w:val="both"/>
        <w:rPr>
          <w:rStyle w:val="affff0"/>
          <w:rFonts w:ascii="Times New Roman" w:hAnsi="Times New Roman" w:cs="Times New Roman"/>
          <w:b w:val="0"/>
          <w:color w:val="7F7F7F" w:themeColor="text1" w:themeTint="80"/>
          <w:sz w:val="16"/>
          <w:szCs w:val="16"/>
          <w:bdr w:val="none" w:sz="0" w:space="0" w:color="auto" w:frame="1"/>
          <w:shd w:val="clear" w:color="auto" w:fill="FFFFFF"/>
        </w:rPr>
      </w:pP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 xml:space="preserve">Пятница 08:30 — 17:00 (по предварительной записи до 20:00) </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суббота, воскресенье: Выходной</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без перерыва на обед. </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Справочные телефоны комитета:</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Телефон председателя комитета: 8 (81662) 61-201,</w:t>
      </w:r>
    </w:p>
    <w:p w:rsidR="001B21D6" w:rsidRPr="000E2B28" w:rsidRDefault="001B21D6" w:rsidP="001B21D6">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телефон специалистов комитета: 8 (81662) 61-047.</w:t>
      </w:r>
    </w:p>
    <w:p w:rsidR="001B21D6" w:rsidRPr="000E2B28" w:rsidRDefault="001B21D6" w:rsidP="001B21D6">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телефоны специалистов МФЦ: </w:t>
      </w:r>
      <w:r w:rsidRPr="000E2B28">
        <w:rPr>
          <w:rFonts w:ascii="Times New Roman" w:hAnsi="Times New Roman" w:cs="Times New Roman"/>
          <w:color w:val="7F7F7F" w:themeColor="text1" w:themeTint="80"/>
          <w:sz w:val="16"/>
          <w:szCs w:val="16"/>
          <w:shd w:val="clear" w:color="auto" w:fill="FFFFFF"/>
        </w:rPr>
        <w:t>8-8162-60-88-06 </w:t>
      </w:r>
      <w:r w:rsidRPr="000E2B28">
        <w:rPr>
          <w:rStyle w:val="affff0"/>
          <w:rFonts w:ascii="Times New Roman" w:hAnsi="Times New Roman" w:cs="Times New Roman"/>
          <w:b w:val="0"/>
          <w:color w:val="7F7F7F" w:themeColor="text1" w:themeTint="80"/>
          <w:sz w:val="16"/>
          <w:szCs w:val="16"/>
          <w:bdr w:val="none" w:sz="0" w:space="0" w:color="auto" w:frame="1"/>
          <w:shd w:val="clear" w:color="auto" w:fill="FFFFFF"/>
        </w:rPr>
        <w:t>доб. 5441</w:t>
      </w:r>
      <w:r w:rsidRPr="000E2B28">
        <w:rPr>
          <w:rFonts w:ascii="Times New Roman" w:hAnsi="Times New Roman" w:cs="Times New Roman"/>
          <w:color w:val="7F7F7F" w:themeColor="text1" w:themeTint="80"/>
          <w:sz w:val="16"/>
          <w:szCs w:val="16"/>
        </w:rPr>
        <w:t>.</w:t>
      </w:r>
    </w:p>
    <w:p w:rsidR="001B21D6" w:rsidRPr="000E2B28" w:rsidRDefault="001B21D6" w:rsidP="001B21D6">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Адрес официального сайта Администрации в информационно-телекоммуникационной сети «Интернет» (далее - сети Интернет): http://волотовский.рф/.</w:t>
      </w:r>
    </w:p>
    <w:p w:rsidR="001B21D6" w:rsidRPr="000E2B28" w:rsidRDefault="001B21D6" w:rsidP="001B21D6">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Адрес электронной почты Администрации: adm.volot@mail.ru;</w:t>
      </w:r>
    </w:p>
    <w:p w:rsidR="001B21D6" w:rsidRPr="000E2B28" w:rsidRDefault="001B21D6" w:rsidP="001B21D6">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адрес электронной почты комитета: </w:t>
      </w:r>
      <w:r w:rsidRPr="000E2B28">
        <w:rPr>
          <w:rFonts w:ascii="Times New Roman" w:hAnsi="Times New Roman" w:cs="Times New Roman"/>
          <w:color w:val="7F7F7F" w:themeColor="text1" w:themeTint="80"/>
          <w:sz w:val="16"/>
          <w:szCs w:val="16"/>
          <w:shd w:val="clear" w:color="auto" w:fill="FFFFFF"/>
        </w:rPr>
        <w:t>jkh-volot2017@yandex.ru</w:t>
      </w:r>
    </w:p>
    <w:p w:rsidR="001B21D6" w:rsidRPr="000E2B28" w:rsidRDefault="001B21D6" w:rsidP="001B21D6">
      <w:pPr>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адрес электронной почты МФЦ: </w:t>
      </w:r>
      <w:hyperlink r:id="rId36" w:history="1">
        <w:r w:rsidRPr="000E2B28">
          <w:rPr>
            <w:rFonts w:ascii="Times New Roman" w:hAnsi="Times New Roman" w:cs="Times New Roman"/>
            <w:color w:val="7F7F7F" w:themeColor="text1" w:themeTint="80"/>
            <w:sz w:val="16"/>
            <w:szCs w:val="16"/>
          </w:rPr>
          <w:t>мfc.volot@mail.ru</w:t>
        </w:r>
      </w:hyperlink>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1.3.2. На информационных стендах Администрации, его структурных подразделений, на официальном сайте Администрации в сети «Интернет», на едином портале, в федеральном реестре, на региональном портале, в региональном реестре размещается информация: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 место нахождения, почтовый адрес, график работы Администрации, его структурных подразделений;</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 порядок получения консультаций (справок).</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 На едином портале, региональном портале размещаются: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1.3.3.2. Круг заявителей.</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1.3.3.3. Срок предоставления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1.3.3.4. Стоимость предоставления муниципальной услуги и порядок оплаты.</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1.3.3.6. Исчерпывающий перечень оснований для приостановления или отказа в предоставлении муниципальной услуги. </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1.3.3.8. Образцы заполнения электронной формы заявления о </w:t>
      </w:r>
      <w:r w:rsidRPr="000E2B28">
        <w:rPr>
          <w:rFonts w:ascii="Times New Roman" w:hAnsi="Times New Roman" w:cs="Times New Roman"/>
          <w:bCs/>
          <w:color w:val="7F7F7F" w:themeColor="text1" w:themeTint="80"/>
          <w:sz w:val="16"/>
          <w:szCs w:val="16"/>
        </w:rPr>
        <w:t>предоставлении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1.3.4. Посредством телефонной связи может предоставляться информация: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 о месте нахождения и графике работы Администрации, его структурных подразделений;</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 о порядке предоставления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 о сроках предоставления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 об адресах официального сайта Администрации.</w:t>
      </w:r>
    </w:p>
    <w:p w:rsidR="001B21D6" w:rsidRPr="000E2B28" w:rsidRDefault="001B21D6" w:rsidP="001B21D6">
      <w:pPr>
        <w:pStyle w:val="afe"/>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1.3.5. При предоставлении муниципальной услуги в электронной форме заявителю направляется:</w:t>
      </w:r>
    </w:p>
    <w:p w:rsidR="001B21D6" w:rsidRPr="000E2B28" w:rsidRDefault="001B21D6" w:rsidP="001B21D6">
      <w:pPr>
        <w:pStyle w:val="afe"/>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1B21D6" w:rsidRPr="000E2B28" w:rsidRDefault="001B21D6" w:rsidP="001B21D6">
      <w:pPr>
        <w:pStyle w:val="afe"/>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Cs/>
          <w:color w:val="7F7F7F" w:themeColor="text1" w:themeTint="80"/>
          <w:sz w:val="16"/>
          <w:szCs w:val="16"/>
        </w:rPr>
        <w:t>1.3.5.3. Уведомление о мотивированном отказе в предоставлении муниципальной услуги.</w:t>
      </w:r>
    </w:p>
    <w:p w:rsidR="001B21D6" w:rsidRPr="000E2B28" w:rsidRDefault="001B21D6" w:rsidP="001B21D6">
      <w:pPr>
        <w:keepNext/>
        <w:tabs>
          <w:tab w:val="num" w:pos="0"/>
        </w:tabs>
        <w:spacing w:after="0" w:line="240" w:lineRule="auto"/>
        <w:ind w:firstLine="284"/>
        <w:jc w:val="both"/>
        <w:outlineLvl w:val="3"/>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lang w:val="en-US"/>
        </w:rPr>
        <w:t>II</w:t>
      </w:r>
      <w:r w:rsidRPr="000E2B28">
        <w:rPr>
          <w:rFonts w:ascii="Times New Roman" w:hAnsi="Times New Roman" w:cs="Times New Roman"/>
          <w:b/>
          <w:color w:val="7F7F7F" w:themeColor="text1" w:themeTint="80"/>
          <w:sz w:val="16"/>
          <w:szCs w:val="16"/>
        </w:rPr>
        <w:t>. СТАНДАРТ ПРЕДОСТАВЛЕНИЯ МУНИЦИПАЛЬНОЙ УСЛУГИ</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w:t>
      </w:r>
      <w:r w:rsidRPr="000E2B28">
        <w:rPr>
          <w:rFonts w:ascii="Times New Roman" w:hAnsi="Times New Roman" w:cs="Times New Roman"/>
          <w:b/>
          <w:color w:val="7F7F7F" w:themeColor="text1" w:themeTint="80"/>
          <w:sz w:val="16"/>
          <w:szCs w:val="16"/>
        </w:rPr>
        <w:tab/>
        <w:t>Наименование муниципальной услуги</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Принятие на учет граждан, нуждающихся в улучшении жилищных условий на территории Волотовского муниципального округа.</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2.2. Наименование органа, предоставляющего муниципальную услугу</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2.2.1. Муниципальная услуга предоставляется:</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Администрацией в лице комитета в части принятия решения;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МФЦ по месту жительства или пребывания заявителя - в части</w:t>
      </w:r>
      <w:r w:rsidRPr="000E2B28">
        <w:rPr>
          <w:rFonts w:ascii="Times New Roman" w:hAnsi="Times New Roman" w:cs="Times New Roman"/>
          <w:i/>
          <w:color w:val="7F7F7F" w:themeColor="text1" w:themeTint="80"/>
          <w:sz w:val="16"/>
          <w:szCs w:val="16"/>
        </w:rPr>
        <w:t xml:space="preserve"> </w:t>
      </w:r>
      <w:r w:rsidRPr="000E2B28">
        <w:rPr>
          <w:rFonts w:ascii="Times New Roman" w:hAnsi="Times New Roman" w:cs="Times New Roman"/>
          <w:color w:val="7F7F7F" w:themeColor="text1" w:themeTint="80"/>
          <w:sz w:val="16"/>
          <w:szCs w:val="16"/>
        </w:rPr>
        <w:t>приема и (или) выдачи</w:t>
      </w:r>
      <w:r w:rsidRPr="000E2B28">
        <w:rPr>
          <w:rFonts w:ascii="Times New Roman" w:hAnsi="Times New Roman" w:cs="Times New Roman"/>
          <w:i/>
          <w:iCs/>
          <w:color w:val="7F7F7F" w:themeColor="text1" w:themeTint="80"/>
          <w:sz w:val="16"/>
          <w:szCs w:val="16"/>
        </w:rPr>
        <w:t xml:space="preserve"> </w:t>
      </w:r>
      <w:r w:rsidRPr="000E2B28">
        <w:rPr>
          <w:rFonts w:ascii="Times New Roman" w:hAnsi="Times New Roman" w:cs="Times New Roman"/>
          <w:color w:val="7F7F7F" w:themeColor="text1" w:themeTint="80"/>
          <w:sz w:val="16"/>
          <w:szCs w:val="16"/>
        </w:rPr>
        <w:t>документов на предоставление муниципальной услуги (при условии заключения соглашений о взаимодействии с МФЦ).</w:t>
      </w:r>
    </w:p>
    <w:p w:rsidR="001B21D6" w:rsidRPr="000E2B28" w:rsidRDefault="001B21D6" w:rsidP="001B21D6">
      <w:pPr>
        <w:autoSpaceDE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При предоставлении муниципальной услуги комитет осуществляет взаимодействие с: </w:t>
      </w:r>
    </w:p>
    <w:p w:rsidR="001B21D6" w:rsidRPr="000E2B28" w:rsidRDefault="001B21D6" w:rsidP="001B21D6">
      <w:pPr>
        <w:autoSpaceDE w:val="0"/>
        <w:spacing w:after="0" w:line="240" w:lineRule="auto"/>
        <w:ind w:firstLine="284"/>
        <w:contextualSpacing/>
        <w:jc w:val="both"/>
        <w:rPr>
          <w:rFonts w:ascii="Times New Roman" w:hAnsi="Times New Roman" w:cs="Times New Roman"/>
          <w:b/>
          <w:bCs/>
          <w:i/>
          <w:color w:val="7F7F7F" w:themeColor="text1" w:themeTint="80"/>
          <w:sz w:val="16"/>
          <w:szCs w:val="16"/>
        </w:rPr>
      </w:pPr>
      <w:r w:rsidRPr="000E2B28">
        <w:rPr>
          <w:rFonts w:ascii="Times New Roman" w:hAnsi="Times New Roman" w:cs="Times New Roman"/>
          <w:color w:val="7F7F7F" w:themeColor="text1" w:themeTint="80"/>
          <w:sz w:val="16"/>
          <w:szCs w:val="16"/>
        </w:rPr>
        <w:t xml:space="preserve">- ФГБУ ФКП </w:t>
      </w:r>
      <w:proofErr w:type="spellStart"/>
      <w:r w:rsidRPr="000E2B28">
        <w:rPr>
          <w:rFonts w:ascii="Times New Roman" w:hAnsi="Times New Roman" w:cs="Times New Roman"/>
          <w:color w:val="7F7F7F" w:themeColor="text1" w:themeTint="80"/>
          <w:sz w:val="16"/>
          <w:szCs w:val="16"/>
        </w:rPr>
        <w:t>Росреестра</w:t>
      </w:r>
      <w:proofErr w:type="spellEnd"/>
      <w:r w:rsidRPr="000E2B28">
        <w:rPr>
          <w:rFonts w:ascii="Times New Roman" w:hAnsi="Times New Roman" w:cs="Times New Roman"/>
          <w:color w:val="7F7F7F" w:themeColor="text1" w:themeTint="80"/>
          <w:sz w:val="16"/>
          <w:szCs w:val="16"/>
        </w:rPr>
        <w:t xml:space="preserve"> по Новгородской области</w:t>
      </w:r>
      <w:r w:rsidRPr="000E2B28">
        <w:rPr>
          <w:rFonts w:ascii="Times New Roman" w:hAnsi="Times New Roman" w:cs="Times New Roman"/>
          <w:b/>
          <w:bCs/>
          <w:i/>
          <w:color w:val="7F7F7F" w:themeColor="text1" w:themeTint="80"/>
          <w:sz w:val="16"/>
          <w:szCs w:val="16"/>
        </w:rPr>
        <w:t>;</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Муниципальное казённое учреждение Великого Новгорода «Управление по хозяйственному и транспортному обеспечению Администрации Великого Новгорода»;</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b/>
          <w:color w:val="7F7F7F" w:themeColor="text1" w:themeTint="80"/>
          <w:sz w:val="16"/>
          <w:szCs w:val="16"/>
        </w:rPr>
        <w:t xml:space="preserve">- </w:t>
      </w:r>
      <w:r w:rsidRPr="000E2B28">
        <w:rPr>
          <w:rFonts w:ascii="Times New Roman" w:hAnsi="Times New Roman" w:cs="Times New Roman"/>
          <w:color w:val="7F7F7F" w:themeColor="text1" w:themeTint="80"/>
          <w:sz w:val="16"/>
          <w:szCs w:val="16"/>
        </w:rPr>
        <w:t xml:space="preserve">Государственное областное бюджетное учреждение </w:t>
      </w:r>
      <w:hyperlink r:id="rId37" w:history="1">
        <w:r w:rsidRPr="000E2B28">
          <w:rPr>
            <w:rStyle w:val="aa"/>
            <w:rFonts w:ascii="Times New Roman" w:hAnsi="Times New Roman" w:cs="Times New Roman"/>
            <w:color w:val="7F7F7F" w:themeColor="text1" w:themeTint="80"/>
            <w:sz w:val="16"/>
            <w:szCs w:val="16"/>
            <w:u w:val="none"/>
          </w:rPr>
          <w:t>«Центр кадастровой оценки и недвижимости»</w:t>
        </w:r>
      </w:hyperlink>
      <w:r w:rsidRPr="000E2B28">
        <w:rPr>
          <w:rFonts w:ascii="Times New Roman" w:hAnsi="Times New Roman" w:cs="Times New Roman"/>
          <w:color w:val="7F7F7F" w:themeColor="text1" w:themeTint="80"/>
          <w:sz w:val="16"/>
          <w:szCs w:val="16"/>
        </w:rPr>
        <w:t xml:space="preserve"> Великий Новгород</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B21D6" w:rsidRPr="000E2B28" w:rsidRDefault="001B21D6" w:rsidP="001B21D6">
      <w:pPr>
        <w:spacing w:after="0" w:line="240" w:lineRule="auto"/>
        <w:ind w:firstLine="284"/>
        <w:jc w:val="both"/>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rPr>
        <w:t>2.3.</w:t>
      </w:r>
      <w:r w:rsidRPr="000E2B28">
        <w:rPr>
          <w:rFonts w:ascii="Times New Roman" w:hAnsi="Times New Roman" w:cs="Times New Roman"/>
          <w:b/>
          <w:bCs/>
          <w:color w:val="7F7F7F" w:themeColor="text1" w:themeTint="80"/>
          <w:sz w:val="16"/>
          <w:szCs w:val="16"/>
        </w:rPr>
        <w:tab/>
        <w:t>Описание результата предоставления муниципальной услуги</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2.3.1. Результатом предоставления муниципальной услуги является решения комитета:</w:t>
      </w:r>
    </w:p>
    <w:p w:rsidR="001B21D6" w:rsidRPr="000E2B28" w:rsidRDefault="001B21D6" w:rsidP="001B21D6">
      <w:pPr>
        <w:pStyle w:val="ConsPlusNormal"/>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о </w:t>
      </w:r>
      <w:r w:rsidRPr="000E2B28">
        <w:rPr>
          <w:rFonts w:ascii="Times New Roman" w:hAnsi="Times New Roman" w:cs="Times New Roman"/>
          <w:color w:val="7F7F7F" w:themeColor="text1" w:themeTint="80"/>
          <w:sz w:val="16"/>
          <w:szCs w:val="16"/>
          <w:lang w:eastAsia="en-US"/>
        </w:rPr>
        <w:t>принятии заявителя на учет граждан, нуждающихся в улучшении жилищных условий</w:t>
      </w:r>
      <w:r w:rsidRPr="000E2B28">
        <w:rPr>
          <w:rFonts w:ascii="Times New Roman" w:eastAsia="Calibri" w:hAnsi="Times New Roman" w:cs="Times New Roman"/>
          <w:color w:val="7F7F7F" w:themeColor="text1" w:themeTint="80"/>
          <w:sz w:val="16"/>
          <w:szCs w:val="16"/>
          <w:lang w:eastAsia="en-US"/>
        </w:rPr>
        <w:t xml:space="preserve"> на территории Волотовского муниципального округа</w:t>
      </w:r>
      <w:r w:rsidRPr="000E2B28">
        <w:rPr>
          <w:rFonts w:ascii="Times New Roman" w:hAnsi="Times New Roman" w:cs="Times New Roman"/>
          <w:color w:val="7F7F7F" w:themeColor="text1" w:themeTint="80"/>
          <w:sz w:val="16"/>
          <w:szCs w:val="16"/>
        </w:rPr>
        <w:t>;</w:t>
      </w:r>
    </w:p>
    <w:p w:rsidR="001B21D6" w:rsidRPr="000E2B28" w:rsidRDefault="001B21D6" w:rsidP="001B21D6">
      <w:pPr>
        <w:pStyle w:val="ConsPlusNormal"/>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об отказе заявителю о </w:t>
      </w:r>
      <w:r w:rsidRPr="000E2B28">
        <w:rPr>
          <w:rFonts w:ascii="Times New Roman" w:hAnsi="Times New Roman" w:cs="Times New Roman"/>
          <w:color w:val="7F7F7F" w:themeColor="text1" w:themeTint="80"/>
          <w:sz w:val="16"/>
          <w:szCs w:val="16"/>
          <w:lang w:eastAsia="en-US"/>
        </w:rPr>
        <w:t>принятии на учет граждан, нуждающихся в улучшении жилищных условий</w:t>
      </w:r>
      <w:r w:rsidRPr="000E2B28">
        <w:rPr>
          <w:rFonts w:ascii="Times New Roman" w:eastAsia="Calibri" w:hAnsi="Times New Roman" w:cs="Times New Roman"/>
          <w:color w:val="7F7F7F" w:themeColor="text1" w:themeTint="80"/>
          <w:sz w:val="16"/>
          <w:szCs w:val="16"/>
          <w:lang w:eastAsia="en-US"/>
        </w:rPr>
        <w:t xml:space="preserve"> на территории Волотовского муниципального округа</w:t>
      </w:r>
      <w:r w:rsidRPr="000E2B28">
        <w:rPr>
          <w:rFonts w:ascii="Times New Roman" w:hAnsi="Times New Roman" w:cs="Times New Roman"/>
          <w:color w:val="7F7F7F" w:themeColor="text1" w:themeTint="80"/>
          <w:sz w:val="16"/>
          <w:szCs w:val="16"/>
        </w:rPr>
        <w:t>.</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2.4. Срок предоставления муниципальной услуги</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Cs/>
          <w:color w:val="7F7F7F" w:themeColor="text1" w:themeTint="80"/>
          <w:sz w:val="16"/>
          <w:szCs w:val="16"/>
        </w:rPr>
      </w:pPr>
      <w:r w:rsidRPr="000E2B28">
        <w:rPr>
          <w:rFonts w:ascii="Times New Roman" w:hAnsi="Times New Roman" w:cs="Times New Roman"/>
          <w:color w:val="7F7F7F" w:themeColor="text1" w:themeTint="80"/>
          <w:sz w:val="16"/>
          <w:szCs w:val="16"/>
        </w:rPr>
        <w:t xml:space="preserve">2.4.1. </w:t>
      </w:r>
      <w:r w:rsidRPr="000E2B28">
        <w:rPr>
          <w:rFonts w:ascii="Times New Roman" w:hAnsi="Times New Roman" w:cs="Times New Roman"/>
          <w:bCs/>
          <w:color w:val="7F7F7F" w:themeColor="text1" w:themeTint="80"/>
          <w:sz w:val="16"/>
          <w:szCs w:val="16"/>
        </w:rPr>
        <w:t>Комитет предоставляет муниципальную услугу в срок не более 30 рабочих дней со дня поступления заявления о предоставлении муниципальной услуги.</w:t>
      </w:r>
    </w:p>
    <w:p w:rsidR="001B21D6" w:rsidRPr="000E2B28" w:rsidRDefault="001B21D6" w:rsidP="001B21D6">
      <w:pPr>
        <w:keepNext/>
        <w:tabs>
          <w:tab w:val="num" w:pos="0"/>
        </w:tabs>
        <w:spacing w:after="0" w:line="240" w:lineRule="auto"/>
        <w:ind w:firstLine="284"/>
        <w:contextualSpacing/>
        <w:jc w:val="both"/>
        <w:outlineLvl w:val="3"/>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2.4.2. Результат предоставления муниципальной услуги выдается (направляется) заявителю (представителю заявителя) способом, указанным в заявлении: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не позднее одного рабочего дня со дня истечения срока, указанного в подпункте 2.4.1 настоящего административного регламента;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форме документа на бумажном носителе, подтверждающего содержание электронного документа, подписанного заместитель Главы Администрации, курирующий деятельность комитета, посредством выдачи заявителю (представителю заявителя) лично под расписку либо направления документа не позднее одного рабочего дня со дня истечения срока, указанного в подпункте 2.4.1 настоящего административного регламента посредством почтового отправления по указанному в заявлении почтовому адресу;</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передачу документа в МФЦ посредством АИС МФЦ для выдачи заявителю не позднее рабочего дня, следующего за днем истечения срока, установленного подпунктом 2.4.1 настоящего административного регламента.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bCs/>
          <w:color w:val="7F7F7F" w:themeColor="text1" w:themeTint="80"/>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2.5. Нормативные правовые акты, регулирующие предоставление муниципальной услуги</w:t>
      </w:r>
    </w:p>
    <w:p w:rsidR="001B21D6" w:rsidRPr="000E2B28" w:rsidRDefault="001B21D6" w:rsidP="001B21D6">
      <w:pPr>
        <w:pStyle w:val="ae"/>
        <w:ind w:firstLine="284"/>
        <w:rPr>
          <w:color w:val="7F7F7F" w:themeColor="text1" w:themeTint="80"/>
          <w:sz w:val="16"/>
          <w:szCs w:val="16"/>
        </w:rPr>
      </w:pPr>
      <w:r w:rsidRPr="000E2B28">
        <w:rPr>
          <w:color w:val="7F7F7F" w:themeColor="text1" w:themeTint="80"/>
          <w:sz w:val="16"/>
          <w:szCs w:val="16"/>
        </w:rPr>
        <w:t>Перечень нормативных правовых актов, регулирующих предоставление муниципальной услуги, размещается на официальном сайте Администрации в сети «Интернет», региональном реестре, на едином портале и региональном портале.</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B21D6" w:rsidRPr="000E2B28" w:rsidRDefault="001B21D6" w:rsidP="001B21D6">
      <w:pPr>
        <w:pStyle w:val="ae"/>
        <w:ind w:firstLine="284"/>
        <w:rPr>
          <w:bCs/>
          <w:color w:val="7F7F7F" w:themeColor="text1" w:themeTint="80"/>
          <w:sz w:val="16"/>
          <w:szCs w:val="16"/>
        </w:rPr>
      </w:pPr>
      <w:r w:rsidRPr="000E2B28">
        <w:rPr>
          <w:bCs/>
          <w:color w:val="7F7F7F" w:themeColor="text1" w:themeTint="80"/>
          <w:sz w:val="16"/>
          <w:szCs w:val="16"/>
        </w:rPr>
        <w:t>2.6.1. С целью получения муниципальной услуги заявитель направляет (представляет) заявление в соответствии с образцом (Приложение № 1 к настоящему административному регламенту) с приложением следующих документов:</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 паспорт гражданина или иной документ, удостоверяющий личность заявителя и членов его семьи;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 судебные решения (представляются в случае, если судебные решения подтверждают состав семьи заявителя);</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 правоустанавливающие документы на транспортные средства заявителя и членов его семьи;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 копии налоговых уведомлений по налогу на имущество, земельному, транспортному налогу за предшествующий (текущий) налоговый период, содержащие сведения о стоимости имущества, принадлежащего гражданину и (или) членам его семьи;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5) документ, содержащий сведения об оценочной стоимости транспортного средства, принадлежащего гражданину и (или) членам его семьи;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6) сведения о лицах, проживающих в жилых помещениях, находящихся в собственности заявителя (ФИО, дата рождения, реквизиты документа, удостоверяющего личность); </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7) документы, подтверждающие право пользования жилым помещением, занимаемым гражданином и членами его семьи (договор социального найма, договор найма жилого помещения жилищного фонда социального использования, договор найма или поднайма);</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8) документы, подтверждающие право на внеочередное предоставление жилого помещения в соответствии с </w:t>
      </w:r>
      <w:hyperlink r:id="rId38" w:history="1">
        <w:r w:rsidRPr="000E2B28">
          <w:rPr>
            <w:rFonts w:ascii="Times New Roman" w:hAnsi="Times New Roman" w:cs="Times New Roman"/>
            <w:color w:val="7F7F7F" w:themeColor="text1" w:themeTint="80"/>
            <w:sz w:val="16"/>
            <w:szCs w:val="16"/>
          </w:rPr>
          <w:t>частью 2 статьи 57</w:t>
        </w:r>
      </w:hyperlink>
      <w:r w:rsidRPr="000E2B28">
        <w:rPr>
          <w:rFonts w:ascii="Times New Roman" w:hAnsi="Times New Roman" w:cs="Times New Roman"/>
          <w:color w:val="7F7F7F" w:themeColor="text1" w:themeTint="80"/>
          <w:sz w:val="16"/>
          <w:szCs w:val="16"/>
        </w:rPr>
        <w:t xml:space="preserve"> Жилищного кодекса Российской Федерации;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9) правоустанавливающие документы на объекты недвижимости, права на которые не зарегистрированы в Едином государственном реестре недвижимости (в случае наличия в собственности заявителя указанных объектов недвижимости);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10) справка о наличии (отсутствии) сведений о зарегистрированных правах на жилые помещения у гражданина и членов его семьи из органа, уполномоченного осуществлять регистрацию прав на недвижимое имущество и сделок с ним до вступления в силу Федерального </w:t>
      </w:r>
      <w:hyperlink r:id="rId39" w:history="1">
        <w:r w:rsidRPr="000E2B28">
          <w:rPr>
            <w:rFonts w:ascii="Times New Roman" w:hAnsi="Times New Roman" w:cs="Times New Roman"/>
            <w:color w:val="7F7F7F" w:themeColor="text1" w:themeTint="80"/>
            <w:sz w:val="16"/>
            <w:szCs w:val="16"/>
          </w:rPr>
          <w:t>закона</w:t>
        </w:r>
      </w:hyperlink>
      <w:r w:rsidRPr="000E2B28">
        <w:rPr>
          <w:rFonts w:ascii="Times New Roman" w:hAnsi="Times New Roman" w:cs="Times New Roman"/>
          <w:color w:val="7F7F7F" w:themeColor="text1" w:themeTint="80"/>
          <w:sz w:val="16"/>
          <w:szCs w:val="16"/>
        </w:rPr>
        <w:br/>
        <w:t>от 21 июля 1997 года № 122-ФЗ «О государственной регистрации прав на недвижимое имущество и сделок с ним» (далее Федеральный закон «О государственной регистрации прав на недвижимое имущество и сделок с ним») на территории субъекта Российской Федерации (за исключением Новгородской области), который являлся местом жительства заявителя и (или) членов его семьи до 01 января 2000 года. В случае изменения заявителем и (или) членами его семьи фамилии, имени, отчества указанная в настоящем пункте справка представляется на фамилию, имя, отчество, под которыми заявитель и (или) члены его семьи приобретали и осуществляли свои права и обязанности до 01 января 2000 года;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11) сведения о государственной регистрации актов гражданского состояния, подтверждающие изменение фамилии, имени, отчества гражданина и (или) членов его семьи, а также сведения, подтверждающие родственные отношения гражданина и лиц, указанных в качестве членов его семьи, из органа записи актов гражданского состояния.</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12) согласие на обработку персональных данных членов его семьи заявителя по форме, указанной в Приложении № 2 к настоящему административному регламенту.</w:t>
      </w:r>
    </w:p>
    <w:p w:rsidR="001B21D6" w:rsidRPr="000E2B28" w:rsidRDefault="001B21D6" w:rsidP="001B21D6">
      <w:pPr>
        <w:pStyle w:val="afe"/>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2.7.1. Документы, которые заявитель (представитель заявителя) вправе представить по собственной инициативе:</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1) выписку из Единого государственного реестра недвижимости, о наличии или отсутствии на территории Российской Федерации зарегистрированных прав на жилые помещения у заявителя и членов его семьи, а также о прекращенных правах на жилые помещения за 5 лет, предшествующих подаче гражданином заявления;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xml:space="preserve">2) справку о наличии (отсутствии) сведений о зарегистрированных правах на жилые помещения у заявителя и членов его семьи из органа, уполномоченного осуществлять регистрацию права на недвижимое имущество и сделок с ним до вступления в силу Федерального </w:t>
      </w:r>
      <w:hyperlink r:id="rId40" w:history="1">
        <w:r w:rsidRPr="000E2B28">
          <w:rPr>
            <w:rFonts w:ascii="Times New Roman" w:hAnsi="Times New Roman" w:cs="Times New Roman"/>
            <w:bCs/>
            <w:color w:val="7F7F7F" w:themeColor="text1" w:themeTint="80"/>
            <w:sz w:val="16"/>
            <w:szCs w:val="16"/>
          </w:rPr>
          <w:t>закона</w:t>
        </w:r>
      </w:hyperlink>
      <w:r w:rsidRPr="000E2B28">
        <w:rPr>
          <w:rFonts w:ascii="Times New Roman" w:hAnsi="Times New Roman" w:cs="Times New Roman"/>
          <w:bCs/>
          <w:color w:val="7F7F7F" w:themeColor="text1" w:themeTint="80"/>
          <w:sz w:val="16"/>
          <w:szCs w:val="16"/>
        </w:rPr>
        <w:br/>
        <w:t>«О государственной регистрации прав на недвижимое имущество и сделок с ним» на территории Новгородской области. В случае изменения заявителем и (или) членами его семьи фамилии, имени, отчества указанная справка запрашивается на фамилию, имя, отчество, под которыми заявитель и (или) члены его семьи приобретали и осуществляли свои права и обязанности до 01 января 2000 года;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3) выписку о наличии в собственности заявителя и членов его семьи транспортных средств из органов, осуществляющих регистрацию транспортных средств;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4) копию распорядительного документа о постановке заявителя на учет граждан в качестве нуждающихся в жилых помещениях до 1 января 2005 года, заверенную органом местного самоуправления, в отношении граждан, вставших на такой учет;</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5) сведения о регистрации заявителя и членов его семьи по месту жительства.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xml:space="preserve">Для признания гражданина нуждающимся в жилом помещении по основанию, предусмотренному в </w:t>
      </w:r>
      <w:hyperlink r:id="rId41" w:history="1">
        <w:r w:rsidRPr="000E2B28">
          <w:rPr>
            <w:rFonts w:ascii="Times New Roman" w:hAnsi="Times New Roman" w:cs="Times New Roman"/>
            <w:bCs/>
            <w:color w:val="7F7F7F" w:themeColor="text1" w:themeTint="80"/>
            <w:sz w:val="16"/>
            <w:szCs w:val="16"/>
          </w:rPr>
          <w:t>пункте 3 части 1 статьи 51</w:t>
        </w:r>
      </w:hyperlink>
      <w:r w:rsidRPr="000E2B28">
        <w:rPr>
          <w:rFonts w:ascii="Times New Roman" w:hAnsi="Times New Roman" w:cs="Times New Roman"/>
          <w:bCs/>
          <w:color w:val="7F7F7F" w:themeColor="text1" w:themeTint="80"/>
          <w:sz w:val="16"/>
          <w:szCs w:val="16"/>
        </w:rPr>
        <w:t xml:space="preserve"> Жилищного кодекса Российской Федерации, заявитель вправе предоставить дополнительно один из следующих документов: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1) решение межведомственной комиссии, создаваемой уполномоченным в соответствии с действующим законодательством органом,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 решение органа местного самоуправления о признании частного жилого помещения непригодным для проживания граждан;</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3) решение межведомственной комиссии, создаваемой уполномоченным 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Указанные в настоящем пункте документы (сведения) не запрашиваются комитетом в случае, если они представлены заявителем по собственной инициативе или находятся в распоряжении Администрации.</w:t>
      </w:r>
    </w:p>
    <w:p w:rsidR="001B21D6" w:rsidRPr="000E2B28" w:rsidRDefault="001B21D6" w:rsidP="001B21D6">
      <w:pPr>
        <w:pStyle w:val="afe"/>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2.7.2. В случае если заявителем самостоятельно не представлены документы, указанные в подпункте 2.7.1 настоящего административного регламента, комитет запрашивает их посредством информационного межведомственного взаимодействия.</w:t>
      </w:r>
    </w:p>
    <w:p w:rsidR="001B21D6" w:rsidRPr="000E2B28" w:rsidRDefault="001B21D6" w:rsidP="001B21D6">
      <w:pPr>
        <w:pStyle w:val="afe"/>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2.7.3.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1B21D6" w:rsidRPr="000E2B28" w:rsidRDefault="001B21D6" w:rsidP="001B21D6">
      <w:pPr>
        <w:autoSpaceDE w:val="0"/>
        <w:autoSpaceDN w:val="0"/>
        <w:adjustRightInd w:val="0"/>
        <w:spacing w:after="0" w:line="240" w:lineRule="auto"/>
        <w:ind w:firstLine="284"/>
        <w:jc w:val="both"/>
        <w:outlineLvl w:val="1"/>
        <w:rPr>
          <w:rFonts w:ascii="Times New Roman" w:eastAsia="Arial" w:hAnsi="Times New Roman" w:cs="Times New Roman"/>
          <w:b/>
          <w:bCs/>
          <w:color w:val="7F7F7F" w:themeColor="text1" w:themeTint="80"/>
          <w:sz w:val="16"/>
          <w:szCs w:val="16"/>
          <w:lang w:eastAsia="zh-CN"/>
        </w:rPr>
      </w:pPr>
      <w:r w:rsidRPr="000E2B28">
        <w:rPr>
          <w:rFonts w:ascii="Times New Roman" w:hAnsi="Times New Roman" w:cs="Times New Roman"/>
          <w:b/>
          <w:bCs/>
          <w:color w:val="7F7F7F" w:themeColor="text1" w:themeTint="80"/>
          <w:sz w:val="16"/>
          <w:szCs w:val="16"/>
          <w:lang w:eastAsia="zh-CN"/>
        </w:rPr>
        <w:t xml:space="preserve">2.8. Указание на запрет требовать от заявителя </w:t>
      </w:r>
    </w:p>
    <w:p w:rsidR="001B21D6" w:rsidRPr="000E2B28" w:rsidRDefault="001B21D6" w:rsidP="001B21D6">
      <w:pPr>
        <w:autoSpaceDE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2.8.1. Запрещено требовать от заявителя:</w:t>
      </w:r>
    </w:p>
    <w:p w:rsidR="001B21D6" w:rsidRPr="000E2B28" w:rsidRDefault="001B21D6" w:rsidP="001B21D6">
      <w:pPr>
        <w:autoSpaceDE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E2B28">
        <w:rPr>
          <w:rFonts w:ascii="Times New Roman" w:hAnsi="Times New Roman" w:cs="Times New Roman"/>
          <w:bCs/>
          <w:iCs/>
          <w:color w:val="7F7F7F" w:themeColor="text1" w:themeTint="80"/>
          <w:sz w:val="16"/>
          <w:szCs w:val="16"/>
        </w:rPr>
        <w:t>муниципаль</w:t>
      </w:r>
      <w:r w:rsidRPr="000E2B28">
        <w:rPr>
          <w:rFonts w:ascii="Times New Roman" w:hAnsi="Times New Roman" w:cs="Times New Roman"/>
          <w:color w:val="7F7F7F" w:themeColor="text1" w:themeTint="80"/>
          <w:sz w:val="16"/>
          <w:szCs w:val="16"/>
        </w:rPr>
        <w:t>ной услуги;</w:t>
      </w:r>
    </w:p>
    <w:p w:rsidR="001B21D6" w:rsidRPr="000E2B28" w:rsidRDefault="001B21D6" w:rsidP="001B21D6">
      <w:pPr>
        <w:autoSpaceDE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B21D6" w:rsidRPr="000E2B28" w:rsidRDefault="001B21D6" w:rsidP="001B21D6">
      <w:pPr>
        <w:autoSpaceDE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0E2B28">
          <w:rPr>
            <w:rFonts w:ascii="Times New Roman" w:hAnsi="Times New Roman" w:cs="Times New Roman"/>
            <w:color w:val="7F7F7F" w:themeColor="text1" w:themeTint="80"/>
            <w:sz w:val="16"/>
            <w:szCs w:val="16"/>
          </w:rPr>
          <w:t>пунктом 4 части 1 статьи 7</w:t>
        </w:r>
      </w:hyperlink>
      <w:r w:rsidRPr="000E2B28">
        <w:rPr>
          <w:rFonts w:ascii="Times New Roman" w:hAnsi="Times New Roman" w:cs="Times New Roman"/>
          <w:color w:val="7F7F7F" w:themeColor="text1" w:themeTint="80"/>
          <w:sz w:val="16"/>
          <w:szCs w:val="16"/>
        </w:rPr>
        <w:t xml:space="preserve"> Федерального закона от 27.07.2010 № 210-ФЗ «Об организации предоставления государственных и муниципальных услуг»:</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2.9. Исчерпывающий перечень оснований для отказа в приеме документов, необходимых для предоставления муниципальной услуги</w:t>
      </w:r>
    </w:p>
    <w:p w:rsidR="001B21D6" w:rsidRPr="000E2B28" w:rsidRDefault="001B21D6" w:rsidP="001B21D6">
      <w:pPr>
        <w:pStyle w:val="afe"/>
        <w:ind w:firstLine="284"/>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Основания для отказа в приеме документов отсутствуют.</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2.10. Исчерпывающий перечень оснований для приостановления или отказа в предоставлении муниципальной услуги</w:t>
      </w:r>
    </w:p>
    <w:p w:rsidR="001B21D6" w:rsidRPr="000E2B28" w:rsidRDefault="001B21D6" w:rsidP="001B21D6">
      <w:pPr>
        <w:pStyle w:val="ConsPlusNormal"/>
        <w:ind w:firstLine="284"/>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2.10.1. Основания для приостановления предоставления муниципальной услуги отсутствуют.</w:t>
      </w:r>
    </w:p>
    <w:p w:rsidR="001B21D6" w:rsidRPr="000E2B28" w:rsidRDefault="001B21D6" w:rsidP="001B21D6">
      <w:pPr>
        <w:pStyle w:val="ConsPlusNormal"/>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2.10.2. </w:t>
      </w:r>
      <w:r w:rsidRPr="000E2B28">
        <w:rPr>
          <w:rFonts w:ascii="Times New Roman" w:hAnsi="Times New Roman" w:cs="Times New Roman"/>
          <w:bCs/>
          <w:color w:val="7F7F7F" w:themeColor="text1" w:themeTint="80"/>
          <w:sz w:val="16"/>
          <w:szCs w:val="16"/>
        </w:rPr>
        <w:t>В предоставлении муниципальной услуги</w:t>
      </w:r>
      <w:r w:rsidRPr="000E2B28">
        <w:rPr>
          <w:rFonts w:ascii="Times New Roman" w:hAnsi="Times New Roman" w:cs="Times New Roman"/>
          <w:color w:val="7F7F7F" w:themeColor="text1" w:themeTint="80"/>
          <w:sz w:val="16"/>
          <w:szCs w:val="16"/>
        </w:rPr>
        <w:t xml:space="preserve"> может быть отказано в следующих случаях:</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непредставления документов, указанных в пункте 2.6.1 настоящего административного регламента;</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не истек срок, предусмотренный подпунктом 1.2.2 настоящего административного регламента.</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2.10.3. Мотивированное решение об отказе в предоставлении муниципальной услуги выдается или направляется заявителю не позднее, чем через 3 (три) рабочих дня со дня принятия такого решения и может быть обжаловано им в судебном порядке.</w:t>
      </w:r>
    </w:p>
    <w:p w:rsidR="001B21D6" w:rsidRPr="000E2B28" w:rsidRDefault="001B21D6" w:rsidP="001B21D6">
      <w:pPr>
        <w:widowControl w:val="0"/>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2.10.4. Граждане имеют право повторно обратиться в комитет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21D6" w:rsidRPr="000E2B28" w:rsidRDefault="001B21D6" w:rsidP="001B21D6">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Услуги, которые являются необходимыми и обязательными для предоставления муниципальной услуги, отсутствуют.</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1B21D6" w:rsidRPr="000E2B28" w:rsidRDefault="001B21D6" w:rsidP="001B21D6">
      <w:pPr>
        <w:pStyle w:val="afe"/>
        <w:ind w:firstLine="284"/>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Муниципальная услуга предоставляется бесплатно.</w:t>
      </w:r>
    </w:p>
    <w:p w:rsidR="001B21D6" w:rsidRPr="000E2B28" w:rsidRDefault="001B21D6" w:rsidP="001B21D6">
      <w:pPr>
        <w:spacing w:after="0" w:line="240" w:lineRule="auto"/>
        <w:ind w:firstLine="284"/>
        <w:contextualSpacing/>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B21D6" w:rsidRPr="000E2B28" w:rsidRDefault="001B21D6" w:rsidP="001B21D6">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bCs/>
          <w:color w:val="7F7F7F" w:themeColor="text1" w:themeTint="80"/>
          <w:sz w:val="16"/>
          <w:szCs w:val="16"/>
        </w:rPr>
        <w:t>2.14.</w:t>
      </w:r>
      <w:r w:rsidRPr="000E2B28">
        <w:rPr>
          <w:rFonts w:ascii="Times New Roman" w:hAnsi="Times New Roman" w:cs="Times New Roman"/>
          <w:bCs/>
          <w:color w:val="7F7F7F" w:themeColor="text1" w:themeTint="80"/>
          <w:sz w:val="16"/>
          <w:szCs w:val="16"/>
        </w:rPr>
        <w:t xml:space="preserve"> </w:t>
      </w:r>
      <w:r w:rsidRPr="000E2B28">
        <w:rPr>
          <w:rFonts w:ascii="Times New Roman" w:hAnsi="Times New Roman" w:cs="Times New Roman"/>
          <w:b/>
          <w:color w:val="7F7F7F" w:themeColor="text1" w:themeTint="80"/>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Заявление о предоставлении муниципальной услуги регистрируется в течение 1 рабочего дня со дня поступления заявления, в том числе в электронном виде, в структурном подразделении Администрации, ответственном за ведение делопроизводства.</w:t>
      </w:r>
    </w:p>
    <w:p w:rsidR="001B21D6" w:rsidRPr="000E2B28" w:rsidRDefault="001B21D6" w:rsidP="001B21D6">
      <w:pPr>
        <w:autoSpaceDE w:val="0"/>
        <w:autoSpaceDN w:val="0"/>
        <w:adjustRightInd w:val="0"/>
        <w:spacing w:after="0" w:line="240" w:lineRule="auto"/>
        <w:ind w:firstLine="284"/>
        <w:jc w:val="both"/>
        <w:outlineLvl w:val="1"/>
        <w:rPr>
          <w:rFonts w:ascii="Times New Roman" w:hAnsi="Times New Roman" w:cs="Times New Roman"/>
          <w:b/>
          <w:color w:val="7F7F7F" w:themeColor="text1" w:themeTint="80"/>
          <w:sz w:val="16"/>
          <w:szCs w:val="16"/>
        </w:rPr>
      </w:pPr>
      <w:r w:rsidRPr="000E2B28">
        <w:rPr>
          <w:rFonts w:ascii="Times New Roman" w:hAnsi="Times New Roman" w:cs="Times New Roman"/>
          <w:b/>
          <w:iCs/>
          <w:color w:val="7F7F7F" w:themeColor="text1" w:themeTint="80"/>
          <w:sz w:val="16"/>
          <w:szCs w:val="16"/>
        </w:rPr>
        <w:t xml:space="preserve">2.16. </w:t>
      </w:r>
      <w:r w:rsidRPr="000E2B28">
        <w:rPr>
          <w:rFonts w:ascii="Times New Roman" w:hAnsi="Times New Roman" w:cs="Times New Roman"/>
          <w:b/>
          <w:color w:val="7F7F7F" w:themeColor="text1" w:themeTint="80"/>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2.16.1. 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2.16.2. 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2.16.3. Места для ожидания оборудуются стульями, кресельными секциями или скамьями (</w:t>
      </w:r>
      <w:proofErr w:type="spellStart"/>
      <w:r w:rsidRPr="000E2B28">
        <w:rPr>
          <w:rFonts w:ascii="Times New Roman" w:hAnsi="Times New Roman" w:cs="Times New Roman"/>
          <w:bCs/>
          <w:color w:val="7F7F7F" w:themeColor="text1" w:themeTint="80"/>
          <w:sz w:val="16"/>
          <w:szCs w:val="16"/>
        </w:rPr>
        <w:t>банкетками</w:t>
      </w:r>
      <w:proofErr w:type="spellEnd"/>
      <w:r w:rsidRPr="000E2B28">
        <w:rPr>
          <w:rFonts w:ascii="Times New Roman" w:hAnsi="Times New Roman" w:cs="Times New Roman"/>
          <w:bCs/>
          <w:color w:val="7F7F7F" w:themeColor="text1" w:themeTint="80"/>
          <w:sz w:val="16"/>
          <w:szCs w:val="16"/>
        </w:rPr>
        <w:t>). Количество мест для ожидания определяется исходя из фактической нагрузки и возможностей для их размещения в здании.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2.16.5.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2.16.6. 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2.16.7. Вход в здание Администрации должен быть оборудован информационной табличкой (вывеской), содержащей следующую информацию:</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-наименование;</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-место нахождения;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-режим работы;</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-адрес официального сайта;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-телефонный номер и адрес электронной почты.</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2.16.8.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сопровождение инвалидов, имеющих стойкие расстройства функции зрения и самостоятельного передвижения;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xml:space="preserve">- допуск </w:t>
      </w:r>
      <w:proofErr w:type="spellStart"/>
      <w:r w:rsidRPr="000E2B28">
        <w:rPr>
          <w:rFonts w:ascii="Times New Roman" w:hAnsi="Times New Roman" w:cs="Times New Roman"/>
          <w:bCs/>
          <w:color w:val="7F7F7F" w:themeColor="text1" w:themeTint="80"/>
          <w:sz w:val="16"/>
          <w:szCs w:val="16"/>
        </w:rPr>
        <w:t>сурдопереводчика</w:t>
      </w:r>
      <w:proofErr w:type="spellEnd"/>
      <w:r w:rsidRPr="000E2B28">
        <w:rPr>
          <w:rFonts w:ascii="Times New Roman" w:hAnsi="Times New Roman" w:cs="Times New Roman"/>
          <w:bCs/>
          <w:color w:val="7F7F7F" w:themeColor="text1" w:themeTint="80"/>
          <w:sz w:val="16"/>
          <w:szCs w:val="16"/>
        </w:rPr>
        <w:t xml:space="preserve"> и </w:t>
      </w:r>
      <w:proofErr w:type="spellStart"/>
      <w:r w:rsidRPr="000E2B28">
        <w:rPr>
          <w:rFonts w:ascii="Times New Roman" w:hAnsi="Times New Roman" w:cs="Times New Roman"/>
          <w:bCs/>
          <w:color w:val="7F7F7F" w:themeColor="text1" w:themeTint="80"/>
          <w:sz w:val="16"/>
          <w:szCs w:val="16"/>
        </w:rPr>
        <w:t>тифлосурдопереводчика</w:t>
      </w:r>
      <w:proofErr w:type="spellEnd"/>
      <w:r w:rsidRPr="000E2B28">
        <w:rPr>
          <w:rFonts w:ascii="Times New Roman" w:hAnsi="Times New Roman" w:cs="Times New Roman"/>
          <w:bCs/>
          <w:color w:val="7F7F7F" w:themeColor="text1" w:themeTint="80"/>
          <w:sz w:val="16"/>
          <w:szCs w:val="16"/>
        </w:rPr>
        <w:t>;</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допуск собаки-проводника на объекты (здания, помещения), в которых предоставляется муниципальная услуга;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 оказание помощи в преодолении барьеров, мешающих получению муниципальной услуги наравне с другими лицами.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1B21D6" w:rsidRPr="000E2B28" w:rsidRDefault="001B21D6" w:rsidP="001B21D6">
      <w:pPr>
        <w:spacing w:after="0" w:line="240" w:lineRule="auto"/>
        <w:ind w:firstLine="284"/>
        <w:contextualSpacing/>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B21D6" w:rsidRPr="000E2B28" w:rsidRDefault="001B21D6" w:rsidP="001B21D6">
      <w:pPr>
        <w:pStyle w:val="28"/>
        <w:ind w:firstLine="284"/>
        <w:contextualSpacing/>
        <w:jc w:val="both"/>
        <w:rPr>
          <w:color w:val="7F7F7F" w:themeColor="text1" w:themeTint="80"/>
          <w:sz w:val="16"/>
          <w:szCs w:val="16"/>
        </w:rPr>
      </w:pPr>
      <w:r w:rsidRPr="000E2B28">
        <w:rPr>
          <w:bCs/>
          <w:color w:val="7F7F7F" w:themeColor="text1" w:themeTint="80"/>
          <w:sz w:val="16"/>
          <w:szCs w:val="16"/>
        </w:rPr>
        <w:t xml:space="preserve">2.17.1. Показателем качества и доступности муниципальной услуги является </w:t>
      </w:r>
      <w:r w:rsidRPr="000E2B28">
        <w:rPr>
          <w:color w:val="7F7F7F" w:themeColor="text1" w:themeTint="80"/>
          <w:sz w:val="16"/>
          <w:szCs w:val="16"/>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1B21D6" w:rsidRPr="000E2B28" w:rsidRDefault="001B21D6" w:rsidP="001B21D6">
      <w:pPr>
        <w:pStyle w:val="ConsPlusNormal"/>
        <w:widowControl/>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bCs/>
          <w:color w:val="7F7F7F" w:themeColor="text1" w:themeTint="80"/>
          <w:sz w:val="16"/>
          <w:szCs w:val="16"/>
        </w:rPr>
        <w:t>2.17.2. Показателями</w:t>
      </w:r>
      <w:r w:rsidRPr="000E2B28">
        <w:rPr>
          <w:rFonts w:ascii="Times New Roman" w:hAnsi="Times New Roman" w:cs="Times New Roman"/>
          <w:color w:val="7F7F7F" w:themeColor="text1" w:themeTint="80"/>
          <w:sz w:val="16"/>
          <w:szCs w:val="16"/>
        </w:rPr>
        <w:t xml:space="preserve"> </w:t>
      </w:r>
      <w:r w:rsidRPr="000E2B28">
        <w:rPr>
          <w:rFonts w:ascii="Times New Roman" w:hAnsi="Times New Roman" w:cs="Times New Roman"/>
          <w:bCs/>
          <w:color w:val="7F7F7F" w:themeColor="text1" w:themeTint="80"/>
          <w:sz w:val="16"/>
          <w:szCs w:val="16"/>
        </w:rPr>
        <w:t>доступности</w:t>
      </w:r>
      <w:r w:rsidRPr="000E2B28">
        <w:rPr>
          <w:rFonts w:ascii="Times New Roman" w:hAnsi="Times New Roman" w:cs="Times New Roman"/>
          <w:color w:val="7F7F7F" w:themeColor="text1" w:themeTint="80"/>
          <w:sz w:val="16"/>
          <w:szCs w:val="16"/>
        </w:rPr>
        <w:t xml:space="preserve"> предоставления муниципальной услуги являются: </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транспортная доступность к местам предоставления муниципальной услуги, в том числе для лиц с ограниченными физическими возможностями;</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1B21D6" w:rsidRPr="000E2B28" w:rsidRDefault="001B21D6" w:rsidP="001B21D6">
      <w:pPr>
        <w:autoSpaceDE w:val="0"/>
        <w:autoSpaceDN w:val="0"/>
        <w:adjustRightInd w:val="0"/>
        <w:spacing w:after="0" w:line="240" w:lineRule="auto"/>
        <w:ind w:firstLine="284"/>
        <w:contextualSpacing/>
        <w:jc w:val="both"/>
        <w:outlineLvl w:val="2"/>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2.17.3. Показателями качества предоставления муниципальной услуги являются:  </w:t>
      </w:r>
    </w:p>
    <w:p w:rsidR="001B21D6" w:rsidRPr="000E2B28" w:rsidRDefault="001B21D6" w:rsidP="001B21D6">
      <w:pPr>
        <w:autoSpaceDE w:val="0"/>
        <w:autoSpaceDN w:val="0"/>
        <w:adjustRightInd w:val="0"/>
        <w:spacing w:after="0" w:line="240" w:lineRule="auto"/>
        <w:ind w:firstLine="284"/>
        <w:contextualSpacing/>
        <w:jc w:val="both"/>
        <w:outlineLvl w:val="2"/>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степень удовлетворенности граждан качеством и доступностью муниципальной услуги;</w:t>
      </w:r>
    </w:p>
    <w:p w:rsidR="001B21D6" w:rsidRPr="000E2B28" w:rsidRDefault="001B21D6" w:rsidP="001B21D6">
      <w:pPr>
        <w:pStyle w:val="ConsPlusNormal"/>
        <w:widowControl/>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соответствие предоставляемой муниципальной услуги требованиям настоящего административного регламента;</w:t>
      </w:r>
    </w:p>
    <w:p w:rsidR="001B21D6" w:rsidRPr="000E2B28" w:rsidRDefault="001B21D6" w:rsidP="001B21D6">
      <w:pPr>
        <w:pStyle w:val="ConsPlusNormal"/>
        <w:widowControl/>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соблюдение сроков предоставления муниципальной услуги;</w:t>
      </w:r>
    </w:p>
    <w:p w:rsidR="001B21D6" w:rsidRPr="000E2B28" w:rsidRDefault="001B21D6" w:rsidP="001B21D6">
      <w:pPr>
        <w:pStyle w:val="28"/>
        <w:ind w:firstLine="284"/>
        <w:contextualSpacing/>
        <w:jc w:val="both"/>
        <w:rPr>
          <w:color w:val="7F7F7F" w:themeColor="text1" w:themeTint="80"/>
          <w:sz w:val="16"/>
          <w:szCs w:val="16"/>
        </w:rPr>
      </w:pPr>
      <w:r w:rsidRPr="000E2B28">
        <w:rPr>
          <w:color w:val="7F7F7F" w:themeColor="text1" w:themeTint="80"/>
          <w:sz w:val="16"/>
          <w:szCs w:val="16"/>
        </w:rPr>
        <w:t>- количество обоснованных жалоб.</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2.17.4. При получении муниципальной услуги заявитель осуществляет не более двух взаимодействий с должностными лицами комитета.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Продолжительность каждого взаимодействия не должна превышать 15 минут.</w:t>
      </w:r>
    </w:p>
    <w:p w:rsidR="001B21D6" w:rsidRPr="000E2B28" w:rsidRDefault="001B21D6" w:rsidP="001B21D6">
      <w:pPr>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B21D6" w:rsidRPr="000E2B28" w:rsidRDefault="001B21D6" w:rsidP="001B21D6">
      <w:pPr>
        <w:autoSpaceDE w:val="0"/>
        <w:autoSpaceDN w:val="0"/>
        <w:adjustRightInd w:val="0"/>
        <w:spacing w:after="0" w:line="240" w:lineRule="auto"/>
        <w:ind w:firstLine="284"/>
        <w:jc w:val="both"/>
        <w:outlineLvl w:val="2"/>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единого портала, регионального портала.</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w:t>
      </w:r>
      <w:r w:rsidRPr="000E2B28">
        <w:rPr>
          <w:rFonts w:ascii="Times New Roman" w:hAnsi="Times New Roman" w:cs="Times New Roman"/>
          <w:iCs/>
          <w:color w:val="7F7F7F" w:themeColor="text1" w:themeTint="80"/>
          <w:sz w:val="16"/>
          <w:szCs w:val="16"/>
        </w:rPr>
        <w:t xml:space="preserve">.18.3. </w:t>
      </w:r>
      <w:r w:rsidRPr="000E2B28">
        <w:rPr>
          <w:rFonts w:ascii="Times New Roman" w:hAnsi="Times New Roman" w:cs="Times New Roman"/>
          <w:color w:val="7F7F7F" w:themeColor="text1" w:themeTint="80"/>
          <w:sz w:val="16"/>
          <w:szCs w:val="16"/>
        </w:rPr>
        <w:t xml:space="preserve">Заявители вправе использовать простую электронную подпись в случае, предусмотренном </w:t>
      </w:r>
      <w:hyperlink r:id="rId43" w:history="1">
        <w:r w:rsidRPr="000E2B28">
          <w:rPr>
            <w:rFonts w:ascii="Times New Roman" w:hAnsi="Times New Roman" w:cs="Times New Roman"/>
            <w:color w:val="7F7F7F" w:themeColor="text1" w:themeTint="80"/>
            <w:sz w:val="16"/>
            <w:szCs w:val="16"/>
          </w:rPr>
          <w:t>пунктом 2(1</w:t>
        </w:r>
      </w:hyperlink>
      <w:r w:rsidRPr="000E2B28">
        <w:rPr>
          <w:rFonts w:ascii="Times New Roman" w:hAnsi="Times New Roman" w:cs="Times New Roman"/>
          <w:color w:val="7F7F7F" w:themeColor="text1" w:themeTint="80"/>
          <w:sz w:val="16"/>
          <w:szCs w:val="16"/>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2.18.4. 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1B21D6" w:rsidRPr="000E2B28" w:rsidRDefault="001B21D6" w:rsidP="001B21D6">
      <w:pPr>
        <w:spacing w:after="0" w:line="240" w:lineRule="auto"/>
        <w:ind w:firstLine="284"/>
        <w:jc w:val="both"/>
        <w:rPr>
          <w:rFonts w:ascii="Times New Roman" w:hAnsi="Times New Roman" w:cs="Times New Roman"/>
          <w:b/>
          <w:bCs/>
          <w:color w:val="7F7F7F" w:themeColor="text1" w:themeTint="80"/>
          <w:sz w:val="16"/>
          <w:szCs w:val="16"/>
        </w:rPr>
      </w:pPr>
      <w:r w:rsidRPr="000E2B28">
        <w:rPr>
          <w:rFonts w:ascii="Times New Roman" w:hAnsi="Times New Roman" w:cs="Times New Roman"/>
          <w:b/>
          <w:bCs/>
          <w:color w:val="7F7F7F" w:themeColor="text1" w:themeTint="80"/>
          <w:sz w:val="16"/>
          <w:szCs w:val="16"/>
          <w:lang w:val="en-US"/>
        </w:rPr>
        <w:t>III</w:t>
      </w:r>
      <w:r w:rsidRPr="000E2B28">
        <w:rPr>
          <w:rFonts w:ascii="Times New Roman" w:hAnsi="Times New Roman" w:cs="Times New Roman"/>
          <w:b/>
          <w:bCs/>
          <w:color w:val="7F7F7F" w:themeColor="text1" w:themeTint="80"/>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B21D6" w:rsidRPr="000E2B28" w:rsidRDefault="001B21D6" w:rsidP="001B21D6">
      <w:pPr>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3.1. Исчерпывающий перечень административных процедур (действий)</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прием и регистрация заявления и документов, необходимых для предоставления муниципальной услуги;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направление межведомственных запросов в органы (организации), участвующие в предоставлении муниципальной услуги (при необходимости);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рассмотрение заявления и документов на заседании общественной жилищной комиссии при Администрации;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принятие постановления о предоставлении либо об отказе в предоставлении муниципальной услуги и уведомление заявителя о принятом решении.</w:t>
      </w:r>
    </w:p>
    <w:p w:rsidR="001B21D6" w:rsidRPr="000E2B28" w:rsidRDefault="001B21D6" w:rsidP="001B21D6">
      <w:pPr>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3.2. Прием и регистрация заявления и документов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на бумажном носителе непосредственно в комитет, МФЦ;</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на бумажном носителе в комитет посредством почтового отправления;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форме электронного документа с использованием единого портала, регионального портала.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3.2.2. 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44" w:history="1">
        <w:r w:rsidRPr="000E2B28">
          <w:rPr>
            <w:rFonts w:ascii="Times New Roman" w:hAnsi="Times New Roman" w:cs="Times New Roman"/>
            <w:color w:val="7F7F7F" w:themeColor="text1" w:themeTint="80"/>
            <w:sz w:val="16"/>
            <w:szCs w:val="16"/>
          </w:rPr>
          <w:t>пунктах 2.6</w:t>
        </w:r>
      </w:hyperlink>
      <w:r w:rsidRPr="000E2B28">
        <w:rPr>
          <w:rFonts w:ascii="Times New Roman" w:hAnsi="Times New Roman" w:cs="Times New Roman"/>
          <w:color w:val="7F7F7F" w:themeColor="text1" w:themeTint="80"/>
          <w:sz w:val="16"/>
          <w:szCs w:val="16"/>
        </w:rPr>
        <w:t xml:space="preserve">, 2.7 настоящего административного регламента (в случае если заявитель представляет документы, указанные в </w:t>
      </w:r>
      <w:hyperlink r:id="rId45" w:history="1">
        <w:r w:rsidRPr="000E2B28">
          <w:rPr>
            <w:rFonts w:ascii="Times New Roman" w:hAnsi="Times New Roman" w:cs="Times New Roman"/>
            <w:color w:val="7F7F7F" w:themeColor="text1" w:themeTint="80"/>
            <w:sz w:val="16"/>
            <w:szCs w:val="16"/>
          </w:rPr>
          <w:t>пункте 2.</w:t>
        </w:r>
      </w:hyperlink>
      <w:r w:rsidRPr="000E2B28">
        <w:rPr>
          <w:rFonts w:ascii="Times New Roman" w:hAnsi="Times New Roman" w:cs="Times New Roman"/>
          <w:color w:val="7F7F7F" w:themeColor="text1" w:themeTint="80"/>
          <w:sz w:val="16"/>
          <w:szCs w:val="16"/>
        </w:rPr>
        <w:t>7 настоящего административного регламента, по собственной инициативе) на бумажном носителе.</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3.2.3. При личной форме подачи документов заявление о предоставлении муниципальной услуги может быть оформлено заявителем в ходе приема в комитете, МФЦ либо оформлено заранее.</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3.2.4. По просьбе обратившегося лица заявление может быть оформлено должностным лицом комитета,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3.2.5. Должностное лицо Администрации, ответственное за прием документов, осуществляет следующие действия в ходе приема заявителя: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устанавливает предмет обращения; </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устанавливает личность заявителя, в том числе проверяет наличие документа, удостоверяющего личность;</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проверяет полномочия заявителя;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46" w:history="1">
        <w:r w:rsidRPr="000E2B28">
          <w:rPr>
            <w:rFonts w:ascii="Times New Roman" w:hAnsi="Times New Roman" w:cs="Times New Roman"/>
            <w:color w:val="7F7F7F" w:themeColor="text1" w:themeTint="80"/>
            <w:sz w:val="16"/>
            <w:szCs w:val="16"/>
          </w:rPr>
          <w:t>пунктом 2.6</w:t>
        </w:r>
      </w:hyperlink>
      <w:r w:rsidRPr="000E2B28">
        <w:rPr>
          <w:rFonts w:ascii="Times New Roman" w:hAnsi="Times New Roman" w:cs="Times New Roman"/>
          <w:color w:val="7F7F7F" w:themeColor="text1" w:themeTint="80"/>
          <w:sz w:val="16"/>
          <w:szCs w:val="16"/>
        </w:rPr>
        <w:t xml:space="preserve"> настоящего административного регламента;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выдает заявителю расписку с описью представленных документов и указанием даты их принятия, подтверждающую принятие документов.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3.2.6. Специалист МФЦ, ответственный за прием документов, осуществляет следующие действия в ходе приема заявителя: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устанавливает предмет обращения; </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устанавливает личность заявителя (представителя заявителя), в том числе проверяет наличие документа, удостоверяющего личность;</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проверяет полномочия заявителя;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47" w:history="1">
        <w:r w:rsidRPr="000E2B28">
          <w:rPr>
            <w:rFonts w:ascii="Times New Roman" w:hAnsi="Times New Roman" w:cs="Times New Roman"/>
            <w:color w:val="7F7F7F" w:themeColor="text1" w:themeTint="80"/>
            <w:sz w:val="16"/>
            <w:szCs w:val="16"/>
          </w:rPr>
          <w:t>пунктом 2.6</w:t>
        </w:r>
      </w:hyperlink>
      <w:r w:rsidRPr="000E2B28">
        <w:rPr>
          <w:rFonts w:ascii="Times New Roman" w:hAnsi="Times New Roman" w:cs="Times New Roman"/>
          <w:color w:val="7F7F7F" w:themeColor="text1" w:themeTint="80"/>
          <w:sz w:val="16"/>
          <w:szCs w:val="16"/>
        </w:rPr>
        <w:t xml:space="preserve"> настоящего административного регламента;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3.2.7. Прием, регистрация, учет заявления и пакета документов специалистами МФЦ, а также передача документов в комитет осуществляются в информационной системе МФЦ в соответствии с соглашением о взаимодействии.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3.2.8. 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3.2.9. Длительность осуществления всех необходимых действий не может превышать 15 минут.</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3.2.10. 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3.2.11. Днем регистрации заявления является день его поступления в Администрацию;</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3.2.12. При формировании заявления обеспечивается: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печати на бумажном носителе копии электронной формы заявления;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вернуться на любой из этапов заполнения электронной формы заявления без потери ранее введенной информации;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3.2.13. 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единого портала, регионального портала.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3.2.14. 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3.2.15. Предварительная запись может осуществляться по телефону и в соответствии с режимом графика работы комитета.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3.2.16. При осуществлении записи заявитель сообщает следующие данные:</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фамилию, имя, отчество (последнее - при наличии);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номер контактного телефона;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адрес электронной почты (по желанию);</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желаемые дату и время представления заявления и необходимых документов.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Комитет, МФЦ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3.2.17. При поступлении документов в форме электронных документов с использованием информационно-телекоммуникационных сетей общего пользования, включая единый портал, региональный портал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3.2.18. При поступлении заявления о предоставлении муниципальной услуги в электронной форме через единый портал, региональный портал в комитет, МФЦ, заявлению присваивается статус «отправлено в ведомство». Информирование заявителя осуществляется через личный кабинет указанных порталов.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При направлении документов через единый портал, региональный портал днем получения днем получения заявления о предоставлении муниципальной услуги является дата присвоения заявлению статуса «отправлено в ведомство».</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3.2.19. Если заявитель обратился заочно, должностное лицо комитета, ответственное за прием документов: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регистрирует заявление под индивидуальным порядковым номером в день поступления документов;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проверяет правильность оформления заявления и правильность оформления иных документов, поступивших от заявителя;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проверяет представленные документы на предмет комплектности;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3.2.20. 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3.2.21. 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3.2.22. Критерием принятия решения о приеме документов является наличие заявления и прилагаемых документов.</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Результат административной процедуры фиксируется в системе электронного документооборота Администрации.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Администрации, ответственное за принятие решений о предоставлении муниципальной услуги.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3.2.24. Результат административной процедуры – прием и регистрация заявления и документов от заявителя.</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3.2.25. Время выполнения административной процедуры не должно превышать 30 (тридцати) минут.</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3.3. Направление межведомственных запросов в органы (организации), участвующие в предоставлении муниципальной услуги (при необходимости)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3.3.1. Основанием для начала административной процедуры по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3.3.2. Специалист комитета, не позднее дня, следующего за днем 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3.3.4. Максимальный срок исполнения административной процедуры составляет 1 рабочий день со дня регистрации в Администрации заявления о предоставлении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3.4. Рассмотрение заявления и документов на заседании общественной жилищной комиссии при Администрации Волотовского муниципального округа</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3.4.1. Основанием для начала административной процедуры является наличие полного комплекта документов в комитете.</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3.4.2. После получения последнего запрашиваемого документа, указанного в пункте 2.7. настоящего административного регламента, комитет выносит заявление и прилагаемые к нему документы на рассмотрение общественной комиссии по жилищным вопросам при Администрации Волотовского муниципального округа (далее – комиссия)</w:t>
      </w:r>
      <w:r w:rsidRPr="000E2B28">
        <w:rPr>
          <w:rFonts w:ascii="Times New Roman" w:hAnsi="Times New Roman" w:cs="Times New Roman"/>
          <w:i/>
          <w:color w:val="7F7F7F" w:themeColor="text1" w:themeTint="80"/>
          <w:sz w:val="16"/>
          <w:szCs w:val="16"/>
        </w:rPr>
        <w:t xml:space="preserve"> </w:t>
      </w:r>
      <w:r w:rsidRPr="000E2B28">
        <w:rPr>
          <w:rFonts w:ascii="Times New Roman" w:hAnsi="Times New Roman" w:cs="Times New Roman"/>
          <w:color w:val="7F7F7F" w:themeColor="text1" w:themeTint="80"/>
          <w:sz w:val="16"/>
          <w:szCs w:val="16"/>
        </w:rPr>
        <w:t>не позднее 10 рабочих дней со дня формирования полного пакета документов, необходимых для предоставления муниципальной услуги.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3.4.3. Комиссия рассматривает поступившие документы и принимает положительное или мотивированное отрицательное решение по вынесенному на рассмотрение заявлению. Решение комиссии оформляется протоколом, который составляется в одном экземпляре и подписывается председателем, членами и секретарем комиссии.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На основании протокола комиссии специалист комитета готовит проект постановления Администрации Волотовского муниципального округа:</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о признании заявителя малоимущим и принятии его на учет в качестве нуждающегося в жилом помещении, предоставляемом по договору социального найма;</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об отказе в признании заявителя малоимущим и принятии его на учет в качестве нуждающегося в жилом помещении, предоставляемом по договору социального найма.</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3.4.4. Результатом административной процедуры является подготовленный соответствующий проект постановления Администрации Волотовского муниципального округа.</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3.4.5. Время выполнения административной процедуры по рассмотрению заявления и документов комиссией не должно превышать</w:t>
      </w:r>
      <w:r w:rsidRPr="000E2B28">
        <w:rPr>
          <w:rFonts w:ascii="Times New Roman" w:hAnsi="Times New Roman" w:cs="Times New Roman"/>
          <w:color w:val="7F7F7F" w:themeColor="text1" w:themeTint="80"/>
          <w:sz w:val="16"/>
          <w:szCs w:val="16"/>
        </w:rPr>
        <w:br/>
        <w:t>1 рабочего дня.</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color w:val="7F7F7F" w:themeColor="text1" w:themeTint="80"/>
          <w:sz w:val="16"/>
          <w:szCs w:val="16"/>
        </w:rPr>
        <w:t>3.4.6. Способом фиксации результата выполнения административной процедуры является подготовленный проект постановления Администрации Волотовского муниципального округа.</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3.5. Принятие постановления о предоставлении либо об отказе в предоставлении муниципальной услуги и уведомление заявителя о принятом решении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3.5.1. Основанием для начала административной процедуры является подготовленный проект постановления Администрации Волотовского муниципального округа, который согласовывается в установленном порядке.</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3.5.2. После принятия соответствующего постановления Администрации Волотовского муниципального округа комитет выдает или направляет заявителю мотивированное решение не позднее чем через три рабочих дня со дня принятия такого решения.</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3.5.3. Результатом административной процедуры является уведомление заявителя о принятом решении способом, указанным в заявлении о предоставлении муниципальной услуги.</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3.5.4. Время выполнения административной процедуры по принятию постановления о предоставлении либо об отказе в предоставлении муниципальной услуги и уведомление заявителя о принятом решении не должно превышать 14 рабочих дней со дня заседания комиссии.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3.6. Порядок выполнения административных процедур МФЦ</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3.6.1. 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3.6.2. МФЦ не осуществляет:</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3.7. Порядок исправления допущенных опечаток и ошибок в выданных в результате предоставления муниципальной услуги документах</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3.7.1. 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заместителя Главы Администрации, курирующий деятельность комитета </w:t>
      </w:r>
      <w:hyperlink r:id="rId48" w:history="1">
        <w:r w:rsidRPr="000E2B28">
          <w:rPr>
            <w:rFonts w:ascii="Times New Roman" w:hAnsi="Times New Roman" w:cs="Times New Roman"/>
            <w:color w:val="7F7F7F" w:themeColor="text1" w:themeTint="80"/>
            <w:sz w:val="16"/>
            <w:szCs w:val="16"/>
          </w:rPr>
          <w:t>заявление</w:t>
        </w:r>
      </w:hyperlink>
      <w:r w:rsidRPr="000E2B28">
        <w:rPr>
          <w:rFonts w:ascii="Times New Roman" w:hAnsi="Times New Roman" w:cs="Times New Roman"/>
          <w:color w:val="7F7F7F" w:themeColor="text1" w:themeTint="80"/>
          <w:sz w:val="16"/>
          <w:szCs w:val="16"/>
        </w:rPr>
        <w:t xml:space="preserve"> об исправлении таких опечаток и (или) ошибок посредством личного обращения или почтовым отправлением.</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3.7.2. 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Специалист комитета проводит проверку указанных в заявлении сведений.</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3.7.3. В случае выявления допущенных опечаток и (или) ошибок в выданных в результате предоставления муниципальной услуги документах специалист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3.7.4. В случае отсутствия опечаток и (или) ошибок в документах, выданных в результате предоставления муниципальной услуги, специалист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1B21D6" w:rsidRPr="000E2B28" w:rsidRDefault="001B21D6" w:rsidP="001B21D6">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3.7.5.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1B21D6" w:rsidRPr="000E2B28" w:rsidRDefault="001B21D6" w:rsidP="001B21D6">
      <w:pPr>
        <w:spacing w:after="0" w:line="240" w:lineRule="auto"/>
        <w:ind w:firstLine="284"/>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IV. ПОРЯДОК И ФОРМЫ КОНТРОЛЯ ЗА ИСПОЛНЕНИЕМ АДМИНИСТ РАТИВНОГО РЕГЛАМЕНТА</w:t>
      </w:r>
    </w:p>
    <w:p w:rsidR="001B21D6" w:rsidRPr="000E2B28" w:rsidRDefault="001B21D6" w:rsidP="001B21D6">
      <w:pPr>
        <w:spacing w:after="0" w:line="240" w:lineRule="auto"/>
        <w:ind w:firstLine="284"/>
        <w:contextualSpacing/>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4.1. Порядок осуществления текущего контроля за соблюдением и исполнением специалистами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заместителем Главы Администрации, курирующий деятельность комитета или лицом, его замещающим, проверок исполнения должностными лицами положений настоящего административного регламента.</w:t>
      </w:r>
    </w:p>
    <w:p w:rsidR="001B21D6" w:rsidRPr="000E2B28" w:rsidRDefault="001B21D6" w:rsidP="001B21D6">
      <w:pPr>
        <w:spacing w:after="0" w:line="240" w:lineRule="auto"/>
        <w:ind w:firstLine="284"/>
        <w:contextualSpacing/>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4.2.2. Проверки могут быть плановыми и внеплановыми.</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Внеплановые проверки проводятся по поручению заместителем Главы Администрации, курирующий деятельность комитета или лица, его замещающего, по конкретному обращению заинтересованных лиц.</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Администрации.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специалисты комитета.</w:t>
      </w:r>
    </w:p>
    <w:p w:rsidR="001B21D6" w:rsidRPr="000E2B28" w:rsidRDefault="001B21D6" w:rsidP="001B21D6">
      <w:pPr>
        <w:spacing w:after="0" w:line="240" w:lineRule="auto"/>
        <w:ind w:firstLine="284"/>
        <w:contextualSpacing/>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4.3. Ответственность должностных лиц комитета,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Должностное лицо несет персональную ответственность за:</w:t>
      </w:r>
    </w:p>
    <w:p w:rsidR="001B21D6" w:rsidRPr="000E2B28" w:rsidRDefault="001B21D6" w:rsidP="001B21D6">
      <w:pPr>
        <w:tabs>
          <w:tab w:val="left" w:pos="993"/>
        </w:tabs>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соблюдение установленного порядка приема документов; </w:t>
      </w:r>
    </w:p>
    <w:p w:rsidR="001B21D6" w:rsidRPr="000E2B28" w:rsidRDefault="001B21D6" w:rsidP="001B21D6">
      <w:pPr>
        <w:tabs>
          <w:tab w:val="left" w:pos="993"/>
        </w:tabs>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принятие надлежащих мер по полной и всесторонней проверке представленных документов; </w:t>
      </w:r>
    </w:p>
    <w:p w:rsidR="001B21D6" w:rsidRPr="000E2B28" w:rsidRDefault="001B21D6" w:rsidP="001B21D6">
      <w:pPr>
        <w:tabs>
          <w:tab w:val="left" w:pos="993"/>
        </w:tabs>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соблюдение сроков рассмотрения документов, соблюдение порядка выдачи документов;</w:t>
      </w:r>
    </w:p>
    <w:p w:rsidR="001B21D6" w:rsidRPr="000E2B28" w:rsidRDefault="001B21D6" w:rsidP="001B21D6">
      <w:pPr>
        <w:tabs>
          <w:tab w:val="left" w:pos="993"/>
        </w:tabs>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учет выданных документов; </w:t>
      </w:r>
    </w:p>
    <w:p w:rsidR="001B21D6" w:rsidRPr="000E2B28" w:rsidRDefault="001B21D6" w:rsidP="001B21D6">
      <w:pPr>
        <w:tabs>
          <w:tab w:val="left" w:pos="993"/>
        </w:tabs>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своевременное формирование, ведение и надлежащее хранение документов. </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B21D6" w:rsidRPr="000E2B28" w:rsidRDefault="001B21D6" w:rsidP="001B21D6">
      <w:pPr>
        <w:spacing w:after="0" w:line="240" w:lineRule="auto"/>
        <w:ind w:firstLine="284"/>
        <w:contextualSpacing/>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bCs/>
          <w:color w:val="7F7F7F" w:themeColor="text1" w:themeTint="80"/>
          <w:sz w:val="16"/>
          <w:szCs w:val="16"/>
        </w:rPr>
      </w:pPr>
      <w:r w:rsidRPr="000E2B28">
        <w:rPr>
          <w:rFonts w:ascii="Times New Roman" w:hAnsi="Times New Roman" w:cs="Times New Roman"/>
          <w:bCs/>
          <w:color w:val="7F7F7F" w:themeColor="text1" w:themeTint="80"/>
          <w:sz w:val="16"/>
          <w:szCs w:val="16"/>
        </w:rPr>
        <w:t>Граждане, их объединения и организации имеют право на любые, предусмотренные действующим законодательством, формы контроля за деятельностью комитета при предоставлении муниципальной услуги.</w:t>
      </w:r>
    </w:p>
    <w:p w:rsidR="001B21D6" w:rsidRPr="000E2B28" w:rsidRDefault="001B21D6" w:rsidP="001B21D6">
      <w:pPr>
        <w:spacing w:after="0" w:line="240" w:lineRule="auto"/>
        <w:ind w:firstLine="284"/>
        <w:contextualSpacing/>
        <w:jc w:val="both"/>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4.5.1. МФЦ, работники МФЦ несут ответственность, установленную законодательством Российской Федерации:</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за полноту передаваемых в комитет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за своевременную передачу в комитет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комитетом;</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B21D6" w:rsidRPr="000E2B28" w:rsidRDefault="001B21D6" w:rsidP="001B21D6">
      <w:pPr>
        <w:spacing w:after="0" w:line="240" w:lineRule="auto"/>
        <w:ind w:firstLine="284"/>
        <w:contextualSpacing/>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49" w:history="1">
        <w:r w:rsidRPr="000E2B28">
          <w:rPr>
            <w:rFonts w:ascii="Times New Roman" w:hAnsi="Times New Roman" w:cs="Times New Roman"/>
            <w:color w:val="7F7F7F" w:themeColor="text1" w:themeTint="80"/>
            <w:sz w:val="16"/>
            <w:szCs w:val="16"/>
          </w:rPr>
          <w:t>кодексом</w:t>
        </w:r>
      </w:hyperlink>
      <w:r w:rsidRPr="000E2B28">
        <w:rPr>
          <w:rFonts w:ascii="Times New Roman" w:hAnsi="Times New Roman" w:cs="Times New Roman"/>
          <w:color w:val="7F7F7F" w:themeColor="text1" w:themeTint="80"/>
          <w:sz w:val="16"/>
          <w:szCs w:val="16"/>
        </w:rPr>
        <w:t xml:space="preserve"> Российской Федерации и </w:t>
      </w:r>
      <w:hyperlink r:id="rId50" w:history="1">
        <w:r w:rsidRPr="000E2B28">
          <w:rPr>
            <w:rFonts w:ascii="Times New Roman" w:hAnsi="Times New Roman" w:cs="Times New Roman"/>
            <w:color w:val="7F7F7F" w:themeColor="text1" w:themeTint="80"/>
            <w:sz w:val="16"/>
            <w:szCs w:val="16"/>
          </w:rPr>
          <w:t>Кодексом</w:t>
        </w:r>
      </w:hyperlink>
      <w:r w:rsidRPr="000E2B28">
        <w:rPr>
          <w:rFonts w:ascii="Times New Roman" w:hAnsi="Times New Roman" w:cs="Times New Roman"/>
          <w:color w:val="7F7F7F" w:themeColor="text1" w:themeTint="80"/>
          <w:sz w:val="16"/>
          <w:szCs w:val="16"/>
        </w:rPr>
        <w:t xml:space="preserve"> Российской Федерации об административных правонарушениях для должностных лиц.</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b/>
          <w:color w:val="7F7F7F" w:themeColor="text1" w:themeTint="80"/>
          <w:kern w:val="1"/>
          <w:sz w:val="16"/>
          <w:szCs w:val="16"/>
          <w:lang w:val="en-US" w:eastAsia="zh-CN" w:bidi="hi-IN"/>
        </w:rPr>
        <w:t>V</w:t>
      </w:r>
      <w:r w:rsidRPr="000E2B28">
        <w:rPr>
          <w:rFonts w:ascii="Times New Roman" w:eastAsia="SimSun" w:hAnsi="Times New Roman" w:cs="Times New Roman"/>
          <w:b/>
          <w:color w:val="7F7F7F" w:themeColor="text1" w:themeTint="80"/>
          <w:kern w:val="1"/>
          <w:sz w:val="16"/>
          <w:szCs w:val="16"/>
          <w:lang w:eastAsia="zh-CN" w:bidi="hi-IN"/>
        </w:rPr>
        <w:t xml:space="preserve">. </w:t>
      </w:r>
      <w:r w:rsidRPr="000E2B28">
        <w:rPr>
          <w:rFonts w:ascii="Times New Roman" w:hAnsi="Times New Roman" w:cs="Times New Roman"/>
          <w:b/>
          <w:bCs/>
          <w:color w:val="7F7F7F" w:themeColor="text1" w:themeTint="80"/>
          <w:sz w:val="16"/>
          <w:szCs w:val="16"/>
          <w:lang w:eastAsia="zh-CN"/>
        </w:rPr>
        <w:t>Досудебное (внесудебное) обжалование заявителем решений и действий (бездействия) комитета, должностного лица комитета, либо муниципального служащего, МФЦ, работника МФЦ, а также организаций, предусмотренных частью 1.1 статьи 16 Федерального закона № 210-ФЗ, или их работников</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eastAsia="SimSun" w:hAnsi="Times New Roman" w:cs="Times New Roman"/>
          <w:color w:val="7F7F7F" w:themeColor="text1" w:themeTint="80"/>
          <w:kern w:val="1"/>
          <w:sz w:val="16"/>
          <w:szCs w:val="16"/>
          <w:lang w:eastAsia="zh-CN" w:bidi="hi-IN"/>
        </w:rPr>
        <w:t>5.1. Заявитель может обратиться с жалобой, в том числе в следующих случаях:</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нарушение срока регистрации запроса о предоставлении муниципальной услуги, запроса, указанного в статье 15.1. Федерального закона № 210-ФЗ;</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hAnsi="Times New Roman" w:cs="Times New Roman"/>
          <w:color w:val="7F7F7F" w:themeColor="text1" w:themeTint="80"/>
          <w:kern w:val="1"/>
          <w:sz w:val="16"/>
          <w:szCs w:val="16"/>
          <w:lang w:eastAsia="zh-CN"/>
        </w:rPr>
        <w:t>нарушение срока или порядка выдачи документов по результатам предоставления муниципальной услуги;</w:t>
      </w:r>
    </w:p>
    <w:p w:rsidR="001B21D6" w:rsidRPr="000E2B28" w:rsidRDefault="001B21D6" w:rsidP="001B21D6">
      <w:pPr>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hAnsi="Times New Roman" w:cs="Times New Roman"/>
          <w:color w:val="7F7F7F" w:themeColor="text1" w:themeTint="80"/>
          <w:kern w:val="1"/>
          <w:sz w:val="16"/>
          <w:szCs w:val="16"/>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5.2</w:t>
      </w:r>
      <w:r w:rsidRPr="000E2B28">
        <w:rPr>
          <w:rFonts w:ascii="Times New Roman" w:hAnsi="Times New Roman" w:cs="Times New Roman"/>
          <w:color w:val="7F7F7F" w:themeColor="text1" w:themeTint="80"/>
          <w:sz w:val="16"/>
          <w:szCs w:val="16"/>
          <w:lang w:eastAsia="zh-CN"/>
        </w:rPr>
        <w:t xml:space="preserve">. </w:t>
      </w:r>
      <w:r w:rsidRPr="000E2B28">
        <w:rPr>
          <w:rFonts w:ascii="Times New Roman" w:eastAsia="SimSun" w:hAnsi="Times New Roman" w:cs="Times New Roman"/>
          <w:color w:val="7F7F7F" w:themeColor="text1" w:themeTint="80"/>
          <w:kern w:val="1"/>
          <w:sz w:val="16"/>
          <w:szCs w:val="16"/>
          <w:lang w:eastAsia="zh-CN" w:bidi="hi-IN"/>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w:t>
      </w:r>
      <w:r w:rsidRPr="000E2B28">
        <w:rPr>
          <w:rFonts w:ascii="Times New Roman" w:hAnsi="Times New Roman" w:cs="Times New Roman"/>
          <w:color w:val="7F7F7F" w:themeColor="text1" w:themeTint="80"/>
          <w:kern w:val="1"/>
          <w:sz w:val="16"/>
          <w:szCs w:val="16"/>
          <w:lang w:eastAsia="zh-CN"/>
        </w:rPr>
        <w:t>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 xml:space="preserve">5.3. Жалобы на решения и действия (бездействие) председателя комитета, подаются заместителю Главы Администрации муниципального округа, курирующего деятельность комитета либо в случае его отсутствия рассматриваются Главой муниципального округа, предоставляющего муниципальную услугу. </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5.4. Жалобы на решения и действия (бездействие) работника МФЦ подаются руководителю этого МФЦ.</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5.5.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 xml:space="preserve">5.6. Жалобы на решения и действия (бездействие) работников организаций, предусмотренных частью 1.1 статьи 16 </w:t>
      </w:r>
      <w:r w:rsidRPr="000E2B28">
        <w:rPr>
          <w:rFonts w:ascii="Times New Roman" w:hAnsi="Times New Roman" w:cs="Times New Roman"/>
          <w:color w:val="7F7F7F" w:themeColor="text1" w:themeTint="80"/>
          <w:kern w:val="1"/>
          <w:sz w:val="16"/>
          <w:szCs w:val="16"/>
          <w:lang w:eastAsia="zh-CN"/>
        </w:rPr>
        <w:t>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подаются руководителям этих организаций.</w:t>
      </w:r>
    </w:p>
    <w:p w:rsidR="001B21D6" w:rsidRPr="000E2B28" w:rsidRDefault="001B21D6" w:rsidP="001B21D6">
      <w:pPr>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 xml:space="preserve">5.7. Жалоба на решения и действия (бездействие) комитета, предоставляющего муниципальную услугу, должностного лица комитета,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sidRPr="000E2B28">
        <w:rPr>
          <w:rFonts w:ascii="Times New Roman" w:hAnsi="Times New Roman" w:cs="Times New Roman"/>
          <w:color w:val="7F7F7F" w:themeColor="text1" w:themeTint="80"/>
          <w:kern w:val="1"/>
          <w:sz w:val="16"/>
          <w:szCs w:val="16"/>
          <w:lang w:eastAsia="zh-CN"/>
        </w:rPr>
        <w:t xml:space="preserve">региональную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«Досудебное обжалование»: </w:t>
      </w:r>
      <w:hyperlink r:id="rId51" w:history="1">
        <w:r w:rsidRPr="000E2B28">
          <w:rPr>
            <w:rFonts w:ascii="Times New Roman" w:hAnsi="Times New Roman" w:cs="Times New Roman"/>
            <w:color w:val="7F7F7F" w:themeColor="text1" w:themeTint="80"/>
            <w:kern w:val="1"/>
            <w:sz w:val="16"/>
            <w:szCs w:val="16"/>
            <w:lang w:val="en-US" w:eastAsia="zh-CN"/>
          </w:rPr>
          <w:t>https</w:t>
        </w:r>
        <w:r w:rsidRPr="000E2B28">
          <w:rPr>
            <w:rFonts w:ascii="Times New Roman" w:hAnsi="Times New Roman" w:cs="Times New Roman"/>
            <w:color w:val="7F7F7F" w:themeColor="text1" w:themeTint="80"/>
            <w:kern w:val="1"/>
            <w:sz w:val="16"/>
            <w:szCs w:val="16"/>
            <w:lang w:eastAsia="zh-CN"/>
          </w:rPr>
          <w:t>://</w:t>
        </w:r>
        <w:r w:rsidRPr="000E2B28">
          <w:rPr>
            <w:rFonts w:ascii="Times New Roman" w:hAnsi="Times New Roman" w:cs="Times New Roman"/>
            <w:color w:val="7F7F7F" w:themeColor="text1" w:themeTint="80"/>
            <w:kern w:val="1"/>
            <w:sz w:val="16"/>
            <w:szCs w:val="16"/>
            <w:lang w:val="en-US" w:eastAsia="zh-CN"/>
          </w:rPr>
          <w:t>do</w:t>
        </w:r>
        <w:r w:rsidRPr="000E2B28">
          <w:rPr>
            <w:rFonts w:ascii="Times New Roman" w:hAnsi="Times New Roman" w:cs="Times New Roman"/>
            <w:color w:val="7F7F7F" w:themeColor="text1" w:themeTint="80"/>
            <w:kern w:val="1"/>
            <w:sz w:val="16"/>
            <w:szCs w:val="16"/>
            <w:lang w:eastAsia="zh-CN"/>
          </w:rPr>
          <w:t>.</w:t>
        </w:r>
        <w:proofErr w:type="spellStart"/>
        <w:r w:rsidRPr="000E2B28">
          <w:rPr>
            <w:rFonts w:ascii="Times New Roman" w:hAnsi="Times New Roman" w:cs="Times New Roman"/>
            <w:color w:val="7F7F7F" w:themeColor="text1" w:themeTint="80"/>
            <w:kern w:val="1"/>
            <w:sz w:val="16"/>
            <w:szCs w:val="16"/>
            <w:lang w:val="en-US" w:eastAsia="zh-CN"/>
          </w:rPr>
          <w:t>gosuslugi</w:t>
        </w:r>
        <w:proofErr w:type="spellEnd"/>
        <w:r w:rsidRPr="000E2B28">
          <w:rPr>
            <w:rFonts w:ascii="Times New Roman" w:hAnsi="Times New Roman" w:cs="Times New Roman"/>
            <w:color w:val="7F7F7F" w:themeColor="text1" w:themeTint="80"/>
            <w:kern w:val="1"/>
            <w:sz w:val="16"/>
            <w:szCs w:val="16"/>
            <w:lang w:eastAsia="zh-CN"/>
          </w:rPr>
          <w:t>.</w:t>
        </w:r>
        <w:proofErr w:type="spellStart"/>
        <w:r w:rsidRPr="000E2B28">
          <w:rPr>
            <w:rFonts w:ascii="Times New Roman" w:hAnsi="Times New Roman" w:cs="Times New Roman"/>
            <w:color w:val="7F7F7F" w:themeColor="text1" w:themeTint="80"/>
            <w:kern w:val="1"/>
            <w:sz w:val="16"/>
            <w:szCs w:val="16"/>
            <w:lang w:val="en-US" w:eastAsia="zh-CN"/>
          </w:rPr>
          <w:t>ru</w:t>
        </w:r>
        <w:proofErr w:type="spellEnd"/>
      </w:hyperlink>
      <w:r w:rsidRPr="000E2B28">
        <w:rPr>
          <w:rFonts w:ascii="Times New Roman" w:hAnsi="Times New Roman" w:cs="Times New Roman"/>
          <w:color w:val="7F7F7F" w:themeColor="text1" w:themeTint="80"/>
          <w:kern w:val="1"/>
          <w:sz w:val="16"/>
          <w:szCs w:val="16"/>
          <w:lang w:eastAsia="zh-CN"/>
        </w:rPr>
        <w:t xml:space="preserve">, </w:t>
      </w:r>
      <w:r w:rsidRPr="000E2B28">
        <w:rPr>
          <w:rFonts w:ascii="Times New Roman" w:eastAsia="SimSun" w:hAnsi="Times New Roman" w:cs="Times New Roman"/>
          <w:color w:val="7F7F7F" w:themeColor="text1" w:themeTint="80"/>
          <w:kern w:val="1"/>
          <w:sz w:val="16"/>
          <w:szCs w:val="16"/>
          <w:lang w:eastAsia="zh-CN" w:bidi="hi-IN"/>
        </w:rPr>
        <w:t xml:space="preserve">а также может быть принята при личном приеме заявителя. </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kern w:val="1"/>
          <w:sz w:val="16"/>
          <w:szCs w:val="16"/>
          <w:lang w:eastAsia="zh-CN"/>
        </w:rPr>
      </w:pPr>
      <w:r w:rsidRPr="000E2B28">
        <w:rPr>
          <w:rFonts w:ascii="Times New Roman" w:eastAsia="SimSun" w:hAnsi="Times New Roman" w:cs="Times New Roman"/>
          <w:color w:val="7F7F7F" w:themeColor="text1" w:themeTint="80"/>
          <w:kern w:val="1"/>
          <w:sz w:val="16"/>
          <w:szCs w:val="16"/>
          <w:lang w:eastAsia="zh-CN" w:bidi="hi-IN"/>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Pr="000E2B28">
        <w:rPr>
          <w:rFonts w:ascii="Times New Roman" w:hAnsi="Times New Roman" w:cs="Times New Roman"/>
          <w:color w:val="7F7F7F" w:themeColor="text1" w:themeTint="80"/>
          <w:kern w:val="1"/>
          <w:sz w:val="16"/>
          <w:szCs w:val="16"/>
          <w:lang w:eastAsia="zh-CN"/>
        </w:rPr>
        <w:t xml:space="preserve">региональную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«Досудебное обжалование»: </w:t>
      </w:r>
      <w:hyperlink r:id="rId52" w:history="1">
        <w:r w:rsidRPr="000E2B28">
          <w:rPr>
            <w:rStyle w:val="aa"/>
            <w:rFonts w:ascii="Times New Roman" w:hAnsi="Times New Roman" w:cs="Times New Roman"/>
            <w:color w:val="7F7F7F" w:themeColor="text1" w:themeTint="80"/>
            <w:kern w:val="1"/>
            <w:sz w:val="16"/>
            <w:szCs w:val="16"/>
            <w:u w:val="none"/>
            <w:lang w:val="en-US" w:eastAsia="zh-CN"/>
          </w:rPr>
          <w:t>https</w:t>
        </w:r>
        <w:r w:rsidRPr="000E2B28">
          <w:rPr>
            <w:rStyle w:val="aa"/>
            <w:rFonts w:ascii="Times New Roman" w:hAnsi="Times New Roman" w:cs="Times New Roman"/>
            <w:color w:val="7F7F7F" w:themeColor="text1" w:themeTint="80"/>
            <w:kern w:val="1"/>
            <w:sz w:val="16"/>
            <w:szCs w:val="16"/>
            <w:u w:val="none"/>
            <w:lang w:eastAsia="zh-CN"/>
          </w:rPr>
          <w:t>://</w:t>
        </w:r>
        <w:r w:rsidRPr="000E2B28">
          <w:rPr>
            <w:rStyle w:val="aa"/>
            <w:rFonts w:ascii="Times New Roman" w:hAnsi="Times New Roman" w:cs="Times New Roman"/>
            <w:color w:val="7F7F7F" w:themeColor="text1" w:themeTint="80"/>
            <w:kern w:val="1"/>
            <w:sz w:val="16"/>
            <w:szCs w:val="16"/>
            <w:u w:val="none"/>
            <w:lang w:val="en-US" w:eastAsia="zh-CN"/>
          </w:rPr>
          <w:t>do</w:t>
        </w:r>
        <w:r w:rsidRPr="000E2B28">
          <w:rPr>
            <w:rStyle w:val="aa"/>
            <w:rFonts w:ascii="Times New Roman" w:hAnsi="Times New Roman" w:cs="Times New Roman"/>
            <w:color w:val="7F7F7F" w:themeColor="text1" w:themeTint="80"/>
            <w:kern w:val="1"/>
            <w:sz w:val="16"/>
            <w:szCs w:val="16"/>
            <w:u w:val="none"/>
            <w:lang w:eastAsia="zh-CN"/>
          </w:rPr>
          <w:t>.</w:t>
        </w:r>
        <w:proofErr w:type="spellStart"/>
        <w:r w:rsidRPr="000E2B28">
          <w:rPr>
            <w:rStyle w:val="aa"/>
            <w:rFonts w:ascii="Times New Roman" w:hAnsi="Times New Roman" w:cs="Times New Roman"/>
            <w:color w:val="7F7F7F" w:themeColor="text1" w:themeTint="80"/>
            <w:kern w:val="1"/>
            <w:sz w:val="16"/>
            <w:szCs w:val="16"/>
            <w:u w:val="none"/>
            <w:lang w:val="en-US" w:eastAsia="zh-CN"/>
          </w:rPr>
          <w:t>gosuslugi</w:t>
        </w:r>
        <w:proofErr w:type="spellEnd"/>
        <w:r w:rsidRPr="000E2B28">
          <w:rPr>
            <w:rStyle w:val="aa"/>
            <w:rFonts w:ascii="Times New Roman" w:hAnsi="Times New Roman" w:cs="Times New Roman"/>
            <w:color w:val="7F7F7F" w:themeColor="text1" w:themeTint="80"/>
            <w:kern w:val="1"/>
            <w:sz w:val="16"/>
            <w:szCs w:val="16"/>
            <w:u w:val="none"/>
            <w:lang w:eastAsia="zh-CN"/>
          </w:rPr>
          <w:t>.</w:t>
        </w:r>
        <w:proofErr w:type="spellStart"/>
        <w:r w:rsidRPr="000E2B28">
          <w:rPr>
            <w:rStyle w:val="aa"/>
            <w:rFonts w:ascii="Times New Roman" w:hAnsi="Times New Roman" w:cs="Times New Roman"/>
            <w:color w:val="7F7F7F" w:themeColor="text1" w:themeTint="80"/>
            <w:kern w:val="1"/>
            <w:sz w:val="16"/>
            <w:szCs w:val="16"/>
            <w:u w:val="none"/>
            <w:lang w:val="en-US" w:eastAsia="zh-CN"/>
          </w:rPr>
          <w:t>ru</w:t>
        </w:r>
        <w:proofErr w:type="spellEnd"/>
      </w:hyperlink>
      <w:r w:rsidRPr="000E2B28">
        <w:rPr>
          <w:rFonts w:ascii="Times New Roman" w:eastAsia="SimSun" w:hAnsi="Times New Roman" w:cs="Times New Roman"/>
          <w:color w:val="7F7F7F" w:themeColor="text1" w:themeTint="80"/>
          <w:kern w:val="1"/>
          <w:sz w:val="16"/>
          <w:szCs w:val="16"/>
          <w:lang w:eastAsia="zh-CN" w:bidi="hi-IN"/>
        </w:rPr>
        <w:t xml:space="preserve">, а также может быть принята при личном приеме заявителя. </w:t>
      </w:r>
    </w:p>
    <w:p w:rsidR="001B21D6" w:rsidRPr="000E2B28" w:rsidRDefault="001B21D6" w:rsidP="001B21D6">
      <w:pPr>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5.9. Жалоба на решения и действия (бездействие) организаций, предусмотренных частью 1.1. статьи 16</w:t>
      </w:r>
      <w:r w:rsidRPr="000E2B28">
        <w:rPr>
          <w:rFonts w:ascii="Times New Roman" w:hAnsi="Times New Roman" w:cs="Times New Roman"/>
          <w:color w:val="7F7F7F" w:themeColor="text1" w:themeTint="80"/>
          <w:kern w:val="1"/>
          <w:sz w:val="16"/>
          <w:szCs w:val="16"/>
          <w:lang w:eastAsia="zh-CN"/>
        </w:rPr>
        <w:t xml:space="preserve"> 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через </w:t>
      </w:r>
      <w:r w:rsidRPr="000E2B28">
        <w:rPr>
          <w:rFonts w:ascii="Times New Roman" w:hAnsi="Times New Roman" w:cs="Times New Roman"/>
          <w:color w:val="7F7F7F" w:themeColor="text1" w:themeTint="80"/>
          <w:kern w:val="1"/>
          <w:sz w:val="16"/>
          <w:szCs w:val="16"/>
          <w:lang w:eastAsia="zh-CN"/>
        </w:rPr>
        <w:t xml:space="preserve">региональную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«Досудебное обжалование»: </w:t>
      </w:r>
      <w:hyperlink r:id="rId53" w:history="1">
        <w:r w:rsidRPr="000E2B28">
          <w:rPr>
            <w:rFonts w:ascii="Times New Roman" w:hAnsi="Times New Roman" w:cs="Times New Roman"/>
            <w:color w:val="7F7F7F" w:themeColor="text1" w:themeTint="80"/>
            <w:kern w:val="1"/>
            <w:sz w:val="16"/>
            <w:szCs w:val="16"/>
            <w:lang w:val="en-US" w:eastAsia="zh-CN"/>
          </w:rPr>
          <w:t>https</w:t>
        </w:r>
        <w:r w:rsidRPr="000E2B28">
          <w:rPr>
            <w:rFonts w:ascii="Times New Roman" w:hAnsi="Times New Roman" w:cs="Times New Roman"/>
            <w:color w:val="7F7F7F" w:themeColor="text1" w:themeTint="80"/>
            <w:kern w:val="1"/>
            <w:sz w:val="16"/>
            <w:szCs w:val="16"/>
            <w:lang w:eastAsia="zh-CN"/>
          </w:rPr>
          <w:t>://</w:t>
        </w:r>
        <w:r w:rsidRPr="000E2B28">
          <w:rPr>
            <w:rFonts w:ascii="Times New Roman" w:hAnsi="Times New Roman" w:cs="Times New Roman"/>
            <w:color w:val="7F7F7F" w:themeColor="text1" w:themeTint="80"/>
            <w:kern w:val="1"/>
            <w:sz w:val="16"/>
            <w:szCs w:val="16"/>
            <w:lang w:val="en-US" w:eastAsia="zh-CN"/>
          </w:rPr>
          <w:t>do</w:t>
        </w:r>
        <w:r w:rsidRPr="000E2B28">
          <w:rPr>
            <w:rFonts w:ascii="Times New Roman" w:hAnsi="Times New Roman" w:cs="Times New Roman"/>
            <w:color w:val="7F7F7F" w:themeColor="text1" w:themeTint="80"/>
            <w:kern w:val="1"/>
            <w:sz w:val="16"/>
            <w:szCs w:val="16"/>
            <w:lang w:eastAsia="zh-CN"/>
          </w:rPr>
          <w:t>.</w:t>
        </w:r>
        <w:proofErr w:type="spellStart"/>
        <w:r w:rsidRPr="000E2B28">
          <w:rPr>
            <w:rFonts w:ascii="Times New Roman" w:hAnsi="Times New Roman" w:cs="Times New Roman"/>
            <w:color w:val="7F7F7F" w:themeColor="text1" w:themeTint="80"/>
            <w:kern w:val="1"/>
            <w:sz w:val="16"/>
            <w:szCs w:val="16"/>
            <w:lang w:val="en-US" w:eastAsia="zh-CN"/>
          </w:rPr>
          <w:t>gosuslugi</w:t>
        </w:r>
        <w:proofErr w:type="spellEnd"/>
        <w:r w:rsidRPr="000E2B28">
          <w:rPr>
            <w:rFonts w:ascii="Times New Roman" w:hAnsi="Times New Roman" w:cs="Times New Roman"/>
            <w:color w:val="7F7F7F" w:themeColor="text1" w:themeTint="80"/>
            <w:kern w:val="1"/>
            <w:sz w:val="16"/>
            <w:szCs w:val="16"/>
            <w:lang w:eastAsia="zh-CN"/>
          </w:rPr>
          <w:t>.</w:t>
        </w:r>
        <w:proofErr w:type="spellStart"/>
        <w:r w:rsidRPr="000E2B28">
          <w:rPr>
            <w:rFonts w:ascii="Times New Roman" w:hAnsi="Times New Roman" w:cs="Times New Roman"/>
            <w:color w:val="7F7F7F" w:themeColor="text1" w:themeTint="80"/>
            <w:kern w:val="1"/>
            <w:sz w:val="16"/>
            <w:szCs w:val="16"/>
            <w:lang w:val="en-US" w:eastAsia="zh-CN"/>
          </w:rPr>
          <w:t>ru</w:t>
        </w:r>
        <w:proofErr w:type="spellEnd"/>
      </w:hyperlink>
      <w:r w:rsidRPr="000E2B28">
        <w:rPr>
          <w:rFonts w:ascii="Times New Roman" w:eastAsia="SimSun" w:hAnsi="Times New Roman" w:cs="Times New Roman"/>
          <w:color w:val="7F7F7F" w:themeColor="text1" w:themeTint="80"/>
          <w:kern w:val="1"/>
          <w:sz w:val="16"/>
          <w:szCs w:val="16"/>
          <w:lang w:eastAsia="zh-CN" w:bidi="hi-IN"/>
        </w:rPr>
        <w:t>, а также может быть принята при личном приеме заявителя.</w:t>
      </w:r>
    </w:p>
    <w:p w:rsidR="001B21D6" w:rsidRPr="000E2B28" w:rsidRDefault="001B21D6" w:rsidP="001B21D6">
      <w:pPr>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5.10. Жалоба должна содержать:</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w:t>
      </w:r>
      <w:r w:rsidRPr="000E2B28">
        <w:rPr>
          <w:rFonts w:ascii="Times New Roman" w:hAnsi="Times New Roman" w:cs="Times New Roman"/>
          <w:color w:val="7F7F7F" w:themeColor="text1" w:themeTint="80"/>
          <w:kern w:val="1"/>
          <w:sz w:val="16"/>
          <w:szCs w:val="16"/>
          <w:lang w:eastAsia="zh-CN"/>
        </w:rPr>
        <w:t>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их руководителей и (или) работников, решения и действия (бездействие) которых обжалуются;</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w:t>
      </w:r>
      <w:r w:rsidRPr="000E2B28">
        <w:rPr>
          <w:rFonts w:ascii="Times New Roman" w:hAnsi="Times New Roman" w:cs="Times New Roman"/>
          <w:color w:val="7F7F7F" w:themeColor="text1" w:themeTint="80"/>
          <w:kern w:val="1"/>
          <w:sz w:val="16"/>
          <w:szCs w:val="16"/>
          <w:lang w:eastAsia="zh-CN"/>
        </w:rPr>
        <w:t>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их работников;</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w:t>
      </w:r>
      <w:r w:rsidRPr="000E2B28">
        <w:rPr>
          <w:rFonts w:ascii="Times New Roman" w:hAnsi="Times New Roman" w:cs="Times New Roman"/>
          <w:color w:val="7F7F7F" w:themeColor="text1" w:themeTint="80"/>
          <w:kern w:val="1"/>
          <w:sz w:val="16"/>
          <w:szCs w:val="16"/>
          <w:lang w:eastAsia="zh-CN"/>
        </w:rPr>
        <w:t xml:space="preserve"> 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их работников. Заявителем могут быть представлены документы (при наличии), подтверждающие доводы заявителя, либо их копии.</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 xml:space="preserve">5.11. Жалоба, поступившая в орган, предоставляющий муниципальную услугу, МФЦ, учредителю МФЦ, в организации, предусмотренные частью 1.1. статьи 16 </w:t>
      </w:r>
      <w:r w:rsidRPr="000E2B28">
        <w:rPr>
          <w:rFonts w:ascii="Times New Roman" w:hAnsi="Times New Roman" w:cs="Times New Roman"/>
          <w:color w:val="7F7F7F" w:themeColor="text1" w:themeTint="80"/>
          <w:kern w:val="1"/>
          <w:sz w:val="16"/>
          <w:szCs w:val="16"/>
          <w:lang w:eastAsia="zh-CN"/>
        </w:rPr>
        <w:t>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w:t>
      </w:r>
      <w:r w:rsidRPr="000E2B28">
        <w:rPr>
          <w:rFonts w:ascii="Times New Roman" w:hAnsi="Times New Roman" w:cs="Times New Roman"/>
          <w:color w:val="7F7F7F" w:themeColor="text1" w:themeTint="80"/>
          <w:kern w:val="1"/>
          <w:sz w:val="16"/>
          <w:szCs w:val="16"/>
          <w:lang w:eastAsia="zh-CN"/>
        </w:rPr>
        <w:t>Федерального закона № 210-ФЗ</w:t>
      </w:r>
      <w:r w:rsidRPr="000E2B28">
        <w:rPr>
          <w:rFonts w:ascii="Times New Roman" w:eastAsia="SimSun" w:hAnsi="Times New Roman" w:cs="Times New Roman"/>
          <w:color w:val="7F7F7F" w:themeColor="text1" w:themeTint="80"/>
          <w:kern w:val="1"/>
          <w:sz w:val="16"/>
          <w:szCs w:val="16"/>
          <w:lang w:eastAsia="zh-CN" w:bidi="hi-I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5.12. По результатам рассмотрения жалобы принимается одно из следующих решений (приложение № 3 к настоящему административному регламенту):</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в удовлетворении жалобы отказывается.</w:t>
      </w:r>
    </w:p>
    <w:p w:rsidR="001B21D6" w:rsidRPr="000E2B28" w:rsidRDefault="001B21D6" w:rsidP="001B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1D6" w:rsidRPr="000E2B28" w:rsidRDefault="001B21D6" w:rsidP="001B21D6">
      <w:pPr>
        <w:autoSpaceDE w:val="0"/>
        <w:spacing w:after="0" w:line="240" w:lineRule="auto"/>
        <w:ind w:firstLine="284"/>
        <w:jc w:val="both"/>
        <w:rPr>
          <w:rFonts w:ascii="Times New Roman" w:eastAsia="SimSun" w:hAnsi="Times New Roman" w:cs="Times New Roman"/>
          <w:color w:val="7F7F7F" w:themeColor="text1" w:themeTint="80"/>
          <w:kern w:val="1"/>
          <w:sz w:val="16"/>
          <w:szCs w:val="16"/>
          <w:lang w:eastAsia="zh-CN" w:bidi="hi-IN"/>
        </w:rPr>
      </w:pPr>
      <w:r w:rsidRPr="000E2B28">
        <w:rPr>
          <w:rFonts w:ascii="Times New Roman" w:eastAsia="SimSun" w:hAnsi="Times New Roman" w:cs="Times New Roman"/>
          <w:color w:val="7F7F7F" w:themeColor="text1" w:themeTint="80"/>
          <w:kern w:val="1"/>
          <w:sz w:val="16"/>
          <w:szCs w:val="16"/>
          <w:lang w:eastAsia="zh-CN" w:bidi="hi-IN"/>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21D6" w:rsidRPr="000E2B28" w:rsidRDefault="001B21D6" w:rsidP="001B21D6">
      <w:pPr>
        <w:autoSpaceDE w:val="0"/>
        <w:autoSpaceDN w:val="0"/>
        <w:adjustRightInd w:val="0"/>
        <w:spacing w:after="0" w:line="240" w:lineRule="auto"/>
        <w:rPr>
          <w:rFonts w:ascii="Times New Roman" w:hAnsi="Times New Roman" w:cs="Times New Roman"/>
          <w:color w:val="7F7F7F" w:themeColor="text1" w:themeTint="80"/>
          <w:sz w:val="16"/>
          <w:szCs w:val="16"/>
        </w:rPr>
      </w:pPr>
    </w:p>
    <w:p w:rsidR="001B21D6" w:rsidRPr="000E2B28" w:rsidRDefault="001B21D6" w:rsidP="001B21D6">
      <w:pPr>
        <w:autoSpaceDE w:val="0"/>
        <w:autoSpaceDN w:val="0"/>
        <w:adjustRightInd w:val="0"/>
        <w:spacing w:after="0" w:line="240" w:lineRule="auto"/>
        <w:ind w:firstLine="284"/>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Приложение № 1 к административному регламенту</w:t>
      </w:r>
    </w:p>
    <w:p w:rsidR="001B21D6" w:rsidRPr="000E2B28" w:rsidRDefault="001B21D6" w:rsidP="001B21D6">
      <w:pPr>
        <w:autoSpaceDE w:val="0"/>
        <w:autoSpaceDN w:val="0"/>
        <w:adjustRightInd w:val="0"/>
        <w:spacing w:after="0" w:line="240" w:lineRule="auto"/>
        <w:ind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w:t>
      </w:r>
    </w:p>
    <w:p w:rsidR="001B21D6" w:rsidRPr="000E2B28" w:rsidRDefault="001B21D6" w:rsidP="001B21D6">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Главе Волотовского муниципального округа</w:t>
      </w:r>
    </w:p>
    <w:p w:rsidR="001B21D6" w:rsidRPr="000E2B28" w:rsidRDefault="001B21D6" w:rsidP="001B21D6">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w:t>
      </w:r>
    </w:p>
    <w:p w:rsidR="001B21D6" w:rsidRPr="000E2B28" w:rsidRDefault="001B21D6" w:rsidP="001B21D6">
      <w:pPr>
        <w:spacing w:after="0" w:line="240" w:lineRule="auto"/>
        <w:ind w:left="4820" w:firstLine="284"/>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(фамилия, имя, отчество заявителя)</w:t>
      </w:r>
    </w:p>
    <w:p w:rsidR="001B21D6" w:rsidRPr="000E2B28" w:rsidRDefault="001B21D6" w:rsidP="001B21D6">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  _______ г.р.</w:t>
      </w:r>
    </w:p>
    <w:p w:rsidR="001B21D6" w:rsidRPr="000E2B28" w:rsidRDefault="001B21D6" w:rsidP="001B21D6">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паспорт серии _____ №___________</w:t>
      </w:r>
    </w:p>
    <w:p w:rsidR="001B21D6" w:rsidRPr="000E2B28" w:rsidRDefault="001B21D6" w:rsidP="001B21D6">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выданный «__</w:t>
      </w:r>
      <w:proofErr w:type="gramStart"/>
      <w:r w:rsidRPr="000E2B28">
        <w:rPr>
          <w:rFonts w:ascii="Times New Roman" w:hAnsi="Times New Roman" w:cs="Times New Roman"/>
          <w:color w:val="7F7F7F" w:themeColor="text1" w:themeTint="80"/>
          <w:sz w:val="16"/>
          <w:szCs w:val="16"/>
        </w:rPr>
        <w:t>_»_</w:t>
      </w:r>
      <w:proofErr w:type="gramEnd"/>
      <w:r w:rsidRPr="000E2B28">
        <w:rPr>
          <w:rFonts w:ascii="Times New Roman" w:hAnsi="Times New Roman" w:cs="Times New Roman"/>
          <w:color w:val="7F7F7F" w:themeColor="text1" w:themeTint="80"/>
          <w:sz w:val="16"/>
          <w:szCs w:val="16"/>
        </w:rPr>
        <w:t>_______________ г.</w:t>
      </w:r>
    </w:p>
    <w:p w:rsidR="001B21D6" w:rsidRPr="000E2B28" w:rsidRDefault="001B21D6" w:rsidP="001B21D6">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w:t>
      </w:r>
    </w:p>
    <w:p w:rsidR="001B21D6" w:rsidRPr="000E2B28" w:rsidRDefault="001B21D6" w:rsidP="001B21D6">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зарегистрированного(ой) по адресу:</w:t>
      </w:r>
    </w:p>
    <w:p w:rsidR="001B21D6" w:rsidRPr="000E2B28" w:rsidRDefault="001B21D6" w:rsidP="001B21D6">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p>
    <w:p w:rsidR="001B21D6" w:rsidRPr="000E2B28" w:rsidRDefault="001B21D6" w:rsidP="001B21D6">
      <w:pPr>
        <w:autoSpaceDE w:val="0"/>
        <w:autoSpaceDN w:val="0"/>
        <w:adjustRightInd w:val="0"/>
        <w:spacing w:after="0" w:line="240" w:lineRule="auto"/>
        <w:ind w:firstLine="284"/>
        <w:jc w:val="center"/>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Заявление</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Прошу рассмотреть вопрос о принятии меня (членов моей семьи) на учет в</w:t>
      </w:r>
      <w:r w:rsidRPr="000E2B28">
        <w:rPr>
          <w:rFonts w:ascii="Times New Roman" w:hAnsi="Times New Roman" w:cs="Times New Roman"/>
          <w:b/>
          <w:color w:val="7F7F7F" w:themeColor="text1" w:themeTint="80"/>
          <w:sz w:val="16"/>
          <w:szCs w:val="16"/>
        </w:rPr>
        <w:t xml:space="preserve"> </w:t>
      </w:r>
      <w:r w:rsidRPr="000E2B28">
        <w:rPr>
          <w:rFonts w:ascii="Times New Roman" w:hAnsi="Times New Roman" w:cs="Times New Roman"/>
          <w:color w:val="7F7F7F" w:themeColor="text1" w:themeTint="80"/>
          <w:sz w:val="16"/>
          <w:szCs w:val="16"/>
        </w:rPr>
        <w:t>качестве нуждающегося(</w:t>
      </w:r>
      <w:proofErr w:type="spellStart"/>
      <w:r w:rsidRPr="000E2B28">
        <w:rPr>
          <w:rFonts w:ascii="Times New Roman" w:hAnsi="Times New Roman" w:cs="Times New Roman"/>
          <w:color w:val="7F7F7F" w:themeColor="text1" w:themeTint="80"/>
          <w:sz w:val="16"/>
          <w:szCs w:val="16"/>
        </w:rPr>
        <w:t>ихся</w:t>
      </w:r>
      <w:proofErr w:type="spellEnd"/>
      <w:r w:rsidRPr="000E2B28">
        <w:rPr>
          <w:rFonts w:ascii="Times New Roman" w:hAnsi="Times New Roman" w:cs="Times New Roman"/>
          <w:color w:val="7F7F7F" w:themeColor="text1" w:themeTint="80"/>
          <w:sz w:val="16"/>
          <w:szCs w:val="16"/>
        </w:rPr>
        <w:t>) улучшении жилищных условий</w:t>
      </w:r>
    </w:p>
    <w:p w:rsidR="001B21D6" w:rsidRPr="000E2B28" w:rsidRDefault="001B21D6" w:rsidP="006D2FA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______________________________________________________________</w:t>
      </w:r>
      <w:r w:rsidR="006D2FA9" w:rsidRPr="000E2B28">
        <w:rPr>
          <w:rFonts w:ascii="Times New Roman" w:hAnsi="Times New Roman" w:cs="Times New Roman"/>
          <w:color w:val="7F7F7F" w:themeColor="text1" w:themeTint="80"/>
          <w:sz w:val="16"/>
          <w:szCs w:val="16"/>
        </w:rPr>
        <w:t>_____________________________________________________________</w:t>
      </w:r>
      <w:r w:rsidRPr="000E2B28">
        <w:rPr>
          <w:rFonts w:ascii="Times New Roman" w:hAnsi="Times New Roman" w:cs="Times New Roman"/>
          <w:color w:val="7F7F7F" w:themeColor="text1" w:themeTint="80"/>
          <w:sz w:val="16"/>
          <w:szCs w:val="16"/>
        </w:rPr>
        <w:t>____</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Семья состоит из ________человек:</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_________________________________________________________________</w:t>
      </w:r>
      <w:r w:rsidR="006D2FA9" w:rsidRPr="000E2B28">
        <w:rPr>
          <w:rFonts w:ascii="Times New Roman" w:hAnsi="Times New Roman" w:cs="Times New Roman"/>
          <w:color w:val="7F7F7F" w:themeColor="text1" w:themeTint="80"/>
          <w:sz w:val="16"/>
          <w:szCs w:val="16"/>
        </w:rPr>
        <w:t>____________________________________________________________</w:t>
      </w:r>
      <w:r w:rsidRPr="000E2B28">
        <w:rPr>
          <w:rFonts w:ascii="Times New Roman" w:hAnsi="Times New Roman" w:cs="Times New Roman"/>
          <w:color w:val="7F7F7F" w:themeColor="text1" w:themeTint="80"/>
          <w:sz w:val="16"/>
          <w:szCs w:val="16"/>
        </w:rPr>
        <w:t>_</w:t>
      </w:r>
    </w:p>
    <w:p w:rsidR="001B21D6" w:rsidRPr="000E2B28" w:rsidRDefault="001B21D6" w:rsidP="001B21D6">
      <w:pPr>
        <w:autoSpaceDE w:val="0"/>
        <w:autoSpaceDN w:val="0"/>
        <w:adjustRightInd w:val="0"/>
        <w:spacing w:after="0" w:line="240" w:lineRule="auto"/>
        <w:ind w:firstLine="284"/>
        <w:contextualSpacing/>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(Ф.И.О., степень родства, дата рождения, данные документа, удостоверяющего личность)</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__________________________________________________________</w:t>
      </w:r>
      <w:r w:rsidR="006D2FA9" w:rsidRPr="000E2B28">
        <w:rPr>
          <w:rFonts w:ascii="Times New Roman" w:hAnsi="Times New Roman" w:cs="Times New Roman"/>
          <w:color w:val="7F7F7F" w:themeColor="text1" w:themeTint="80"/>
          <w:sz w:val="16"/>
          <w:szCs w:val="16"/>
        </w:rPr>
        <w:t>_________________________________________________</w:t>
      </w:r>
      <w:r w:rsidRPr="000E2B28">
        <w:rPr>
          <w:rFonts w:ascii="Times New Roman" w:hAnsi="Times New Roman" w:cs="Times New Roman"/>
          <w:color w:val="7F7F7F" w:themeColor="text1" w:themeTint="80"/>
          <w:sz w:val="16"/>
          <w:szCs w:val="16"/>
        </w:rPr>
        <w:t>___________________</w:t>
      </w:r>
    </w:p>
    <w:p w:rsidR="001B21D6" w:rsidRPr="000E2B28" w:rsidRDefault="001B21D6" w:rsidP="001B21D6">
      <w:pPr>
        <w:autoSpaceDE w:val="0"/>
        <w:autoSpaceDN w:val="0"/>
        <w:adjustRightInd w:val="0"/>
        <w:spacing w:after="0" w:line="240" w:lineRule="auto"/>
        <w:ind w:firstLine="284"/>
        <w:contextualSpacing/>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(Ф.И.О., степень родства, дата рождения, данные документа, удостоверяющего личность)</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_______________________________________________________</w:t>
      </w:r>
      <w:r w:rsidR="006D2FA9" w:rsidRPr="000E2B28">
        <w:rPr>
          <w:rFonts w:ascii="Times New Roman" w:hAnsi="Times New Roman" w:cs="Times New Roman"/>
          <w:color w:val="7F7F7F" w:themeColor="text1" w:themeTint="80"/>
          <w:sz w:val="16"/>
          <w:szCs w:val="16"/>
        </w:rPr>
        <w:t>_________________________________________________</w:t>
      </w:r>
      <w:r w:rsidRPr="000E2B28">
        <w:rPr>
          <w:rFonts w:ascii="Times New Roman" w:hAnsi="Times New Roman" w:cs="Times New Roman"/>
          <w:color w:val="7F7F7F" w:themeColor="text1" w:themeTint="80"/>
          <w:sz w:val="16"/>
          <w:szCs w:val="16"/>
        </w:rPr>
        <w:t>______________________</w:t>
      </w:r>
    </w:p>
    <w:p w:rsidR="001B21D6" w:rsidRPr="000E2B28" w:rsidRDefault="001B21D6" w:rsidP="006D2FA9">
      <w:pPr>
        <w:autoSpaceDE w:val="0"/>
        <w:autoSpaceDN w:val="0"/>
        <w:adjustRightInd w:val="0"/>
        <w:spacing w:after="0" w:line="240" w:lineRule="auto"/>
        <w:ind w:firstLine="284"/>
        <w:contextualSpacing/>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(Ф.И.О., степень родства, дата рождения, данные документа, удостоверяющего личность)</w:t>
      </w:r>
    </w:p>
    <w:p w:rsidR="001B21D6" w:rsidRPr="000E2B28" w:rsidRDefault="001B21D6" w:rsidP="001B21D6">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К заявлению прилагаю следующие документы:</w:t>
      </w:r>
    </w:p>
    <w:p w:rsidR="001B21D6" w:rsidRPr="000E2B28" w:rsidRDefault="001B21D6" w:rsidP="00F96AB9">
      <w:pPr>
        <w:numPr>
          <w:ilvl w:val="0"/>
          <w:numId w:val="23"/>
        </w:num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_______________________________________________________</w:t>
      </w:r>
    </w:p>
    <w:p w:rsidR="001B21D6" w:rsidRPr="000E2B28" w:rsidRDefault="001B21D6" w:rsidP="00F96AB9">
      <w:pPr>
        <w:numPr>
          <w:ilvl w:val="0"/>
          <w:numId w:val="23"/>
        </w:num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_______________________________________________________</w:t>
      </w:r>
    </w:p>
    <w:p w:rsidR="001B21D6" w:rsidRPr="000E2B28" w:rsidRDefault="001B21D6" w:rsidP="00F96AB9">
      <w:pPr>
        <w:numPr>
          <w:ilvl w:val="0"/>
          <w:numId w:val="23"/>
        </w:num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_______________________________________________________</w:t>
      </w:r>
    </w:p>
    <w:p w:rsidR="001B21D6" w:rsidRPr="000E2B28" w:rsidRDefault="001B21D6" w:rsidP="00F96AB9">
      <w:pPr>
        <w:numPr>
          <w:ilvl w:val="0"/>
          <w:numId w:val="23"/>
        </w:num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_______________________________________________________</w:t>
      </w:r>
    </w:p>
    <w:p w:rsidR="001B21D6" w:rsidRPr="000E2B28" w:rsidRDefault="001B21D6" w:rsidP="00F96AB9">
      <w:pPr>
        <w:numPr>
          <w:ilvl w:val="0"/>
          <w:numId w:val="23"/>
        </w:num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_______________________________________________________</w:t>
      </w:r>
    </w:p>
    <w:p w:rsidR="001B21D6" w:rsidRPr="000E2B28" w:rsidRDefault="001B21D6" w:rsidP="001B21D6">
      <w:pPr>
        <w:spacing w:after="0" w:line="240" w:lineRule="auto"/>
        <w:ind w:firstLine="284"/>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__________________г.   ___________________    _______________</w:t>
      </w:r>
    </w:p>
    <w:p w:rsidR="001B21D6" w:rsidRPr="000E2B28" w:rsidRDefault="001B21D6" w:rsidP="001B21D6">
      <w:pPr>
        <w:tabs>
          <w:tab w:val="left" w:pos="6345"/>
        </w:tabs>
        <w:spacing w:after="0" w:line="240" w:lineRule="auto"/>
        <w:ind w:left="4961" w:firstLine="284"/>
        <w:jc w:val="right"/>
        <w:rPr>
          <w:rFonts w:ascii="Times New Roman" w:hAnsi="Times New Roman" w:cs="Times New Roman"/>
          <w:color w:val="7F7F7F" w:themeColor="text1" w:themeTint="80"/>
          <w:sz w:val="16"/>
          <w:szCs w:val="16"/>
        </w:rPr>
      </w:pPr>
    </w:p>
    <w:p w:rsidR="001B21D6" w:rsidRPr="000E2B28" w:rsidRDefault="001B21D6" w:rsidP="006D2FA9">
      <w:pPr>
        <w:tabs>
          <w:tab w:val="left" w:pos="6345"/>
        </w:tabs>
        <w:spacing w:after="0" w:line="240" w:lineRule="auto"/>
        <w:ind w:left="4961" w:firstLine="284"/>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 xml:space="preserve">Приложение № 2 к административному регламенту </w:t>
      </w:r>
    </w:p>
    <w:p w:rsidR="001B21D6" w:rsidRPr="000E2B28" w:rsidRDefault="001B21D6" w:rsidP="001B21D6">
      <w:pPr>
        <w:spacing w:after="0" w:line="240" w:lineRule="auto"/>
        <w:ind w:firstLine="284"/>
        <w:jc w:val="center"/>
        <w:rPr>
          <w:rFonts w:ascii="Times New Roman" w:hAnsi="Times New Roman" w:cs="Times New Roman"/>
          <w:b/>
          <w:color w:val="7F7F7F" w:themeColor="text1" w:themeTint="80"/>
          <w:sz w:val="16"/>
          <w:szCs w:val="16"/>
        </w:rPr>
      </w:pPr>
    </w:p>
    <w:p w:rsidR="006D2FA9" w:rsidRPr="000E2B28" w:rsidRDefault="001B21D6" w:rsidP="006D2FA9">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Главе Волотовского муниципального округа</w:t>
      </w:r>
    </w:p>
    <w:p w:rsidR="001B21D6" w:rsidRPr="000E2B28" w:rsidRDefault="001B21D6" w:rsidP="006D2FA9">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w:t>
      </w:r>
    </w:p>
    <w:p w:rsidR="001B21D6" w:rsidRPr="000E2B28" w:rsidRDefault="001B21D6" w:rsidP="006D2FA9">
      <w:pPr>
        <w:spacing w:after="0" w:line="240" w:lineRule="auto"/>
        <w:ind w:left="4820" w:firstLine="284"/>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(фамилия, имя, отчество заявителя)</w:t>
      </w:r>
    </w:p>
    <w:p w:rsidR="001B21D6" w:rsidRPr="000E2B28" w:rsidRDefault="001B21D6" w:rsidP="006D2FA9">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  _______ г.р.</w:t>
      </w:r>
    </w:p>
    <w:p w:rsidR="001B21D6" w:rsidRPr="000E2B28" w:rsidRDefault="001B21D6" w:rsidP="006D2FA9">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паспорт серии _____ №___________</w:t>
      </w:r>
    </w:p>
    <w:p w:rsidR="001B21D6" w:rsidRPr="000E2B28" w:rsidRDefault="001B21D6" w:rsidP="006D2FA9">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выданный «__</w:t>
      </w:r>
      <w:proofErr w:type="gramStart"/>
      <w:r w:rsidRPr="000E2B28">
        <w:rPr>
          <w:rFonts w:ascii="Times New Roman" w:hAnsi="Times New Roman" w:cs="Times New Roman"/>
          <w:color w:val="7F7F7F" w:themeColor="text1" w:themeTint="80"/>
          <w:sz w:val="16"/>
          <w:szCs w:val="16"/>
        </w:rPr>
        <w:t>_»_</w:t>
      </w:r>
      <w:proofErr w:type="gramEnd"/>
      <w:r w:rsidRPr="000E2B28">
        <w:rPr>
          <w:rFonts w:ascii="Times New Roman" w:hAnsi="Times New Roman" w:cs="Times New Roman"/>
          <w:color w:val="7F7F7F" w:themeColor="text1" w:themeTint="80"/>
          <w:sz w:val="16"/>
          <w:szCs w:val="16"/>
        </w:rPr>
        <w:t>_______________ г.</w:t>
      </w:r>
    </w:p>
    <w:p w:rsidR="001B21D6" w:rsidRPr="000E2B28" w:rsidRDefault="001B21D6" w:rsidP="006D2FA9">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w:t>
      </w:r>
    </w:p>
    <w:p w:rsidR="001B21D6" w:rsidRPr="000E2B28" w:rsidRDefault="001B21D6" w:rsidP="006D2FA9">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зарегистрированного(ой) по адресу:</w:t>
      </w:r>
    </w:p>
    <w:p w:rsidR="001B21D6" w:rsidRPr="000E2B28" w:rsidRDefault="001B21D6" w:rsidP="006D2FA9">
      <w:pPr>
        <w:spacing w:after="0" w:line="240" w:lineRule="auto"/>
        <w:ind w:left="4820"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________________________________</w:t>
      </w:r>
    </w:p>
    <w:p w:rsidR="001B21D6" w:rsidRPr="000E2B28" w:rsidRDefault="001B21D6" w:rsidP="001B21D6">
      <w:pPr>
        <w:spacing w:after="0" w:line="240" w:lineRule="auto"/>
        <w:ind w:firstLine="284"/>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СОГЛАСИЕ</w:t>
      </w:r>
    </w:p>
    <w:p w:rsidR="001B21D6" w:rsidRPr="000E2B28" w:rsidRDefault="001B21D6" w:rsidP="006D2FA9">
      <w:pPr>
        <w:spacing w:after="0" w:line="240" w:lineRule="auto"/>
        <w:ind w:firstLine="284"/>
        <w:jc w:val="center"/>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на обработку персональных данных</w:t>
      </w:r>
    </w:p>
    <w:p w:rsidR="001B21D6" w:rsidRPr="000E2B28" w:rsidRDefault="001B21D6" w:rsidP="001B21D6">
      <w:pPr>
        <w:spacing w:after="0" w:line="240" w:lineRule="auto"/>
        <w:ind w:firstLine="284"/>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ab/>
        <w:t>Я, ________________________________________</w:t>
      </w:r>
      <w:r w:rsidR="006D2FA9" w:rsidRPr="000E2B28">
        <w:rPr>
          <w:rFonts w:ascii="Times New Roman" w:hAnsi="Times New Roman" w:cs="Times New Roman"/>
          <w:color w:val="7F7F7F" w:themeColor="text1" w:themeTint="80"/>
          <w:sz w:val="16"/>
          <w:szCs w:val="16"/>
        </w:rPr>
        <w:t>______________________________________________________________</w:t>
      </w:r>
      <w:r w:rsidRPr="000E2B28">
        <w:rPr>
          <w:rFonts w:ascii="Times New Roman" w:hAnsi="Times New Roman" w:cs="Times New Roman"/>
          <w:color w:val="7F7F7F" w:themeColor="text1" w:themeTint="80"/>
          <w:sz w:val="16"/>
          <w:szCs w:val="16"/>
        </w:rPr>
        <w:t>___________________</w:t>
      </w:r>
    </w:p>
    <w:p w:rsidR="001B21D6" w:rsidRPr="000E2B28" w:rsidRDefault="001B21D6" w:rsidP="006D2FA9">
      <w:pPr>
        <w:spacing w:after="0" w:line="240" w:lineRule="auto"/>
        <w:ind w:firstLine="284"/>
        <w:jc w:val="center"/>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(фамилия, имя, отчество)</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даю согласие Администрации Волотовского муниципального округа расположенной по адресу: Новгородская обл., Волотовский район, п. Волот, ул. Комсомольская, д. 38,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получения муниципальной услуги «Прием заявлений, документов, а также постановка граждан на учет в качестве нуждающихся в жилых помещениях», 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Администрации Волотовского муниципального округа.</w:t>
      </w:r>
    </w:p>
    <w:p w:rsidR="001B21D6" w:rsidRPr="000E2B28" w:rsidRDefault="001B21D6" w:rsidP="006D2FA9">
      <w:pPr>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D2FA9" w:rsidRPr="000E2B28" w:rsidRDefault="001B21D6" w:rsidP="001B21D6">
      <w:pPr>
        <w:spacing w:after="0" w:line="240" w:lineRule="auto"/>
        <w:ind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                                                                   _____________________</w:t>
      </w:r>
      <w:r w:rsidR="006D2FA9" w:rsidRPr="000E2B28">
        <w:rPr>
          <w:rFonts w:ascii="Times New Roman" w:hAnsi="Times New Roman" w:cs="Times New Roman"/>
          <w:color w:val="7F7F7F" w:themeColor="text1" w:themeTint="80"/>
          <w:sz w:val="16"/>
          <w:szCs w:val="16"/>
        </w:rPr>
        <w:t xml:space="preserve">       ___________________</w:t>
      </w:r>
    </w:p>
    <w:p w:rsidR="001B21D6" w:rsidRPr="000E2B28" w:rsidRDefault="001B21D6" w:rsidP="006D2FA9">
      <w:pPr>
        <w:spacing w:after="0" w:line="240" w:lineRule="auto"/>
        <w:ind w:firstLine="284"/>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 xml:space="preserve"> (фамилия, инициалы)</w:t>
      </w:r>
    </w:p>
    <w:p w:rsidR="001B21D6" w:rsidRPr="000E2B28" w:rsidRDefault="001B21D6" w:rsidP="006D2FA9">
      <w:pPr>
        <w:spacing w:after="0" w:line="240" w:lineRule="auto"/>
        <w:ind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ab/>
      </w:r>
      <w:r w:rsidRPr="000E2B28">
        <w:rPr>
          <w:rFonts w:ascii="Times New Roman" w:hAnsi="Times New Roman" w:cs="Times New Roman"/>
          <w:color w:val="7F7F7F" w:themeColor="text1" w:themeTint="80"/>
          <w:sz w:val="16"/>
          <w:szCs w:val="16"/>
        </w:rPr>
        <w:tab/>
      </w:r>
      <w:r w:rsidRPr="000E2B28">
        <w:rPr>
          <w:rFonts w:ascii="Times New Roman" w:hAnsi="Times New Roman" w:cs="Times New Roman"/>
          <w:color w:val="7F7F7F" w:themeColor="text1" w:themeTint="80"/>
          <w:sz w:val="16"/>
          <w:szCs w:val="16"/>
        </w:rPr>
        <w:tab/>
      </w:r>
      <w:r w:rsidRPr="000E2B28">
        <w:rPr>
          <w:rFonts w:ascii="Times New Roman" w:hAnsi="Times New Roman" w:cs="Times New Roman"/>
          <w:color w:val="7F7F7F" w:themeColor="text1" w:themeTint="80"/>
          <w:sz w:val="16"/>
          <w:szCs w:val="16"/>
        </w:rPr>
        <w:tab/>
      </w:r>
      <w:r w:rsidRPr="000E2B28">
        <w:rPr>
          <w:rFonts w:ascii="Times New Roman" w:hAnsi="Times New Roman" w:cs="Times New Roman"/>
          <w:color w:val="7F7F7F" w:themeColor="text1" w:themeTint="80"/>
          <w:sz w:val="16"/>
          <w:szCs w:val="16"/>
        </w:rPr>
        <w:tab/>
        <w:t>«_______»___________________ ________г.</w:t>
      </w:r>
    </w:p>
    <w:p w:rsidR="006D2FA9" w:rsidRPr="000E2B28" w:rsidRDefault="006D2FA9" w:rsidP="006D2FA9">
      <w:pPr>
        <w:spacing w:after="0" w:line="240" w:lineRule="auto"/>
        <w:ind w:firstLine="284"/>
        <w:jc w:val="right"/>
        <w:rPr>
          <w:rFonts w:ascii="Times New Roman" w:hAnsi="Times New Roman" w:cs="Times New Roman"/>
          <w:color w:val="7F7F7F" w:themeColor="text1" w:themeTint="80"/>
          <w:sz w:val="16"/>
          <w:szCs w:val="16"/>
        </w:rPr>
      </w:pPr>
    </w:p>
    <w:p w:rsidR="001B21D6" w:rsidRPr="000E2B28" w:rsidRDefault="001B21D6" w:rsidP="006D2FA9">
      <w:pPr>
        <w:spacing w:after="0" w:line="240" w:lineRule="auto"/>
        <w:ind w:firstLine="284"/>
        <w:jc w:val="both"/>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Примечание: согласие на обработку персональных данных несовершеннолетних лиц подписывают их законные представители</w:t>
      </w:r>
    </w:p>
    <w:p w:rsidR="001B21D6" w:rsidRPr="000E2B28" w:rsidRDefault="001B21D6" w:rsidP="001B21D6">
      <w:pPr>
        <w:spacing w:after="0" w:line="240" w:lineRule="auto"/>
        <w:ind w:firstLine="284"/>
        <w:jc w:val="both"/>
        <w:rPr>
          <w:rFonts w:ascii="Times New Roman" w:hAnsi="Times New Roman" w:cs="Times New Roman"/>
          <w:color w:val="7F7F7F" w:themeColor="text1" w:themeTint="80"/>
          <w:sz w:val="16"/>
          <w:szCs w:val="16"/>
        </w:rPr>
      </w:pPr>
    </w:p>
    <w:tbl>
      <w:tblPr>
        <w:tblW w:w="5632" w:type="dxa"/>
        <w:tblInd w:w="5070" w:type="dxa"/>
        <w:tblLayout w:type="fixed"/>
        <w:tblLook w:val="0000" w:firstRow="0" w:lastRow="0" w:firstColumn="0" w:lastColumn="0" w:noHBand="0" w:noVBand="0"/>
      </w:tblPr>
      <w:tblGrid>
        <w:gridCol w:w="5632"/>
      </w:tblGrid>
      <w:tr w:rsidR="000E2B28" w:rsidRPr="000E2B28" w:rsidTr="006D2FA9">
        <w:trPr>
          <w:trHeight w:val="256"/>
        </w:trPr>
        <w:tc>
          <w:tcPr>
            <w:tcW w:w="5632" w:type="dxa"/>
            <w:shd w:val="clear" w:color="auto" w:fill="auto"/>
          </w:tcPr>
          <w:p w:rsidR="001B21D6" w:rsidRPr="000E2B28" w:rsidRDefault="001B21D6" w:rsidP="006D2FA9">
            <w:pPr>
              <w:autoSpaceDE w:val="0"/>
              <w:spacing w:after="0" w:line="240" w:lineRule="auto"/>
              <w:ind w:firstLine="284"/>
              <w:jc w:val="right"/>
              <w:rPr>
                <w:rFonts w:ascii="Times New Roman" w:hAnsi="Times New Roman" w:cs="Times New Roman"/>
                <w:color w:val="7F7F7F" w:themeColor="text1" w:themeTint="80"/>
                <w:sz w:val="14"/>
                <w:szCs w:val="14"/>
              </w:rPr>
            </w:pPr>
            <w:r w:rsidRPr="000E2B28">
              <w:rPr>
                <w:rFonts w:ascii="Times New Roman" w:hAnsi="Times New Roman" w:cs="Times New Roman"/>
                <w:color w:val="7F7F7F" w:themeColor="text1" w:themeTint="80"/>
                <w:sz w:val="14"/>
                <w:szCs w:val="14"/>
              </w:rPr>
              <w:t>Приложение № 3</w:t>
            </w:r>
            <w:r w:rsidR="006D2FA9" w:rsidRPr="000E2B28">
              <w:rPr>
                <w:rFonts w:ascii="Times New Roman" w:hAnsi="Times New Roman" w:cs="Times New Roman"/>
                <w:color w:val="7F7F7F" w:themeColor="text1" w:themeTint="80"/>
                <w:sz w:val="14"/>
                <w:szCs w:val="14"/>
              </w:rPr>
              <w:t xml:space="preserve"> </w:t>
            </w:r>
            <w:r w:rsidRPr="000E2B28">
              <w:rPr>
                <w:rFonts w:ascii="Times New Roman" w:hAnsi="Times New Roman" w:cs="Times New Roman"/>
                <w:color w:val="7F7F7F" w:themeColor="text1" w:themeTint="80"/>
                <w:sz w:val="14"/>
                <w:szCs w:val="14"/>
              </w:rPr>
              <w:t xml:space="preserve">к административному регламенту </w:t>
            </w:r>
          </w:p>
        </w:tc>
      </w:tr>
    </w:tbl>
    <w:p w:rsidR="006D2FA9" w:rsidRPr="000E2B28" w:rsidRDefault="006D2FA9" w:rsidP="006D2FA9">
      <w:pPr>
        <w:autoSpaceDE w:val="0"/>
        <w:spacing w:after="0" w:line="240" w:lineRule="auto"/>
        <w:jc w:val="center"/>
        <w:rPr>
          <w:rFonts w:ascii="Times New Roman" w:hAnsi="Times New Roman" w:cs="Times New Roman"/>
          <w:b/>
          <w:color w:val="7F7F7F" w:themeColor="text1" w:themeTint="80"/>
          <w:sz w:val="16"/>
          <w:szCs w:val="16"/>
          <w:lang w:eastAsia="zh-CN"/>
        </w:rPr>
      </w:pPr>
      <w:r w:rsidRPr="000E2B28">
        <w:rPr>
          <w:rFonts w:ascii="Times New Roman" w:hAnsi="Times New Roman" w:cs="Times New Roman"/>
          <w:b/>
          <w:color w:val="7F7F7F" w:themeColor="text1" w:themeTint="80"/>
          <w:sz w:val="16"/>
          <w:szCs w:val="16"/>
          <w:lang w:eastAsia="zh-CN"/>
        </w:rPr>
        <w:t>РЕШЕНИЕ</w:t>
      </w:r>
    </w:p>
    <w:p w:rsidR="006D2FA9" w:rsidRPr="000E2B28" w:rsidRDefault="006D2FA9" w:rsidP="006D2FA9">
      <w:pPr>
        <w:autoSpaceDE w:val="0"/>
        <w:spacing w:after="0" w:line="240" w:lineRule="auto"/>
        <w:jc w:val="center"/>
        <w:rPr>
          <w:rFonts w:ascii="Times New Roman" w:hAnsi="Times New Roman" w:cs="Times New Roman"/>
          <w:b/>
          <w:color w:val="7F7F7F" w:themeColor="text1" w:themeTint="80"/>
          <w:sz w:val="16"/>
          <w:szCs w:val="16"/>
          <w:lang w:eastAsia="zh-CN"/>
        </w:rPr>
      </w:pPr>
      <w:r w:rsidRPr="000E2B28">
        <w:rPr>
          <w:rFonts w:ascii="Times New Roman" w:hAnsi="Times New Roman" w:cs="Times New Roman"/>
          <w:b/>
          <w:color w:val="7F7F7F" w:themeColor="text1" w:themeTint="80"/>
          <w:sz w:val="16"/>
          <w:szCs w:val="16"/>
          <w:lang w:eastAsia="zh-CN"/>
        </w:rPr>
        <w:t>по жалобе на решение, действие (бездействие) органа или его должностного лица</w:t>
      </w:r>
    </w:p>
    <w:p w:rsidR="006D2FA9" w:rsidRPr="000E2B28" w:rsidRDefault="006D2FA9" w:rsidP="006D2FA9">
      <w:pPr>
        <w:autoSpaceDE w:val="0"/>
        <w:spacing w:after="0" w:line="240" w:lineRule="auto"/>
        <w:jc w:val="center"/>
        <w:rPr>
          <w:rFonts w:ascii="Times New Roman" w:hAnsi="Times New Roman" w:cs="Times New Roman"/>
          <w:b/>
          <w:color w:val="7F7F7F" w:themeColor="text1" w:themeTint="80"/>
          <w:sz w:val="16"/>
          <w:szCs w:val="16"/>
          <w:lang w:eastAsia="zh-CN"/>
        </w:rPr>
      </w:pPr>
    </w:p>
    <w:p w:rsidR="006D2FA9" w:rsidRPr="000E2B28" w:rsidRDefault="006D2FA9" w:rsidP="006D2FA9">
      <w:pPr>
        <w:tabs>
          <w:tab w:val="left" w:pos="709"/>
        </w:tabs>
        <w:autoSpaceDE w:val="0"/>
        <w:spacing w:after="0" w:line="240" w:lineRule="auto"/>
        <w:ind w:firstLine="284"/>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4" w:history="1">
        <w:r w:rsidRPr="000E2B28">
          <w:rPr>
            <w:rFonts w:ascii="Times New Roman" w:hAnsi="Times New Roman" w:cs="Times New Roman"/>
            <w:color w:val="7F7F7F" w:themeColor="text1" w:themeTint="80"/>
            <w:sz w:val="16"/>
            <w:szCs w:val="16"/>
          </w:rPr>
          <w:t>частью 1.1 статьи 16</w:t>
        </w:r>
      </w:hyperlink>
      <w:r w:rsidRPr="000E2B28">
        <w:rPr>
          <w:rFonts w:ascii="Times New Roman" w:hAnsi="Times New Roman" w:cs="Times New Roman"/>
          <w:color w:val="7F7F7F" w:themeColor="text1" w:themeTint="80"/>
          <w:sz w:val="16"/>
          <w:szCs w:val="16"/>
        </w:rPr>
        <w:t xml:space="preserve"> Федерального закона № 210-ФЗ, их руководителей и (или) работников, решения и действия (бездействие) которых обжалуются</w:t>
      </w:r>
      <w:r w:rsidRPr="000E2B28">
        <w:rPr>
          <w:rFonts w:ascii="Times New Roman" w:hAnsi="Times New Roman" w:cs="Times New Roman"/>
          <w:color w:val="7F7F7F" w:themeColor="text1" w:themeTint="80"/>
          <w:sz w:val="16"/>
          <w:szCs w:val="16"/>
          <w:lang w:eastAsia="zh-CN"/>
        </w:rPr>
        <w:t>:______________________________________________________________________________________________________________________________</w:t>
      </w:r>
    </w:p>
    <w:p w:rsidR="006D2FA9" w:rsidRPr="000E2B28" w:rsidRDefault="006D2FA9" w:rsidP="006D2FA9">
      <w:pPr>
        <w:tabs>
          <w:tab w:val="left" w:pos="709"/>
        </w:tabs>
        <w:autoSpaceDE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_______________________________________________________________________________</w:t>
      </w:r>
    </w:p>
    <w:p w:rsidR="006D2FA9" w:rsidRPr="000E2B28" w:rsidRDefault="006D2FA9" w:rsidP="006D2FA9">
      <w:pPr>
        <w:tabs>
          <w:tab w:val="left" w:pos="709"/>
        </w:tabs>
        <w:autoSpaceDE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Сведения об обжалуемых решениях и действиях (бездействии)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sidRPr="000E2B28">
          <w:rPr>
            <w:rFonts w:ascii="Times New Roman" w:hAnsi="Times New Roman" w:cs="Times New Roman"/>
            <w:color w:val="7F7F7F" w:themeColor="text1" w:themeTint="80"/>
            <w:sz w:val="16"/>
            <w:szCs w:val="16"/>
          </w:rPr>
          <w:t>частью 1.1 статьи 16</w:t>
        </w:r>
      </w:hyperlink>
      <w:r w:rsidRPr="000E2B28">
        <w:rPr>
          <w:rFonts w:ascii="Times New Roman" w:hAnsi="Times New Roman" w:cs="Times New Roman"/>
          <w:color w:val="7F7F7F" w:themeColor="text1" w:themeTint="80"/>
          <w:sz w:val="16"/>
          <w:szCs w:val="16"/>
        </w:rPr>
        <w:t xml:space="preserve"> Федерального закона № 210-ФЗ, их работников____________________________________________________</w:t>
      </w:r>
    </w:p>
    <w:p w:rsidR="006D2FA9" w:rsidRPr="000E2B28" w:rsidRDefault="006D2FA9" w:rsidP="006D2FA9">
      <w:pPr>
        <w:tabs>
          <w:tab w:val="left" w:pos="709"/>
        </w:tabs>
        <w:autoSpaceDE w:val="0"/>
        <w:spacing w:after="0" w:line="240" w:lineRule="auto"/>
        <w:ind w:firstLine="284"/>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sidRPr="000E2B28">
          <w:rPr>
            <w:rFonts w:ascii="Times New Roman" w:hAnsi="Times New Roman" w:cs="Times New Roman"/>
            <w:color w:val="7F7F7F" w:themeColor="text1" w:themeTint="80"/>
            <w:sz w:val="16"/>
            <w:szCs w:val="16"/>
          </w:rPr>
          <w:t>частью 1.1 статьи 16</w:t>
        </w:r>
      </w:hyperlink>
      <w:r w:rsidRPr="000E2B28">
        <w:rPr>
          <w:rFonts w:ascii="Times New Roman" w:hAnsi="Times New Roman" w:cs="Times New Roman"/>
          <w:color w:val="7F7F7F" w:themeColor="text1" w:themeTint="80"/>
          <w:sz w:val="16"/>
          <w:szCs w:val="1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r w:rsidRPr="000E2B28">
        <w:rPr>
          <w:rFonts w:ascii="Times New Roman" w:hAnsi="Times New Roman" w:cs="Times New Roman"/>
          <w:color w:val="7F7F7F" w:themeColor="text1" w:themeTint="80"/>
          <w:sz w:val="16"/>
          <w:szCs w:val="16"/>
          <w:lang w:eastAsia="zh-CN"/>
        </w:rPr>
        <w:t xml:space="preserve">: </w:t>
      </w:r>
    </w:p>
    <w:p w:rsidR="006D2FA9" w:rsidRPr="000E2B28" w:rsidRDefault="006D2FA9" w:rsidP="006D2FA9">
      <w:pPr>
        <w:autoSpaceDE w:val="0"/>
        <w:spacing w:after="0" w:line="240" w:lineRule="auto"/>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_________________________________________________________________________________________________________________________________</w:t>
      </w:r>
    </w:p>
    <w:p w:rsidR="006D2FA9" w:rsidRPr="000E2B28" w:rsidRDefault="006D2FA9" w:rsidP="006D2FA9">
      <w:pPr>
        <w:autoSpaceDE w:val="0"/>
        <w:spacing w:after="0" w:line="240" w:lineRule="auto"/>
        <w:jc w:val="center"/>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УСТАНОВЛЕНО:</w:t>
      </w:r>
    </w:p>
    <w:p w:rsidR="006D2FA9" w:rsidRPr="000E2B28" w:rsidRDefault="006D2FA9" w:rsidP="006D2FA9">
      <w:pPr>
        <w:autoSpaceDE w:val="0"/>
        <w:spacing w:after="0" w:line="240" w:lineRule="auto"/>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фактические и иные обстоятельства дела, установленные органом или должностным лицом, рассматривающим жалобу: _____________________________</w:t>
      </w:r>
    </w:p>
    <w:p w:rsidR="006D2FA9" w:rsidRPr="000E2B28" w:rsidRDefault="006D2FA9" w:rsidP="006D2FA9">
      <w:pPr>
        <w:autoSpaceDE w:val="0"/>
        <w:spacing w:after="0" w:line="240" w:lineRule="auto"/>
        <w:ind w:firstLine="708"/>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 xml:space="preserve">Доказательства, на которых основаны выводы по результатам рассмотрения </w:t>
      </w:r>
      <w:proofErr w:type="gramStart"/>
      <w:r w:rsidRPr="000E2B28">
        <w:rPr>
          <w:rFonts w:ascii="Times New Roman" w:hAnsi="Times New Roman" w:cs="Times New Roman"/>
          <w:color w:val="7F7F7F" w:themeColor="text1" w:themeTint="80"/>
          <w:sz w:val="16"/>
          <w:szCs w:val="16"/>
          <w:lang w:eastAsia="zh-CN"/>
        </w:rPr>
        <w:t>жалобы:_</w:t>
      </w:r>
      <w:proofErr w:type="gramEnd"/>
      <w:r w:rsidRPr="000E2B28">
        <w:rPr>
          <w:rFonts w:ascii="Times New Roman" w:hAnsi="Times New Roman" w:cs="Times New Roman"/>
          <w:color w:val="7F7F7F" w:themeColor="text1" w:themeTint="80"/>
          <w:sz w:val="16"/>
          <w:szCs w:val="16"/>
          <w:lang w:eastAsia="zh-CN"/>
        </w:rPr>
        <w:t>_________________________________________________</w:t>
      </w:r>
    </w:p>
    <w:p w:rsidR="006D2FA9" w:rsidRPr="000E2B28" w:rsidRDefault="006D2FA9" w:rsidP="006D2FA9">
      <w:pPr>
        <w:autoSpaceDE w:val="0"/>
        <w:spacing w:after="0" w:line="240" w:lineRule="auto"/>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__________________________________________________________________________________________________________________________________</w:t>
      </w:r>
    </w:p>
    <w:p w:rsidR="006D2FA9" w:rsidRPr="000E2B28" w:rsidRDefault="006D2FA9" w:rsidP="006D2FA9">
      <w:pPr>
        <w:autoSpaceDE w:val="0"/>
        <w:spacing w:after="0" w:line="240" w:lineRule="auto"/>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На основании изложенного</w:t>
      </w:r>
    </w:p>
    <w:p w:rsidR="006D2FA9" w:rsidRPr="000E2B28" w:rsidRDefault="006D2FA9" w:rsidP="006D2FA9">
      <w:pPr>
        <w:autoSpaceDE w:val="0"/>
        <w:spacing w:after="0" w:line="240" w:lineRule="auto"/>
        <w:jc w:val="center"/>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РЕШЕНО:</w:t>
      </w:r>
    </w:p>
    <w:p w:rsidR="006D2FA9" w:rsidRPr="000E2B28" w:rsidRDefault="006D2FA9" w:rsidP="006D2FA9">
      <w:pPr>
        <w:autoSpaceDE w:val="0"/>
        <w:spacing w:after="0" w:line="240" w:lineRule="auto"/>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lang w:eastAsia="zh-CN"/>
        </w:rPr>
        <w:t>1. __________________________________________________________________________________________________________________________________</w:t>
      </w:r>
    </w:p>
    <w:p w:rsidR="006D2FA9" w:rsidRPr="000E2B28" w:rsidRDefault="006D2FA9" w:rsidP="006D2FA9">
      <w:pPr>
        <w:tabs>
          <w:tab w:val="left" w:pos="709"/>
        </w:tabs>
        <w:autoSpaceDE w:val="0"/>
        <w:spacing w:after="0" w:line="240" w:lineRule="auto"/>
        <w:jc w:val="center"/>
        <w:rPr>
          <w:rFonts w:ascii="Times New Roman" w:hAnsi="Times New Roman" w:cs="Times New Roman"/>
          <w:color w:val="7F7F7F" w:themeColor="text1" w:themeTint="80"/>
          <w:sz w:val="14"/>
          <w:szCs w:val="14"/>
          <w:lang w:eastAsia="zh-CN"/>
        </w:rPr>
      </w:pPr>
      <w:r w:rsidRPr="000E2B28">
        <w:rPr>
          <w:rFonts w:ascii="Times New Roman" w:hAnsi="Times New Roman" w:cs="Times New Roman"/>
          <w:color w:val="7F7F7F" w:themeColor="text1" w:themeTint="80"/>
          <w:sz w:val="14"/>
          <w:szCs w:val="1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2FA9" w:rsidRPr="000E2B28" w:rsidRDefault="006D2FA9" w:rsidP="006D2FA9">
      <w:pPr>
        <w:spacing w:after="0" w:line="240" w:lineRule="auto"/>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2.___________________________________________________________________________________________________________________________________</w:t>
      </w:r>
    </w:p>
    <w:p w:rsidR="006D2FA9" w:rsidRPr="000E2B28" w:rsidRDefault="006D2FA9" w:rsidP="006D2FA9">
      <w:pPr>
        <w:autoSpaceDE w:val="0"/>
        <w:spacing w:after="0" w:line="240" w:lineRule="auto"/>
        <w:ind w:firstLine="540"/>
        <w:jc w:val="center"/>
        <w:rPr>
          <w:rFonts w:ascii="Times New Roman" w:hAnsi="Times New Roman" w:cs="Times New Roman"/>
          <w:color w:val="7F7F7F" w:themeColor="text1" w:themeTint="80"/>
          <w:sz w:val="14"/>
          <w:szCs w:val="14"/>
          <w:shd w:val="clear" w:color="auto" w:fill="FFFF00"/>
          <w:lang w:eastAsia="zh-CN"/>
        </w:rPr>
      </w:pPr>
      <w:r w:rsidRPr="000E2B28">
        <w:rPr>
          <w:rFonts w:ascii="Times New Roman" w:hAnsi="Times New Roman" w:cs="Times New Roman"/>
          <w:color w:val="7F7F7F" w:themeColor="text1" w:themeTint="80"/>
          <w:sz w:val="14"/>
          <w:szCs w:val="14"/>
          <w:lang w:eastAsia="zh-CN"/>
        </w:rPr>
        <w:t>(</w:t>
      </w:r>
      <w:r w:rsidRPr="000E2B28">
        <w:rPr>
          <w:rFonts w:ascii="Times New Roman" w:hAnsi="Times New Roman" w:cs="Times New Roman"/>
          <w:color w:val="7F7F7F" w:themeColor="text1" w:themeTint="80"/>
          <w:sz w:val="14"/>
          <w:szCs w:val="14"/>
        </w:rPr>
        <w:t>в удовлетворении жалобы отказывается)</w:t>
      </w:r>
    </w:p>
    <w:p w:rsidR="006D2FA9" w:rsidRPr="000E2B28" w:rsidRDefault="006D2FA9" w:rsidP="006D2FA9">
      <w:pPr>
        <w:tabs>
          <w:tab w:val="left" w:pos="709"/>
        </w:tabs>
        <w:spacing w:after="0" w:line="240" w:lineRule="auto"/>
        <w:ind w:firstLine="284"/>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Настоящее решение может быть обжаловано в суде, арбитражном суде.</w:t>
      </w:r>
    </w:p>
    <w:p w:rsidR="006D2FA9" w:rsidRPr="000E2B28" w:rsidRDefault="006D2FA9" w:rsidP="006D2FA9">
      <w:pPr>
        <w:spacing w:after="0" w:line="240" w:lineRule="auto"/>
        <w:ind w:firstLine="284"/>
        <w:jc w:val="both"/>
        <w:rPr>
          <w:rFonts w:ascii="Times New Roman" w:hAnsi="Times New Roman" w:cs="Times New Roman"/>
          <w:color w:val="7F7F7F" w:themeColor="text1" w:themeTint="80"/>
          <w:sz w:val="16"/>
          <w:szCs w:val="16"/>
          <w:lang w:eastAsia="zh-CN"/>
        </w:rPr>
      </w:pPr>
      <w:r w:rsidRPr="000E2B28">
        <w:rPr>
          <w:rFonts w:ascii="Times New Roman" w:hAnsi="Times New Roman" w:cs="Times New Roman"/>
          <w:color w:val="7F7F7F" w:themeColor="text1" w:themeTint="80"/>
          <w:sz w:val="16"/>
          <w:szCs w:val="16"/>
          <w:lang w:eastAsia="zh-CN"/>
        </w:rPr>
        <w:t>Копия настоящего решения направлена по адресу: ____________________________________________________________________________________ __________________________</w:t>
      </w:r>
      <w:proofErr w:type="gramStart"/>
      <w:r w:rsidRPr="000E2B28">
        <w:rPr>
          <w:rFonts w:ascii="Times New Roman" w:hAnsi="Times New Roman" w:cs="Times New Roman"/>
          <w:color w:val="7F7F7F" w:themeColor="text1" w:themeTint="80"/>
          <w:sz w:val="16"/>
          <w:szCs w:val="16"/>
          <w:lang w:eastAsia="zh-CN"/>
        </w:rPr>
        <w:t>_  _</w:t>
      </w:r>
      <w:proofErr w:type="gramEnd"/>
      <w:r w:rsidRPr="000E2B28">
        <w:rPr>
          <w:rFonts w:ascii="Times New Roman" w:hAnsi="Times New Roman" w:cs="Times New Roman"/>
          <w:color w:val="7F7F7F" w:themeColor="text1" w:themeTint="80"/>
          <w:sz w:val="16"/>
          <w:szCs w:val="16"/>
          <w:lang w:eastAsia="zh-CN"/>
        </w:rPr>
        <w:t>______________________</w:t>
      </w:r>
    </w:p>
    <w:p w:rsidR="006D2FA9" w:rsidRPr="000E2B28" w:rsidRDefault="006D2FA9" w:rsidP="006D2FA9">
      <w:pPr>
        <w:spacing w:after="0" w:line="240" w:lineRule="auto"/>
        <w:jc w:val="both"/>
        <w:rPr>
          <w:rFonts w:ascii="Times New Roman" w:hAnsi="Times New Roman" w:cs="Times New Roman"/>
          <w:color w:val="7F7F7F" w:themeColor="text1" w:themeTint="80"/>
          <w:sz w:val="14"/>
          <w:szCs w:val="14"/>
          <w:lang w:eastAsia="zh-CN"/>
        </w:rPr>
      </w:pPr>
      <w:r w:rsidRPr="000E2B28">
        <w:rPr>
          <w:rFonts w:ascii="Times New Roman" w:hAnsi="Times New Roman" w:cs="Times New Roman"/>
          <w:color w:val="7F7F7F" w:themeColor="text1" w:themeTint="80"/>
          <w:sz w:val="14"/>
          <w:szCs w:val="14"/>
          <w:lang w:eastAsia="zh-CN"/>
        </w:rPr>
        <w:t>(должность лица уполномоченного, (подпись) инициалы, фамилия)</w:t>
      </w:r>
    </w:p>
    <w:p w:rsidR="000E2B28" w:rsidRPr="000E2B28" w:rsidRDefault="006D2FA9" w:rsidP="000E2B28">
      <w:pPr>
        <w:spacing w:after="0" w:line="240" w:lineRule="auto"/>
        <w:jc w:val="both"/>
        <w:rPr>
          <w:rFonts w:ascii="Times New Roman" w:hAnsi="Times New Roman" w:cs="Times New Roman"/>
          <w:color w:val="7F7F7F" w:themeColor="text1" w:themeTint="80"/>
          <w:sz w:val="14"/>
          <w:szCs w:val="14"/>
          <w:lang w:eastAsia="zh-CN"/>
        </w:rPr>
      </w:pPr>
      <w:r w:rsidRPr="000E2B28">
        <w:rPr>
          <w:rFonts w:ascii="Times New Roman" w:hAnsi="Times New Roman" w:cs="Times New Roman"/>
          <w:color w:val="7F7F7F" w:themeColor="text1" w:themeTint="80"/>
          <w:sz w:val="14"/>
          <w:szCs w:val="14"/>
          <w:lang w:eastAsia="zh-CN"/>
        </w:rPr>
        <w:t>принявшего решение по жалобе)</w:t>
      </w:r>
    </w:p>
    <w:p w:rsidR="000E2B28" w:rsidRPr="000E2B28" w:rsidRDefault="000E2B28" w:rsidP="000E2B28">
      <w:pPr>
        <w:keepNext/>
        <w:spacing w:after="0" w:line="240" w:lineRule="auto"/>
        <w:jc w:val="center"/>
        <w:outlineLvl w:val="6"/>
        <w:rPr>
          <w:rFonts w:ascii="Times New Roman" w:eastAsia="Times New Roman" w:hAnsi="Times New Roman" w:cs="Times New Roman"/>
          <w:color w:val="7F7F7F" w:themeColor="text1" w:themeTint="80"/>
          <w:sz w:val="16"/>
          <w:szCs w:val="16"/>
          <w:lang w:eastAsia="ru-RU"/>
        </w:rPr>
      </w:pPr>
      <w:r w:rsidRPr="000E2B28">
        <w:rPr>
          <w:rFonts w:ascii="Times New Roman" w:eastAsia="Times New Roman" w:hAnsi="Times New Roman" w:cs="Times New Roman"/>
          <w:color w:val="7F7F7F" w:themeColor="text1" w:themeTint="80"/>
          <w:sz w:val="16"/>
          <w:szCs w:val="16"/>
          <w:lang w:eastAsia="ru-RU"/>
        </w:rPr>
        <w:t>АДМИНИСТРАЦИЯ ВОЛОТОВСКОГО МУНИЦИПАЛЬНОГО ОКРУГА</w:t>
      </w:r>
    </w:p>
    <w:p w:rsidR="000E2B28" w:rsidRPr="000E2B28" w:rsidRDefault="000E2B28" w:rsidP="000E2B28">
      <w:pPr>
        <w:keepNext/>
        <w:spacing w:after="0" w:line="240" w:lineRule="auto"/>
        <w:jc w:val="center"/>
        <w:outlineLvl w:val="0"/>
        <w:rPr>
          <w:rFonts w:ascii="Times New Roman" w:eastAsia="Times New Roman" w:hAnsi="Times New Roman" w:cs="Times New Roman"/>
          <w:b/>
          <w:bCs/>
          <w:color w:val="7F7F7F" w:themeColor="text1" w:themeTint="80"/>
          <w:sz w:val="16"/>
          <w:szCs w:val="16"/>
          <w:lang w:eastAsia="ru-RU"/>
        </w:rPr>
      </w:pPr>
      <w:r w:rsidRPr="000E2B28">
        <w:rPr>
          <w:rFonts w:ascii="Times New Roman" w:eastAsia="Times New Roman" w:hAnsi="Times New Roman" w:cs="Times New Roman"/>
          <w:b/>
          <w:bCs/>
          <w:color w:val="7F7F7F" w:themeColor="text1" w:themeTint="80"/>
          <w:sz w:val="16"/>
          <w:szCs w:val="16"/>
          <w:lang w:eastAsia="ru-RU"/>
        </w:rPr>
        <w:t>Р А С П О Р Я Ж Е Н И Е</w:t>
      </w:r>
    </w:p>
    <w:p w:rsidR="000E2B28" w:rsidRPr="000E2B28" w:rsidRDefault="000E2B28" w:rsidP="000E2B28">
      <w:pPr>
        <w:spacing w:after="0" w:line="240" w:lineRule="auto"/>
        <w:jc w:val="center"/>
        <w:rPr>
          <w:rFonts w:ascii="Times New Roman" w:eastAsia="Times New Roman" w:hAnsi="Times New Roman" w:cs="Times New Roman"/>
          <w:color w:val="7F7F7F" w:themeColor="text1" w:themeTint="80"/>
          <w:sz w:val="16"/>
          <w:szCs w:val="16"/>
          <w:lang w:eastAsia="ru-RU"/>
        </w:rPr>
      </w:pPr>
      <w:r w:rsidRPr="000E2B28">
        <w:rPr>
          <w:rFonts w:ascii="Times New Roman" w:eastAsia="Times New Roman" w:hAnsi="Times New Roman" w:cs="Times New Roman"/>
          <w:color w:val="7F7F7F" w:themeColor="text1" w:themeTint="80"/>
          <w:sz w:val="16"/>
          <w:szCs w:val="16"/>
          <w:lang w:eastAsia="ru-RU"/>
        </w:rPr>
        <w:t xml:space="preserve">от 15.04.2021 № 124 – </w:t>
      </w:r>
      <w:proofErr w:type="spellStart"/>
      <w:r w:rsidRPr="000E2B28">
        <w:rPr>
          <w:rFonts w:ascii="Times New Roman" w:eastAsia="Times New Roman" w:hAnsi="Times New Roman" w:cs="Times New Roman"/>
          <w:color w:val="7F7F7F" w:themeColor="text1" w:themeTint="80"/>
          <w:sz w:val="16"/>
          <w:szCs w:val="16"/>
          <w:lang w:eastAsia="ru-RU"/>
        </w:rPr>
        <w:t>рз</w:t>
      </w:r>
      <w:proofErr w:type="spellEnd"/>
    </w:p>
    <w:p w:rsidR="000E2B28" w:rsidRPr="000E2B28" w:rsidRDefault="000E2B28" w:rsidP="000E2B28">
      <w:pPr>
        <w:spacing w:after="0" w:line="240" w:lineRule="auto"/>
        <w:rPr>
          <w:rFonts w:ascii="Times New Roman" w:eastAsia="Times New Roman" w:hAnsi="Times New Roman" w:cs="Times New Roman"/>
          <w:color w:val="7F7F7F" w:themeColor="text1" w:themeTint="80"/>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9"/>
      </w:tblGrid>
      <w:tr w:rsidR="000E2B28" w:rsidRPr="000E2B28" w:rsidTr="000E2B28">
        <w:trPr>
          <w:trHeight w:val="68"/>
        </w:trPr>
        <w:tc>
          <w:tcPr>
            <w:tcW w:w="10329" w:type="dxa"/>
            <w:tcBorders>
              <w:top w:val="nil"/>
              <w:left w:val="nil"/>
              <w:bottom w:val="nil"/>
              <w:right w:val="nil"/>
            </w:tcBorders>
            <w:shd w:val="clear" w:color="auto" w:fill="auto"/>
          </w:tcPr>
          <w:p w:rsidR="000E2B28" w:rsidRPr="000E2B28" w:rsidRDefault="000E2B28" w:rsidP="000E2B28">
            <w:pPr>
              <w:autoSpaceDE w:val="0"/>
              <w:autoSpaceDN w:val="0"/>
              <w:adjustRightInd w:val="0"/>
              <w:spacing w:after="0" w:line="240" w:lineRule="auto"/>
              <w:contextualSpacing/>
              <w:jc w:val="center"/>
              <w:outlineLvl w:val="1"/>
              <w:rPr>
                <w:rFonts w:ascii="Times New Roman" w:eastAsia="Times New Roman" w:hAnsi="Times New Roman" w:cs="Times New Roman"/>
                <w:color w:val="7F7F7F" w:themeColor="text1" w:themeTint="80"/>
                <w:sz w:val="16"/>
                <w:szCs w:val="16"/>
                <w:lang w:eastAsia="ru-RU"/>
              </w:rPr>
            </w:pPr>
            <w:r w:rsidRPr="000E2B28">
              <w:rPr>
                <w:rFonts w:ascii="Times New Roman" w:eastAsia="Times New Roman" w:hAnsi="Times New Roman" w:cs="Times New Roman"/>
                <w:color w:val="7F7F7F" w:themeColor="text1" w:themeTint="80"/>
                <w:sz w:val="16"/>
                <w:szCs w:val="16"/>
                <w:lang w:eastAsia="ru-RU"/>
              </w:rPr>
              <w:t>О проведении публичных слушаний</w:t>
            </w:r>
          </w:p>
          <w:p w:rsidR="000E2B28" w:rsidRPr="000E2B28" w:rsidRDefault="000E2B28" w:rsidP="000E2B28">
            <w:pPr>
              <w:spacing w:after="0" w:line="240" w:lineRule="auto"/>
              <w:jc w:val="both"/>
              <w:rPr>
                <w:rFonts w:cs="Times New Roman"/>
                <w:color w:val="7F7F7F" w:themeColor="text1" w:themeTint="80"/>
                <w:sz w:val="16"/>
                <w:szCs w:val="16"/>
                <w:lang w:eastAsia="ru-RU"/>
              </w:rPr>
            </w:pPr>
          </w:p>
        </w:tc>
      </w:tr>
    </w:tbl>
    <w:p w:rsidR="000E2B28" w:rsidRPr="000E2B28" w:rsidRDefault="000E2B28" w:rsidP="000E2B28">
      <w:pPr>
        <w:tabs>
          <w:tab w:val="left" w:pos="709"/>
        </w:tabs>
        <w:spacing w:after="0" w:line="240" w:lineRule="auto"/>
        <w:ind w:firstLine="284"/>
        <w:jc w:val="both"/>
        <w:rPr>
          <w:rFonts w:ascii="Times New Roman" w:eastAsia="Times New Roman" w:hAnsi="Times New Roman" w:cs="Times New Roman"/>
          <w:color w:val="7F7F7F" w:themeColor="text1" w:themeTint="80"/>
          <w:sz w:val="16"/>
          <w:szCs w:val="16"/>
          <w:lang w:eastAsia="zh-CN"/>
        </w:rPr>
      </w:pPr>
      <w:r w:rsidRPr="000E2B28">
        <w:rPr>
          <w:rFonts w:ascii="Times New Roman" w:eastAsia="Times New Roman" w:hAnsi="Times New Roman" w:cs="Times New Roman"/>
          <w:color w:val="7F7F7F" w:themeColor="text1" w:themeTint="80"/>
          <w:sz w:val="16"/>
          <w:szCs w:val="16"/>
          <w:lang w:eastAsia="ru-RU"/>
        </w:rPr>
        <w:t>В соответствии с Федеральным законом от 06.10.2003 №131-ФЗ «Об общих принципах организации местного самоуправления в Российской Федерации»:</w:t>
      </w:r>
    </w:p>
    <w:p w:rsidR="000E2B28" w:rsidRPr="000E2B28" w:rsidRDefault="000E2B28" w:rsidP="000E2B28">
      <w:pPr>
        <w:widowControl w:val="0"/>
        <w:tabs>
          <w:tab w:val="left" w:pos="709"/>
        </w:tabs>
        <w:suppressAutoHyphens/>
        <w:spacing w:after="0" w:line="240" w:lineRule="auto"/>
        <w:ind w:firstLine="284"/>
        <w:contextualSpacing/>
        <w:jc w:val="both"/>
        <w:rPr>
          <w:rFonts w:ascii="Times New Roman" w:eastAsia="Lucida Sans Unicode" w:hAnsi="Times New Roman" w:cs="Mangal"/>
          <w:color w:val="7F7F7F" w:themeColor="text1" w:themeTint="80"/>
          <w:kern w:val="1"/>
          <w:sz w:val="16"/>
          <w:szCs w:val="16"/>
          <w:lang w:eastAsia="zh-CN" w:bidi="hi-IN"/>
        </w:rPr>
      </w:pPr>
      <w:r w:rsidRPr="000E2B28">
        <w:rPr>
          <w:rFonts w:ascii="Times New Roman" w:eastAsia="Lucida Sans Unicode" w:hAnsi="Times New Roman" w:cs="Mangal"/>
          <w:color w:val="7F7F7F" w:themeColor="text1" w:themeTint="80"/>
          <w:kern w:val="1"/>
          <w:sz w:val="16"/>
          <w:szCs w:val="16"/>
          <w:lang w:eastAsia="zh-CN" w:bidi="hi-IN"/>
        </w:rPr>
        <w:t xml:space="preserve">1. Организовать и провести публичные слушания по проекту схемы теплоснабжения Волотовского муниципального округа 22 апреля 2021 года в 11:00 в здании Администрации Волотовского муниципального округа. </w:t>
      </w:r>
    </w:p>
    <w:p w:rsidR="000E2B28" w:rsidRPr="000E2B28" w:rsidRDefault="000E2B28" w:rsidP="000E2B28">
      <w:pPr>
        <w:widowControl w:val="0"/>
        <w:suppressAutoHyphens/>
        <w:spacing w:after="0" w:line="240" w:lineRule="auto"/>
        <w:ind w:firstLine="284"/>
        <w:contextualSpacing/>
        <w:jc w:val="both"/>
        <w:rPr>
          <w:rFonts w:ascii="Times New Roman" w:eastAsia="Lucida Sans Unicode" w:hAnsi="Times New Roman" w:cs="Mangal"/>
          <w:color w:val="7F7F7F" w:themeColor="text1" w:themeTint="80"/>
          <w:kern w:val="1"/>
          <w:sz w:val="16"/>
          <w:szCs w:val="16"/>
          <w:lang w:eastAsia="zh-CN" w:bidi="hi-IN"/>
        </w:rPr>
      </w:pPr>
      <w:r w:rsidRPr="000E2B28">
        <w:rPr>
          <w:rFonts w:ascii="Times New Roman" w:eastAsia="Lucida Sans Unicode" w:hAnsi="Times New Roman" w:cs="Mangal"/>
          <w:color w:val="7F7F7F" w:themeColor="text1" w:themeTint="80"/>
          <w:kern w:val="1"/>
          <w:sz w:val="16"/>
          <w:szCs w:val="16"/>
          <w:lang w:eastAsia="zh-CN" w:bidi="hi-IN"/>
        </w:rPr>
        <w:t>2. Назначить ответственным за организацию публичных слушаний по проекту схемы теплоснабжения Волотовского муниципального округа заместителя Главы Волотовского территориального отдела Л.А. Орлову.</w:t>
      </w:r>
    </w:p>
    <w:p w:rsidR="000E2B28" w:rsidRPr="000E2B28" w:rsidRDefault="000E2B28" w:rsidP="000E2B28">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0E2B28">
        <w:rPr>
          <w:rFonts w:ascii="Times New Roman" w:eastAsia="Times New Roman" w:hAnsi="Times New Roman" w:cs="Times New Roman"/>
          <w:color w:val="7F7F7F" w:themeColor="text1" w:themeTint="80"/>
          <w:sz w:val="16"/>
          <w:szCs w:val="16"/>
          <w:lang w:eastAsia="ru-RU"/>
        </w:rPr>
        <w:t>3. Опубликовать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0E2B28" w:rsidRPr="000E2B28" w:rsidRDefault="000E2B28" w:rsidP="000E2B28">
      <w:pPr>
        <w:spacing w:after="0" w:line="240" w:lineRule="auto"/>
        <w:jc w:val="right"/>
        <w:rPr>
          <w:rFonts w:ascii="Times New Roman" w:eastAsia="Times New Roman" w:hAnsi="Times New Roman" w:cs="Times New Roman"/>
          <w:color w:val="7F7F7F" w:themeColor="text1" w:themeTint="80"/>
          <w:sz w:val="16"/>
          <w:szCs w:val="16"/>
          <w:lang w:eastAsia="ru-RU"/>
        </w:rPr>
      </w:pPr>
      <w:r w:rsidRPr="000E2B28">
        <w:rPr>
          <w:rFonts w:ascii="Times New Roman" w:eastAsia="Times New Roman" w:hAnsi="Times New Roman" w:cs="Times New Roman"/>
          <w:color w:val="7F7F7F" w:themeColor="text1" w:themeTint="80"/>
          <w:sz w:val="16"/>
          <w:szCs w:val="16"/>
          <w:lang w:eastAsia="ru-RU"/>
        </w:rPr>
        <w:t>Заместитель</w:t>
      </w:r>
      <w:r w:rsidRPr="000E2B28">
        <w:rPr>
          <w:rFonts w:ascii="Times New Roman" w:eastAsia="Times New Roman" w:hAnsi="Times New Roman" w:cs="Times New Roman"/>
          <w:color w:val="7F7F7F" w:themeColor="text1" w:themeTint="80"/>
          <w:sz w:val="16"/>
          <w:szCs w:val="16"/>
          <w:lang w:eastAsia="ru-RU"/>
        </w:rPr>
        <w:t xml:space="preserve"> </w:t>
      </w:r>
      <w:r w:rsidRPr="000E2B28">
        <w:rPr>
          <w:rFonts w:ascii="Times New Roman" w:eastAsia="Times New Roman" w:hAnsi="Times New Roman" w:cs="Times New Roman"/>
          <w:color w:val="7F7F7F" w:themeColor="text1" w:themeTint="80"/>
          <w:sz w:val="16"/>
          <w:szCs w:val="16"/>
          <w:lang w:eastAsia="ru-RU"/>
        </w:rPr>
        <w:t xml:space="preserve">Главы Администрации    </w:t>
      </w:r>
      <w:r w:rsidRPr="000E2B28">
        <w:rPr>
          <w:rFonts w:ascii="Times New Roman" w:eastAsia="Times New Roman" w:hAnsi="Times New Roman" w:cs="Times New Roman"/>
          <w:color w:val="7F7F7F" w:themeColor="text1" w:themeTint="80"/>
          <w:sz w:val="16"/>
          <w:szCs w:val="16"/>
          <w:lang w:eastAsia="ru-RU"/>
        </w:rPr>
        <w:t xml:space="preserve">               </w:t>
      </w:r>
      <w:r w:rsidRPr="000E2B28">
        <w:rPr>
          <w:rFonts w:ascii="Times New Roman" w:eastAsia="Times New Roman" w:hAnsi="Times New Roman" w:cs="Times New Roman"/>
          <w:color w:val="7F7F7F" w:themeColor="text1" w:themeTint="80"/>
          <w:sz w:val="16"/>
          <w:szCs w:val="16"/>
          <w:lang w:eastAsia="ru-RU"/>
        </w:rPr>
        <w:t xml:space="preserve">             М.Ф. </w:t>
      </w:r>
      <w:proofErr w:type="spellStart"/>
      <w:r w:rsidRPr="000E2B28">
        <w:rPr>
          <w:rFonts w:ascii="Times New Roman" w:eastAsia="Times New Roman" w:hAnsi="Times New Roman" w:cs="Times New Roman"/>
          <w:color w:val="7F7F7F" w:themeColor="text1" w:themeTint="80"/>
          <w:sz w:val="16"/>
          <w:szCs w:val="16"/>
          <w:lang w:eastAsia="ru-RU"/>
        </w:rPr>
        <w:t>Бутылин</w:t>
      </w:r>
      <w:proofErr w:type="spellEnd"/>
    </w:p>
    <w:p w:rsidR="00F96AB9" w:rsidRPr="000E2B28" w:rsidRDefault="00F96AB9" w:rsidP="006D2FA9">
      <w:pPr>
        <w:spacing w:after="0" w:line="240" w:lineRule="auto"/>
        <w:jc w:val="both"/>
        <w:rPr>
          <w:rFonts w:ascii="Times New Roman" w:hAnsi="Times New Roman" w:cs="Times New Roman"/>
          <w:color w:val="7F7F7F" w:themeColor="text1" w:themeTint="80"/>
          <w:sz w:val="14"/>
          <w:szCs w:val="14"/>
          <w:lang w:eastAsia="zh-CN"/>
        </w:rPr>
      </w:pPr>
    </w:p>
    <w:tbl>
      <w:tblPr>
        <w:tblStyle w:val="afc"/>
        <w:tblW w:w="0" w:type="auto"/>
        <w:tblLook w:val="04A0" w:firstRow="1" w:lastRow="0" w:firstColumn="1" w:lastColumn="0" w:noHBand="0" w:noVBand="1"/>
      </w:tblPr>
      <w:tblGrid>
        <w:gridCol w:w="10853"/>
      </w:tblGrid>
      <w:tr w:rsidR="006D2FA9" w:rsidRPr="000E2B28" w:rsidTr="006D2FA9">
        <w:tc>
          <w:tcPr>
            <w:tcW w:w="10853" w:type="dxa"/>
          </w:tcPr>
          <w:p w:rsidR="006D2FA9" w:rsidRPr="000E2B28" w:rsidRDefault="006D2FA9" w:rsidP="006D2FA9">
            <w:pPr>
              <w:widowControl w:val="0"/>
              <w:autoSpaceDE w:val="0"/>
              <w:autoSpaceDN w:val="0"/>
              <w:adjustRightInd w:val="0"/>
              <w:spacing w:after="0" w:line="240" w:lineRule="auto"/>
              <w:ind w:firstLine="284"/>
              <w:jc w:val="center"/>
              <w:rPr>
                <w:rFonts w:ascii="Times New Roman" w:eastAsia="Times New Roman" w:hAnsi="Times New Roman" w:cs="Times New Roman"/>
                <w:b/>
                <w:color w:val="7F7F7F" w:themeColor="text1" w:themeTint="80"/>
                <w:sz w:val="16"/>
                <w:szCs w:val="16"/>
                <w:lang w:eastAsia="ru-RU"/>
              </w:rPr>
            </w:pPr>
            <w:r w:rsidRPr="000E2B28">
              <w:rPr>
                <w:rFonts w:ascii="Times New Roman" w:eastAsia="Times New Roman" w:hAnsi="Times New Roman" w:cs="Times New Roman"/>
                <w:b/>
                <w:color w:val="7F7F7F" w:themeColor="text1" w:themeTint="80"/>
                <w:sz w:val="16"/>
                <w:szCs w:val="16"/>
                <w:lang w:eastAsia="ru-RU"/>
              </w:rPr>
              <w:t>ПРОКУРАТУРА ИНФОРМИРУЕТ</w:t>
            </w:r>
          </w:p>
          <w:p w:rsidR="006D2FA9" w:rsidRPr="000E2B28" w:rsidRDefault="000E2B28" w:rsidP="00F96AB9">
            <w:pPr>
              <w:pStyle w:val="aff8"/>
              <w:shd w:val="clear" w:color="auto" w:fill="FFFFFF"/>
              <w:ind w:firstLine="284"/>
              <w:jc w:val="center"/>
              <w:rPr>
                <w:color w:val="7F7F7F" w:themeColor="text1" w:themeTint="80"/>
                <w:sz w:val="16"/>
                <w:szCs w:val="16"/>
              </w:rPr>
            </w:pPr>
            <w:hyperlink r:id="rId57" w:history="1">
              <w:r w:rsidR="006D2FA9" w:rsidRPr="000E2B28">
                <w:rPr>
                  <w:rStyle w:val="aa"/>
                  <w:b/>
                  <w:color w:val="7F7F7F" w:themeColor="text1" w:themeTint="80"/>
                  <w:sz w:val="16"/>
                  <w:szCs w:val="16"/>
                  <w:u w:val="none"/>
                </w:rPr>
                <w:t>Прокуратурой</w:t>
              </w:r>
            </w:hyperlink>
            <w:r w:rsidR="006D2FA9" w:rsidRPr="000E2B28">
              <w:rPr>
                <w:b/>
                <w:color w:val="7F7F7F" w:themeColor="text1" w:themeTint="80"/>
                <w:sz w:val="16"/>
                <w:szCs w:val="16"/>
              </w:rPr>
              <w:t xml:space="preserve"> </w:t>
            </w:r>
            <w:r w:rsidR="006D2FA9" w:rsidRPr="000E2B28">
              <w:rPr>
                <w:b/>
                <w:color w:val="7F7F7F" w:themeColor="text1" w:themeTint="80"/>
                <w:sz w:val="16"/>
                <w:szCs w:val="16"/>
                <w:shd w:val="clear" w:color="auto" w:fill="FFFFFF"/>
              </w:rPr>
              <w:t xml:space="preserve">Волотовского района </w:t>
            </w:r>
            <w:r w:rsidR="006D2FA9" w:rsidRPr="000E2B28">
              <w:rPr>
                <w:b/>
                <w:color w:val="7F7F7F" w:themeColor="text1" w:themeTint="80"/>
                <w:sz w:val="16"/>
                <w:szCs w:val="16"/>
              </w:rPr>
              <w:t>проведена проверка исполнения законодательства о безопасности дорожного движения.</w:t>
            </w:r>
          </w:p>
          <w:p w:rsidR="006D2FA9" w:rsidRPr="000E2B28" w:rsidRDefault="006D2FA9" w:rsidP="006D2FA9">
            <w:pPr>
              <w:pStyle w:val="aff8"/>
              <w:shd w:val="clear" w:color="auto" w:fill="FFFFFF"/>
              <w:ind w:firstLine="284"/>
              <w:rPr>
                <w:color w:val="7F7F7F" w:themeColor="text1" w:themeTint="80"/>
                <w:sz w:val="16"/>
                <w:szCs w:val="16"/>
              </w:rPr>
            </w:pPr>
            <w:r w:rsidRPr="000E2B28">
              <w:rPr>
                <w:color w:val="7F7F7F" w:themeColor="text1" w:themeTint="80"/>
                <w:sz w:val="16"/>
                <w:szCs w:val="16"/>
              </w:rPr>
              <w:t xml:space="preserve">Установлено, что дорожное покрытие на ул. Тани Ефремовой в пос. Волот находится в неудовлетворительном состоянии, на проезжей части дороги имеются выбоины и повреждения в виде просадок, наблюдается гребенчатость и неровность. </w:t>
            </w:r>
          </w:p>
          <w:p w:rsidR="006D2FA9" w:rsidRPr="000E2B28" w:rsidRDefault="006D2FA9" w:rsidP="006D2FA9">
            <w:pPr>
              <w:pStyle w:val="aff8"/>
              <w:shd w:val="clear" w:color="auto" w:fill="FFFFFF"/>
              <w:ind w:firstLine="284"/>
              <w:rPr>
                <w:color w:val="7F7F7F" w:themeColor="text1" w:themeTint="80"/>
                <w:sz w:val="16"/>
                <w:szCs w:val="16"/>
              </w:rPr>
            </w:pPr>
            <w:r w:rsidRPr="000E2B28">
              <w:rPr>
                <w:color w:val="7F7F7F" w:themeColor="text1" w:themeTint="80"/>
                <w:sz w:val="16"/>
                <w:szCs w:val="16"/>
              </w:rPr>
              <w:t>Выявленные нарушения прав и законных интересов неопределенного круга лиц, в области безопасности дорожного движения, создают угрозу жизни и здоровью.</w:t>
            </w:r>
          </w:p>
          <w:p w:rsidR="006D2FA9" w:rsidRPr="000E2B28" w:rsidRDefault="006D2FA9" w:rsidP="006D2FA9">
            <w:pPr>
              <w:pStyle w:val="aff8"/>
              <w:shd w:val="clear" w:color="auto" w:fill="FFFFFF"/>
              <w:ind w:firstLine="284"/>
              <w:rPr>
                <w:color w:val="7F7F7F" w:themeColor="text1" w:themeTint="80"/>
                <w:sz w:val="16"/>
                <w:szCs w:val="16"/>
              </w:rPr>
            </w:pPr>
            <w:r w:rsidRPr="000E2B28">
              <w:rPr>
                <w:color w:val="7F7F7F" w:themeColor="text1" w:themeTint="80"/>
                <w:sz w:val="16"/>
                <w:szCs w:val="16"/>
              </w:rPr>
              <w:t xml:space="preserve">По результатам проверки </w:t>
            </w:r>
            <w:hyperlink r:id="rId58" w:history="1">
              <w:r w:rsidRPr="000E2B28">
                <w:rPr>
                  <w:rStyle w:val="aa"/>
                  <w:color w:val="7F7F7F" w:themeColor="text1" w:themeTint="80"/>
                  <w:sz w:val="16"/>
                  <w:szCs w:val="16"/>
                  <w:u w:val="none"/>
                </w:rPr>
                <w:t>прокуратурой</w:t>
              </w:r>
            </w:hyperlink>
            <w:r w:rsidRPr="000E2B28">
              <w:rPr>
                <w:color w:val="7F7F7F" w:themeColor="text1" w:themeTint="80"/>
                <w:sz w:val="16"/>
                <w:szCs w:val="16"/>
              </w:rPr>
              <w:t xml:space="preserve"> в суд направлено исковое заявление о воз</w:t>
            </w:r>
            <w:r w:rsidR="00F96AB9" w:rsidRPr="000E2B28">
              <w:rPr>
                <w:color w:val="7F7F7F" w:themeColor="text1" w:themeTint="80"/>
                <w:sz w:val="16"/>
                <w:szCs w:val="16"/>
              </w:rPr>
              <w:t>ложении обязанности на Волотовский</w:t>
            </w:r>
            <w:r w:rsidRPr="000E2B28">
              <w:rPr>
                <w:color w:val="7F7F7F" w:themeColor="text1" w:themeTint="80"/>
                <w:sz w:val="16"/>
                <w:szCs w:val="16"/>
              </w:rPr>
              <w:t xml:space="preserve"> территори</w:t>
            </w:r>
            <w:r w:rsidR="00F96AB9" w:rsidRPr="000E2B28">
              <w:rPr>
                <w:color w:val="7F7F7F" w:themeColor="text1" w:themeTint="80"/>
                <w:sz w:val="16"/>
                <w:szCs w:val="16"/>
              </w:rPr>
              <w:t>альный отдел</w:t>
            </w:r>
            <w:r w:rsidRPr="000E2B28">
              <w:rPr>
                <w:color w:val="7F7F7F" w:themeColor="text1" w:themeTint="80"/>
                <w:sz w:val="16"/>
                <w:szCs w:val="16"/>
              </w:rPr>
              <w:t xml:space="preserve"> устранить нарушения закона о безопасности дорожного движения на автомобильной дороге.</w:t>
            </w:r>
          </w:p>
          <w:p w:rsidR="006D2FA9" w:rsidRPr="000E2B28" w:rsidRDefault="006D2FA9" w:rsidP="00F96AB9">
            <w:pPr>
              <w:pStyle w:val="aff8"/>
              <w:shd w:val="clear" w:color="auto" w:fill="FFFFFF"/>
              <w:ind w:firstLine="284"/>
              <w:rPr>
                <w:color w:val="7F7F7F" w:themeColor="text1" w:themeTint="80"/>
                <w:sz w:val="16"/>
                <w:szCs w:val="16"/>
              </w:rPr>
            </w:pPr>
            <w:r w:rsidRPr="000E2B28">
              <w:rPr>
                <w:color w:val="7F7F7F" w:themeColor="text1" w:themeTint="80"/>
                <w:sz w:val="16"/>
                <w:szCs w:val="16"/>
              </w:rPr>
              <w:t xml:space="preserve">Требования прокурора судом удовлетворены. В настоящее время администрацией органа местного самоуправления принимаются меры к устранению нарушений. </w:t>
            </w:r>
          </w:p>
          <w:p w:rsidR="006D2FA9" w:rsidRPr="000E2B28" w:rsidRDefault="006D2FA9" w:rsidP="00F96AB9">
            <w:pPr>
              <w:spacing w:after="0" w:line="240" w:lineRule="auto"/>
              <w:ind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 xml:space="preserve">Заместитель прокурора района                     </w:t>
            </w:r>
            <w:r w:rsidR="00F96AB9" w:rsidRPr="000E2B28">
              <w:rPr>
                <w:rFonts w:ascii="Times New Roman" w:hAnsi="Times New Roman" w:cs="Times New Roman"/>
                <w:color w:val="7F7F7F" w:themeColor="text1" w:themeTint="80"/>
                <w:sz w:val="16"/>
                <w:szCs w:val="16"/>
              </w:rPr>
              <w:t xml:space="preserve">   </w:t>
            </w:r>
            <w:r w:rsidRPr="000E2B28">
              <w:rPr>
                <w:rFonts w:ascii="Times New Roman" w:hAnsi="Times New Roman" w:cs="Times New Roman"/>
                <w:color w:val="7F7F7F" w:themeColor="text1" w:themeTint="80"/>
                <w:sz w:val="16"/>
                <w:szCs w:val="16"/>
              </w:rPr>
              <w:t xml:space="preserve">   Д.В. </w:t>
            </w:r>
            <w:proofErr w:type="spellStart"/>
            <w:r w:rsidRPr="000E2B28">
              <w:rPr>
                <w:rFonts w:ascii="Times New Roman" w:hAnsi="Times New Roman" w:cs="Times New Roman"/>
                <w:color w:val="7F7F7F" w:themeColor="text1" w:themeTint="80"/>
                <w:sz w:val="16"/>
                <w:szCs w:val="16"/>
              </w:rPr>
              <w:t>Домошонкин</w:t>
            </w:r>
            <w:proofErr w:type="spellEnd"/>
          </w:p>
          <w:p w:rsidR="00F96AB9" w:rsidRPr="000E2B28" w:rsidRDefault="00F96AB9" w:rsidP="00F96AB9">
            <w:pPr>
              <w:spacing w:after="0" w:line="240" w:lineRule="auto"/>
              <w:ind w:firstLine="284"/>
              <w:jc w:val="right"/>
              <w:rPr>
                <w:rFonts w:ascii="Times New Roman" w:hAnsi="Times New Roman" w:cs="Times New Roman"/>
                <w:color w:val="7F7F7F" w:themeColor="text1" w:themeTint="80"/>
                <w:sz w:val="16"/>
                <w:szCs w:val="16"/>
              </w:rPr>
            </w:pPr>
          </w:p>
          <w:p w:rsidR="00F96AB9" w:rsidRPr="000E2B28" w:rsidRDefault="00F96AB9" w:rsidP="00F96AB9">
            <w:pPr>
              <w:suppressAutoHyphens/>
              <w:spacing w:after="0" w:line="240" w:lineRule="auto"/>
              <w:contextualSpacing/>
              <w:jc w:val="center"/>
              <w:rPr>
                <w:rFonts w:ascii="Times New Roman" w:hAnsi="Times New Roman" w:cs="Times New Roman"/>
                <w:b/>
                <w:color w:val="7F7F7F" w:themeColor="text1" w:themeTint="80"/>
                <w:sz w:val="16"/>
                <w:szCs w:val="16"/>
              </w:rPr>
            </w:pPr>
            <w:r w:rsidRPr="000E2B28">
              <w:rPr>
                <w:rFonts w:ascii="Times New Roman" w:hAnsi="Times New Roman" w:cs="Times New Roman"/>
                <w:b/>
                <w:color w:val="7F7F7F" w:themeColor="text1" w:themeTint="80"/>
                <w:sz w:val="16"/>
                <w:szCs w:val="16"/>
              </w:rPr>
              <w:t>По иску прокурора Волотовского района суд обязал обеспечить фельдшера скорой медицинской помощи средствами индивидуальной защиты.</w:t>
            </w:r>
          </w:p>
          <w:p w:rsidR="00F96AB9" w:rsidRPr="000E2B28" w:rsidRDefault="00F96AB9" w:rsidP="00F96AB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Установлено, что фельдшер ГОБУЗ «Новгородская станция скорой медицинской помощи» с ноября 2018 года не обеспечен зимним комплектом спецодежды, а именно костюмом зимним синтетическим с утеплителем. Тем самым, нарушено гарантированное право работника указанной организации на труд в условиях, соответствующих требованиям охраны труда, на обеспечение средствами индивидуальной защиты за счет средств работодателя.</w:t>
            </w:r>
          </w:p>
          <w:p w:rsidR="00F96AB9" w:rsidRPr="000E2B28" w:rsidRDefault="00F96AB9" w:rsidP="00F96AB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Прокурор района в защиту прав фельдшера отделения скорой медицинской помощи обратился с исковым заявлением в суд, который требования прокурора удовлетворил.</w:t>
            </w:r>
          </w:p>
          <w:p w:rsidR="00F96AB9" w:rsidRPr="000E2B28" w:rsidRDefault="00F96AB9" w:rsidP="00F96AB9">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Решение суда не вступило в законную силу и может быть обжаловано в установленном законом порядке.</w:t>
            </w:r>
          </w:p>
          <w:p w:rsidR="00F96AB9" w:rsidRPr="000E2B28" w:rsidRDefault="00F96AB9" w:rsidP="00F96AB9">
            <w:pPr>
              <w:spacing w:after="0" w:line="240" w:lineRule="auto"/>
              <w:ind w:firstLine="284"/>
              <w:jc w:val="right"/>
              <w:rPr>
                <w:rFonts w:ascii="Times New Roman" w:hAnsi="Times New Roman" w:cs="Times New Roman"/>
                <w:color w:val="7F7F7F" w:themeColor="text1" w:themeTint="80"/>
                <w:sz w:val="16"/>
                <w:szCs w:val="16"/>
              </w:rPr>
            </w:pPr>
            <w:r w:rsidRPr="000E2B28">
              <w:rPr>
                <w:rFonts w:ascii="Times New Roman" w:hAnsi="Times New Roman" w:cs="Times New Roman"/>
                <w:color w:val="7F7F7F" w:themeColor="text1" w:themeTint="80"/>
                <w:sz w:val="16"/>
                <w:szCs w:val="16"/>
              </w:rPr>
              <w:t>Прокурор Волотовского района старший советник юстиции                 А.А.Сапаров</w:t>
            </w:r>
          </w:p>
        </w:tc>
      </w:tr>
    </w:tbl>
    <w:p w:rsidR="006D2FA9" w:rsidRPr="000E2B28" w:rsidRDefault="006D2FA9" w:rsidP="006D2FA9">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6"/>
          <w:szCs w:val="16"/>
          <w:lang w:eastAsia="ru-RU"/>
        </w:rPr>
      </w:pPr>
    </w:p>
    <w:p w:rsidR="001B21D6" w:rsidRPr="000E2B28" w:rsidRDefault="001B21D6" w:rsidP="001B21D6">
      <w:pPr>
        <w:spacing w:after="0" w:line="240" w:lineRule="auto"/>
        <w:ind w:firstLine="284"/>
        <w:jc w:val="both"/>
        <w:rPr>
          <w:rFonts w:ascii="Times New Roman" w:hAnsi="Times New Roman" w:cs="Times New Roman"/>
          <w:color w:val="7F7F7F" w:themeColor="text1" w:themeTint="80"/>
          <w:sz w:val="16"/>
          <w:szCs w:val="16"/>
          <w:lang w:eastAsia="zh-CN"/>
        </w:rPr>
      </w:pPr>
    </w:p>
    <w:p w:rsidR="00B97651" w:rsidRPr="000E2B28" w:rsidRDefault="00B97651" w:rsidP="007933E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97651" w:rsidRPr="000E2B28" w:rsidRDefault="00B97651"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bookmarkStart w:id="25" w:name="_GoBack"/>
      <w:bookmarkEnd w:id="25"/>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0E2B28" w:rsidRPr="000E2B28" w:rsidRDefault="000E2B28"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2B49B2" w:rsidRPr="000E2B28" w:rsidRDefault="002B49B2" w:rsidP="00315B88">
      <w:pPr>
        <w:widowControl w:val="0"/>
        <w:autoSpaceDE w:val="0"/>
        <w:autoSpaceDN w:val="0"/>
        <w:adjustRightInd w:val="0"/>
        <w:spacing w:after="0" w:line="240" w:lineRule="auto"/>
        <w:rPr>
          <w:rFonts w:ascii="Times New Roman" w:eastAsia="Times New Roman" w:hAnsi="Times New Roman"/>
          <w:color w:val="7F7F7F" w:themeColor="text1" w:themeTint="80"/>
          <w:sz w:val="14"/>
          <w:szCs w:val="14"/>
          <w:lang w:eastAsia="ru-RU"/>
        </w:rPr>
      </w:pPr>
    </w:p>
    <w:p w:rsidR="002F5B1E" w:rsidRPr="000E2B28" w:rsidRDefault="00BB52F5"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0E2B28">
        <w:rPr>
          <w:rFonts w:ascii="Times New Roman" w:eastAsia="Times New Roman" w:hAnsi="Times New Roman"/>
          <w:color w:val="7F7F7F" w:themeColor="text1" w:themeTint="80"/>
          <w:sz w:val="14"/>
          <w:szCs w:val="14"/>
          <w:lang w:eastAsia="ru-RU"/>
        </w:rPr>
        <w:t>«Волотовские ведомости</w:t>
      </w:r>
      <w:r w:rsidR="002F5B1E" w:rsidRPr="000E2B28">
        <w:rPr>
          <w:rFonts w:ascii="Times New Roman" w:eastAsia="Times New Roman" w:hAnsi="Times New Roman"/>
          <w:color w:val="7F7F7F" w:themeColor="text1" w:themeTint="80"/>
          <w:sz w:val="14"/>
          <w:szCs w:val="14"/>
          <w:lang w:eastAsia="ru-RU"/>
        </w:rPr>
        <w:t xml:space="preserve">». Муниципальная газета № </w:t>
      </w:r>
      <w:r w:rsidR="0093141C" w:rsidRPr="000E2B28">
        <w:rPr>
          <w:rFonts w:ascii="Times New Roman" w:eastAsia="Times New Roman" w:hAnsi="Times New Roman"/>
          <w:color w:val="7F7F7F" w:themeColor="text1" w:themeTint="80"/>
          <w:sz w:val="14"/>
          <w:szCs w:val="14"/>
          <w:lang w:eastAsia="ru-RU"/>
        </w:rPr>
        <w:t>11</w:t>
      </w:r>
      <w:r w:rsidR="002F5B1E" w:rsidRPr="000E2B28">
        <w:rPr>
          <w:rFonts w:ascii="Times New Roman" w:eastAsia="Times New Roman" w:hAnsi="Times New Roman"/>
          <w:color w:val="7F7F7F" w:themeColor="text1" w:themeTint="80"/>
          <w:sz w:val="14"/>
          <w:szCs w:val="14"/>
          <w:lang w:eastAsia="ru-RU"/>
        </w:rPr>
        <w:t xml:space="preserve"> от </w:t>
      </w:r>
      <w:r w:rsidR="0093141C" w:rsidRPr="000E2B28">
        <w:rPr>
          <w:rFonts w:ascii="Times New Roman" w:eastAsia="Times New Roman" w:hAnsi="Times New Roman"/>
          <w:color w:val="7F7F7F" w:themeColor="text1" w:themeTint="80"/>
          <w:sz w:val="14"/>
          <w:szCs w:val="14"/>
          <w:lang w:eastAsia="ru-RU"/>
        </w:rPr>
        <w:t>15</w:t>
      </w:r>
      <w:r w:rsidR="002F5B1E" w:rsidRPr="000E2B28">
        <w:rPr>
          <w:rFonts w:ascii="Times New Roman" w:eastAsia="Times New Roman" w:hAnsi="Times New Roman"/>
          <w:color w:val="7F7F7F" w:themeColor="text1" w:themeTint="80"/>
          <w:sz w:val="14"/>
          <w:szCs w:val="14"/>
          <w:lang w:eastAsia="ru-RU"/>
        </w:rPr>
        <w:t>.</w:t>
      </w:r>
      <w:r w:rsidR="00A035E8" w:rsidRPr="000E2B28">
        <w:rPr>
          <w:rFonts w:ascii="Times New Roman" w:eastAsia="Times New Roman" w:hAnsi="Times New Roman"/>
          <w:color w:val="7F7F7F" w:themeColor="text1" w:themeTint="80"/>
          <w:sz w:val="14"/>
          <w:szCs w:val="14"/>
          <w:lang w:eastAsia="ru-RU"/>
        </w:rPr>
        <w:t>04</w:t>
      </w:r>
      <w:r w:rsidR="002F5B1E" w:rsidRPr="000E2B28">
        <w:rPr>
          <w:rFonts w:ascii="Times New Roman" w:eastAsia="Times New Roman" w:hAnsi="Times New Roman"/>
          <w:color w:val="7F7F7F" w:themeColor="text1" w:themeTint="80"/>
          <w:sz w:val="14"/>
          <w:szCs w:val="14"/>
          <w:lang w:eastAsia="ru-RU"/>
        </w:rPr>
        <w:t>.</w:t>
      </w:r>
      <w:r w:rsidRPr="000E2B28">
        <w:rPr>
          <w:rFonts w:ascii="Times New Roman" w:eastAsia="Times New Roman" w:hAnsi="Times New Roman"/>
          <w:color w:val="7F7F7F" w:themeColor="text1" w:themeTint="80"/>
          <w:sz w:val="14"/>
          <w:szCs w:val="14"/>
          <w:lang w:eastAsia="ru-RU"/>
        </w:rPr>
        <w:t>2021</w:t>
      </w:r>
    </w:p>
    <w:p w:rsidR="00BB52F5" w:rsidRPr="000E2B28"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0E2B28">
        <w:rPr>
          <w:rFonts w:ascii="Times New Roman" w:eastAsia="Times New Roman" w:hAnsi="Times New Roman"/>
          <w:color w:val="7F7F7F" w:themeColor="text1" w:themeTint="80"/>
          <w:sz w:val="14"/>
          <w:szCs w:val="14"/>
          <w:lang w:eastAsia="ru-RU"/>
        </w:rPr>
        <w:t>Учредитель: Дума Волотовского муниципального округа</w:t>
      </w:r>
    </w:p>
    <w:p w:rsidR="00BB52F5" w:rsidRPr="000E2B28"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0E2B28">
        <w:rPr>
          <w:rFonts w:ascii="Times New Roman" w:eastAsia="Times New Roman" w:hAnsi="Times New Roman"/>
          <w:color w:val="7F7F7F" w:themeColor="text1" w:themeTint="80"/>
          <w:sz w:val="14"/>
          <w:szCs w:val="14"/>
          <w:lang w:eastAsia="ru-RU"/>
        </w:rPr>
        <w:t>Утверждена решением Думы Волотовского муниципального округа 12.11.2020 № 32</w:t>
      </w:r>
    </w:p>
    <w:p w:rsidR="00BB52F5" w:rsidRPr="000E2B28"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0E2B28">
        <w:rPr>
          <w:rFonts w:ascii="Times New Roman" w:eastAsia="Times New Roman" w:hAnsi="Times New Roman"/>
          <w:color w:val="7F7F7F" w:themeColor="text1" w:themeTint="80"/>
          <w:sz w:val="14"/>
          <w:szCs w:val="14"/>
          <w:lang w:eastAsia="ru-RU"/>
        </w:rPr>
        <w:t>Главный редактор: Глава муниципального округа</w:t>
      </w:r>
      <w:r w:rsidR="0093141C" w:rsidRPr="000E2B28">
        <w:rPr>
          <w:rFonts w:ascii="Times New Roman" w:eastAsia="Times New Roman" w:hAnsi="Times New Roman"/>
          <w:color w:val="7F7F7F" w:themeColor="text1" w:themeTint="80"/>
          <w:sz w:val="14"/>
          <w:szCs w:val="14"/>
          <w:lang w:eastAsia="ru-RU"/>
        </w:rPr>
        <w:t xml:space="preserve"> </w:t>
      </w:r>
      <w:proofErr w:type="spellStart"/>
      <w:r w:rsidRPr="000E2B28">
        <w:rPr>
          <w:rFonts w:ascii="Times New Roman" w:eastAsia="Times New Roman" w:hAnsi="Times New Roman"/>
          <w:color w:val="7F7F7F" w:themeColor="text1" w:themeTint="80"/>
          <w:sz w:val="14"/>
          <w:szCs w:val="14"/>
          <w:lang w:eastAsia="ru-RU"/>
        </w:rPr>
        <w:t>А.И.Лыжов</w:t>
      </w:r>
      <w:proofErr w:type="spellEnd"/>
    </w:p>
    <w:p w:rsidR="00BB52F5" w:rsidRPr="000E2B28"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0E2B28">
        <w:rPr>
          <w:rFonts w:ascii="Times New Roman" w:eastAsia="Times New Roman" w:hAnsi="Times New Roman"/>
          <w:color w:val="7F7F7F" w:themeColor="text1" w:themeTint="80"/>
          <w:sz w:val="14"/>
          <w:szCs w:val="14"/>
          <w:lang w:eastAsia="ru-RU"/>
        </w:rPr>
        <w:t>Отпечатано в Администрации Волотовского муниципального округа (Новгородская обл., Волотовский район,</w:t>
      </w:r>
    </w:p>
    <w:p w:rsidR="00BB52F5" w:rsidRPr="000E2B28"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0E2B28">
        <w:rPr>
          <w:rFonts w:ascii="Times New Roman" w:eastAsia="Times New Roman" w:hAnsi="Times New Roman"/>
          <w:color w:val="7F7F7F" w:themeColor="text1" w:themeTint="80"/>
          <w:sz w:val="14"/>
          <w:szCs w:val="14"/>
          <w:lang w:eastAsia="ru-RU"/>
        </w:rPr>
        <w:t>п.Волот, ул.Комсомольская, д.38, тел. 881662-61-086, e-</w:t>
      </w:r>
      <w:proofErr w:type="spellStart"/>
      <w:r w:rsidRPr="000E2B28">
        <w:rPr>
          <w:rFonts w:ascii="Times New Roman" w:eastAsia="Times New Roman" w:hAnsi="Times New Roman"/>
          <w:color w:val="7F7F7F" w:themeColor="text1" w:themeTint="80"/>
          <w:sz w:val="14"/>
          <w:szCs w:val="14"/>
          <w:lang w:eastAsia="ru-RU"/>
        </w:rPr>
        <w:t>mail</w:t>
      </w:r>
      <w:proofErr w:type="spellEnd"/>
      <w:r w:rsidRPr="000E2B28">
        <w:rPr>
          <w:rFonts w:ascii="Times New Roman" w:eastAsia="Times New Roman" w:hAnsi="Times New Roman"/>
          <w:color w:val="7F7F7F" w:themeColor="text1" w:themeTint="80"/>
          <w:sz w:val="14"/>
          <w:szCs w:val="14"/>
          <w:lang w:eastAsia="ru-RU"/>
        </w:rPr>
        <w:t xml:space="preserve">: </w:t>
      </w:r>
      <w:hyperlink r:id="rId59" w:history="1">
        <w:r w:rsidRPr="000E2B28">
          <w:rPr>
            <w:rStyle w:val="aa"/>
            <w:rFonts w:ascii="Times New Roman" w:eastAsia="Times New Roman" w:hAnsi="Times New Roman"/>
            <w:color w:val="7F7F7F" w:themeColor="text1" w:themeTint="80"/>
            <w:sz w:val="14"/>
            <w:szCs w:val="14"/>
            <w:lang w:eastAsia="ru-RU"/>
          </w:rPr>
          <w:t>adm.volot@mail.ru</w:t>
        </w:r>
      </w:hyperlink>
      <w:r w:rsidRPr="000E2B28">
        <w:rPr>
          <w:rFonts w:ascii="Times New Roman" w:eastAsia="Times New Roman" w:hAnsi="Times New Roman"/>
          <w:color w:val="7F7F7F" w:themeColor="text1" w:themeTint="80"/>
          <w:sz w:val="14"/>
          <w:szCs w:val="14"/>
          <w:lang w:eastAsia="ru-RU"/>
        </w:rPr>
        <w:t xml:space="preserve">; веб-сайт: </w:t>
      </w:r>
      <w:proofErr w:type="spellStart"/>
      <w:r w:rsidRPr="000E2B28">
        <w:rPr>
          <w:rFonts w:ascii="Times New Roman" w:eastAsia="Times New Roman" w:hAnsi="Times New Roman"/>
          <w:color w:val="7F7F7F" w:themeColor="text1" w:themeTint="80"/>
          <w:sz w:val="14"/>
          <w:szCs w:val="14"/>
          <w:u w:val="single"/>
          <w:lang w:eastAsia="ru-RU"/>
        </w:rPr>
        <w:t>волотовский.рф</w:t>
      </w:r>
      <w:proofErr w:type="spellEnd"/>
      <w:r w:rsidRPr="000E2B28">
        <w:rPr>
          <w:rFonts w:ascii="Times New Roman" w:eastAsia="Times New Roman" w:hAnsi="Times New Roman"/>
          <w:color w:val="7F7F7F" w:themeColor="text1" w:themeTint="80"/>
          <w:sz w:val="14"/>
          <w:szCs w:val="14"/>
          <w:lang w:eastAsia="ru-RU"/>
        </w:rPr>
        <w:t>)</w:t>
      </w:r>
    </w:p>
    <w:p w:rsidR="00BB52F5" w:rsidRPr="000E2B28"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0E2B28">
        <w:rPr>
          <w:rFonts w:ascii="Times New Roman" w:eastAsia="Times New Roman" w:hAnsi="Times New Roman"/>
          <w:color w:val="7F7F7F" w:themeColor="text1" w:themeTint="80"/>
          <w:sz w:val="14"/>
          <w:szCs w:val="14"/>
          <w:lang w:eastAsia="ru-RU"/>
        </w:rPr>
        <w:t xml:space="preserve">Формат А4. Объем </w:t>
      </w:r>
      <w:r w:rsidR="000E2B28" w:rsidRPr="000E2B28">
        <w:rPr>
          <w:rFonts w:ascii="Times New Roman" w:eastAsia="Times New Roman" w:hAnsi="Times New Roman"/>
          <w:color w:val="7F7F7F" w:themeColor="text1" w:themeTint="80"/>
          <w:sz w:val="14"/>
          <w:szCs w:val="14"/>
          <w:lang w:eastAsia="ru-RU"/>
        </w:rPr>
        <w:t xml:space="preserve">13 </w:t>
      </w:r>
      <w:proofErr w:type="spellStart"/>
      <w:r w:rsidRPr="000E2B28">
        <w:rPr>
          <w:rFonts w:ascii="Times New Roman" w:eastAsia="Times New Roman" w:hAnsi="Times New Roman"/>
          <w:color w:val="7F7F7F" w:themeColor="text1" w:themeTint="80"/>
          <w:sz w:val="14"/>
          <w:szCs w:val="14"/>
          <w:lang w:eastAsia="ru-RU"/>
        </w:rPr>
        <w:t>п.л</w:t>
      </w:r>
      <w:proofErr w:type="spellEnd"/>
      <w:r w:rsidRPr="000E2B28">
        <w:rPr>
          <w:rFonts w:ascii="Times New Roman" w:eastAsia="Times New Roman" w:hAnsi="Times New Roman"/>
          <w:color w:val="7F7F7F" w:themeColor="text1" w:themeTint="80"/>
          <w:sz w:val="14"/>
          <w:szCs w:val="14"/>
          <w:lang w:eastAsia="ru-RU"/>
        </w:rPr>
        <w:t>. Тираж 25 экз. Распространяется бесплатно.</w:t>
      </w:r>
    </w:p>
    <w:p w:rsidR="00BB52F5" w:rsidRPr="000E2B28"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0E2B28">
        <w:rPr>
          <w:rFonts w:ascii="Times New Roman" w:eastAsia="Times New Roman" w:hAnsi="Times New Roman"/>
          <w:color w:val="7F7F7F" w:themeColor="text1" w:themeTint="80"/>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0E2B28" w:rsidSect="00214DDF">
      <w:headerReference w:type="default" r:id="rId60"/>
      <w:headerReference w:type="first" r:id="rId61"/>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1D6" w:rsidRDefault="001B21D6" w:rsidP="00851532">
      <w:pPr>
        <w:spacing w:after="0" w:line="240" w:lineRule="auto"/>
      </w:pPr>
      <w:r>
        <w:separator/>
      </w:r>
    </w:p>
  </w:endnote>
  <w:endnote w:type="continuationSeparator" w:id="0">
    <w:p w:rsidR="001B21D6" w:rsidRDefault="001B21D6"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1D6" w:rsidRDefault="001B21D6" w:rsidP="00851532">
      <w:pPr>
        <w:spacing w:after="0" w:line="240" w:lineRule="auto"/>
      </w:pPr>
      <w:r>
        <w:separator/>
      </w:r>
    </w:p>
  </w:footnote>
  <w:footnote w:type="continuationSeparator" w:id="0">
    <w:p w:rsidR="001B21D6" w:rsidRDefault="001B21D6"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D6" w:rsidRPr="00851532" w:rsidRDefault="001B21D6">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0E2B28">
      <w:rPr>
        <w:noProof/>
        <w:sz w:val="16"/>
        <w:szCs w:val="16"/>
      </w:rPr>
      <w:t>26</w:t>
    </w:r>
    <w:r w:rsidRPr="00851532">
      <w:rPr>
        <w:sz w:val="16"/>
        <w:szCs w:val="16"/>
      </w:rPr>
      <w:fldChar w:fldCharType="end"/>
    </w:r>
  </w:p>
  <w:p w:rsidR="001B21D6" w:rsidRDefault="001B21D6">
    <w:pPr>
      <w:pStyle w:val="ac"/>
      <w:rPr>
        <w:i/>
        <w:sz w:val="16"/>
        <w:szCs w:val="16"/>
      </w:rPr>
    </w:pPr>
    <w:r w:rsidRPr="00851532">
      <w:rPr>
        <w:i/>
        <w:sz w:val="16"/>
        <w:szCs w:val="16"/>
      </w:rPr>
      <w:t>«Волотовски</w:t>
    </w:r>
    <w:r>
      <w:rPr>
        <w:i/>
        <w:sz w:val="16"/>
        <w:szCs w:val="16"/>
      </w:rPr>
      <w:t>е ведомости» № 11</w:t>
    </w:r>
  </w:p>
  <w:p w:rsidR="001B21D6" w:rsidRPr="008B4846" w:rsidRDefault="001B21D6"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D6" w:rsidRDefault="001B21D6">
    <w:pPr>
      <w:pStyle w:val="ac"/>
      <w:rPr>
        <w:i/>
        <w:sz w:val="16"/>
        <w:szCs w:val="16"/>
      </w:rPr>
    </w:pPr>
  </w:p>
  <w:p w:rsidR="001B21D6" w:rsidRPr="00402741" w:rsidRDefault="001B21D6">
    <w:pPr>
      <w:pStyle w:val="ac"/>
      <w:rPr>
        <w:i/>
        <w:sz w:val="16"/>
        <w:szCs w:val="16"/>
      </w:rPr>
    </w:pPr>
    <w:r>
      <w:rPr>
        <w:i/>
        <w:sz w:val="16"/>
        <w:szCs w:val="16"/>
      </w:rPr>
      <w:t>«Волотовские ведомости» №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1"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A4F6E52"/>
    <w:multiLevelType w:val="hybridMultilevel"/>
    <w:tmpl w:val="AAE8F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9"/>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2"/>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5B7E5A"/>
    <w:rsid w:val="00027EE5"/>
    <w:rsid w:val="00035FBB"/>
    <w:rsid w:val="00041A42"/>
    <w:rsid w:val="00072AE2"/>
    <w:rsid w:val="000757B8"/>
    <w:rsid w:val="000A381D"/>
    <w:rsid w:val="000A48F2"/>
    <w:rsid w:val="000B082A"/>
    <w:rsid w:val="000B71AD"/>
    <w:rsid w:val="000E2B28"/>
    <w:rsid w:val="000F6C7B"/>
    <w:rsid w:val="001036C9"/>
    <w:rsid w:val="001224F2"/>
    <w:rsid w:val="00175A70"/>
    <w:rsid w:val="001A472C"/>
    <w:rsid w:val="001A640B"/>
    <w:rsid w:val="001B21D6"/>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85BA4"/>
    <w:rsid w:val="00385F00"/>
    <w:rsid w:val="003A6E22"/>
    <w:rsid w:val="003A7BD3"/>
    <w:rsid w:val="003D2DC9"/>
    <w:rsid w:val="003D429F"/>
    <w:rsid w:val="003D652A"/>
    <w:rsid w:val="003F6262"/>
    <w:rsid w:val="00402741"/>
    <w:rsid w:val="00424EE7"/>
    <w:rsid w:val="004523D3"/>
    <w:rsid w:val="004A3764"/>
    <w:rsid w:val="004A6F16"/>
    <w:rsid w:val="004B092F"/>
    <w:rsid w:val="004C191E"/>
    <w:rsid w:val="004F4F73"/>
    <w:rsid w:val="004F6821"/>
    <w:rsid w:val="00504D1B"/>
    <w:rsid w:val="00507A05"/>
    <w:rsid w:val="00572AB7"/>
    <w:rsid w:val="00577601"/>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6B72"/>
    <w:rsid w:val="006C11E7"/>
    <w:rsid w:val="006C4ABF"/>
    <w:rsid w:val="006D2FA9"/>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23DEE"/>
    <w:rsid w:val="00D26DF2"/>
    <w:rsid w:val="00D47512"/>
    <w:rsid w:val="00D74AAC"/>
    <w:rsid w:val="00DB32D3"/>
    <w:rsid w:val="00DB6C68"/>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96AB9"/>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6EAC237A-BBC5-4699-872C-868EDE7F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n--53-slclp7c.xn--p1ai/" TargetMode="External"/><Relationship Id="rId18" Type="http://schemas.openxmlformats.org/officeDocument/2006/relationships/hyperlink" Target="consultantplus://offline/ref=58FA27364236BC7319F8A2A9166E5F0AFC78567207E14BFC8806F66AE5F21D527AEA374B68E13B99FF3C18CFCA154E13ED04A9BC82EDaDF" TargetMode="External"/><Relationship Id="rId26" Type="http://schemas.openxmlformats.org/officeDocument/2006/relationships/hyperlink" Target="consultantplus://offline/ref=BAB80BB853E5A8A463FE1093EA2A44AB2E5B6E8B76138929DF4739B35BB2B5E3135967B1BC1D3C711576A2FF93lEO9O" TargetMode="External"/><Relationship Id="rId39" Type="http://schemas.openxmlformats.org/officeDocument/2006/relationships/hyperlink" Target="consultantplus://offline/ref=0639C9BA3FC9550F74F4C75850CACDF6B06C82E0A2215D0B70CBCF41CBR6fAI" TargetMode="External"/><Relationship Id="rId21" Type="http://schemas.openxmlformats.org/officeDocument/2006/relationships/hyperlink" Target="consultantplus://offline/ref=6289369182ADB4E902B10CEE158A6D171B6714AF8959DC99B161E0D6C5C138F79FFF97FF4368D12AB165DBE1CF3FB5D94DBC0BE18B13EB4D7AD68842oCp6G" TargetMode="External"/><Relationship Id="rId34" Type="http://schemas.openxmlformats.org/officeDocument/2006/relationships/hyperlink" Target="consultantplus://offline/ref=E3E0AB9A25F2AD559B322D88135FE36C896A0582514C1E60F83B9A7E0A3E876C8E5016EC328D9C7712H" TargetMode="External"/><Relationship Id="rId42" Type="http://schemas.openxmlformats.org/officeDocument/2006/relationships/hyperlink" Target="consultantplus://offline/ref=58FA27364236BC7319F8A2A9166E5F0AFC78567207E14BFC8806F66AE5F21D527AEA374B68E13B99FF3C18CFCA154E13ED04A9BC82EDaDF" TargetMode="External"/><Relationship Id="rId47" Type="http://schemas.openxmlformats.org/officeDocument/2006/relationships/hyperlink" Target="consultantplus://offline/ref=6289369182ADB4E902B10CEE158A6D171B6714AF8959DC99B161E0D6C5C138F79FFF97FF4368D12AB165DBE2CD3FB5D94DBC0BE18B13EB4D7AD68842oCp6G" TargetMode="External"/><Relationship Id="rId50" Type="http://schemas.openxmlformats.org/officeDocument/2006/relationships/hyperlink" Target="consultantplus://offline/ref=BAB80BB853E5A8A463FE1093EA2A44AB2E5B6E8B76138929DF4739B35BB2B5E3135967B1BC1D3C711576A2FF93lEO9O" TargetMode="External"/><Relationship Id="rId55" Type="http://schemas.openxmlformats.org/officeDocument/2006/relationships/hyperlink" Target="consultantplus://offline/ref=836CEE55603ABDBD34CD08FAA590452E2CECBD5E997DFE47EA8580E47D64EE268C22CC4F8DF4736FA4i9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18181B0696BFD0E664F9E455907D6385A0B252EA817A37F6D948A187A0A9664F8DA354F8181F3C1E74895E9EFK4a3N" TargetMode="External"/><Relationship Id="rId20" Type="http://schemas.openxmlformats.org/officeDocument/2006/relationships/hyperlink" Target="consultantplus://offline/ref=6289369182ADB4E902B10CEE158A6D171B6714AF8959DC99B161E0D6C5C138F79FFF97FF4368D12AB165DBE2CD3FB5D94DBC0BE18B13EB4D7AD68842oCp6G" TargetMode="External"/><Relationship Id="rId29" Type="http://schemas.openxmlformats.org/officeDocument/2006/relationships/hyperlink" Target="https://do.gosuslugi.ru/" TargetMode="External"/><Relationship Id="rId41" Type="http://schemas.openxmlformats.org/officeDocument/2006/relationships/hyperlink" Target="consultantplus://offline/ref=53935F02211489C858D20B975294F747A3B8684353D6919F4F51A2F0252E46376A00F30E00A3970FD6F3BEC391634885D852AC795BC13499J4kDN" TargetMode="External"/><Relationship Id="rId54" Type="http://schemas.openxmlformats.org/officeDocument/2006/relationships/hyperlink" Target="consultantplus://offline/ref=12EABB553231E73C14E8263123F0E8859C85D901B8C5EE07222B0AB0B1F542F2C25D5BA202A1004Di4f5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B64B454428542B2E259255E3DFC59D6F7D53B491A135741E10669399977A3E923C0F82B5EA0BBABFE1A6BD52g6o9N" TargetMode="External"/><Relationship Id="rId24" Type="http://schemas.openxmlformats.org/officeDocument/2006/relationships/hyperlink" Target="consultantplus://offline/ref=41485A72A1D6EC7E2A284232C48326E51129A943E9A7D141A19EA4DB5AB7493EB2CC0883A15179D49375A624153172E9781AEB82FA31A3FE88E0A6XFp8K" TargetMode="External"/><Relationship Id="rId32" Type="http://schemas.openxmlformats.org/officeDocument/2006/relationships/hyperlink" Target="consultantplus://offline/ref=101710ACF2172748915AEF25D3BF7993F67BF43E59D5B0CD85C25D2C95121984FD9D7BAFEA4B4D04B3n1M" TargetMode="External"/><Relationship Id="rId37" Type="http://schemas.openxmlformats.org/officeDocument/2006/relationships/hyperlink" Target="http://xn--53-slclp7c.xn--p1ai/" TargetMode="External"/><Relationship Id="rId40" Type="http://schemas.openxmlformats.org/officeDocument/2006/relationships/hyperlink" Target="consultantplus://offline/ref=C18181B0696BFD0E664F9E455907D6385A0B252EA817A37F6D948A187A0A9664F8DA354F8181F3C1E74895E9EFK4a3N" TargetMode="External"/><Relationship Id="rId45" Type="http://schemas.openxmlformats.org/officeDocument/2006/relationships/hyperlink" Target="consultantplus://offline/ref=6289369182ADB4E902B10CEE158A6D171B6714AF8959DC99B161E0D6C5C138F79FFF97FF4368D12AB165DBE1CF3FB5D94DBC0BE18B13EB4D7AD68842oCp6G" TargetMode="External"/><Relationship Id="rId53" Type="http://schemas.openxmlformats.org/officeDocument/2006/relationships/hyperlink" Target="https://do.gosuslugi.ru/" TargetMode="External"/><Relationship Id="rId58" Type="http://schemas.openxmlformats.org/officeDocument/2006/relationships/hyperlink" Target="http://procrf.ru/" TargetMode="External"/><Relationship Id="rId5" Type="http://schemas.openxmlformats.org/officeDocument/2006/relationships/webSettings" Target="webSettings.xml"/><Relationship Id="rId15" Type="http://schemas.openxmlformats.org/officeDocument/2006/relationships/hyperlink" Target="consultantplus://offline/ref=0639C9BA3FC9550F74F4C75850CACDF6B06C82E0A2215D0B70CBCF41CBR6fAI" TargetMode="External"/><Relationship Id="rId23" Type="http://schemas.openxmlformats.org/officeDocument/2006/relationships/hyperlink" Target="consultantplus://offline/ref=6289369182ADB4E902B10CEE158A6D171B6714AF8959DC99B161E0D6C5C138F79FFF97FF4368D12AB165DBE2CD3FB5D94DBC0BE18B13EB4D7AD68842oCp6G" TargetMode="External"/><Relationship Id="rId28" Type="http://schemas.openxmlformats.org/officeDocument/2006/relationships/hyperlink" Target="https://do.gosuslugi.ru" TargetMode="External"/><Relationship Id="rId36" Type="http://schemas.openxmlformats.org/officeDocument/2006/relationships/hyperlink" Target="mailto:&#1084;fc.volot@mail.ru" TargetMode="External"/><Relationship Id="rId49" Type="http://schemas.openxmlformats.org/officeDocument/2006/relationships/hyperlink" Target="consultantplus://offline/ref=BAB80BB853E5A8A463FE1093EA2A44AB2E5B6C8D7A1F8929DF4739B35BB2B5E3135967B1BC1D3C711576A2FF93lEO9O" TargetMode="External"/><Relationship Id="rId57" Type="http://schemas.openxmlformats.org/officeDocument/2006/relationships/hyperlink" Target="http://procrf.ru/" TargetMode="External"/><Relationship Id="rId61" Type="http://schemas.openxmlformats.org/officeDocument/2006/relationships/header" Target="header2.xml"/><Relationship Id="rId10" Type="http://schemas.openxmlformats.org/officeDocument/2006/relationships/hyperlink" Target="consultantplus://offline/ref=E3E0AB9A25F2AD559B322D88135FE36C896A0582514C1E60F83B9A7E0A3E876C8E5016EC328D9C7712H" TargetMode="External"/><Relationship Id="rId19" Type="http://schemas.openxmlformats.org/officeDocument/2006/relationships/hyperlink" Target="consultantplus://offline/ref=A6D4032966F053F8D5AC959D1AB9EF7226C88DD61C99B382339CC3A655AB9D160FA5EBB5CD31B06B6DE3DBEDE505D286C016367CvFO" TargetMode="External"/><Relationship Id="rId31" Type="http://schemas.openxmlformats.org/officeDocument/2006/relationships/hyperlink" Target="consultantplus://offline/ref=836CEE55603ABDBD34CD08FAA590452E2CECBD5E997DFE47EA8580E47D64EE268C22CC4F8DF4736FA4i9M" TargetMode="External"/><Relationship Id="rId44" Type="http://schemas.openxmlformats.org/officeDocument/2006/relationships/hyperlink" Target="consultantplus://offline/ref=6289369182ADB4E902B10CEE158A6D171B6714AF8959DC99B161E0D6C5C138F79FFF97FF4368D12AB165DBE2CD3FB5D94DBC0BE18B13EB4D7AD68842oCp6G" TargetMode="External"/><Relationship Id="rId52" Type="http://schemas.openxmlformats.org/officeDocument/2006/relationships/hyperlink" Target="https://do.gosuslugi.ru"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3E0AB9A25F2AD559B322D88135FE36C8E6E088B5345436AF062967C0D31D87B89191AED328D9C78721BH" TargetMode="External"/><Relationship Id="rId14" Type="http://schemas.openxmlformats.org/officeDocument/2006/relationships/hyperlink" Target="consultantplus://offline/ref=0639C9BA3FC9550F74F4C75850CACDF6B06C82E4A9225D0B70CBCF41CB6A54E160A4F11E34A250DDR4fDI" TargetMode="External"/><Relationship Id="rId22" Type="http://schemas.openxmlformats.org/officeDocument/2006/relationships/hyperlink" Target="consultantplus://offline/ref=6289369182ADB4E902B10CEE158A6D171B6714AF8959DC99B161E0D6C5C138F79FFF97FF4368D12AB165DBE2CD3FB5D94DBC0BE18B13EB4D7AD68842oCp6G" TargetMode="External"/><Relationship Id="rId27" Type="http://schemas.openxmlformats.org/officeDocument/2006/relationships/hyperlink" Target="https://do.gosuslugi.ru/" TargetMode="External"/><Relationship Id="rId30" Type="http://schemas.openxmlformats.org/officeDocument/2006/relationships/hyperlink" Target="consultantplus://offline/ref=12EABB553231E73C14E8263123F0E8859C85D901B8C5EE07222B0AB0B1F542F2C25D5BA202A1004Di4f5M" TargetMode="External"/><Relationship Id="rId35" Type="http://schemas.openxmlformats.org/officeDocument/2006/relationships/hyperlink" Target="consultantplus://offline/ref=18B64B454428542B2E259255E3DFC59D6F7D53B491A135741E10669399977A3E923C0F82B5EA0BBABFE1A6BD52g6o9N" TargetMode="External"/><Relationship Id="rId43" Type="http://schemas.openxmlformats.org/officeDocument/2006/relationships/hyperlink" Target="consultantplus://offline/ref=A6D4032966F053F8D5AC959D1AB9EF7226C88DD61C99B382339CC3A655AB9D160FA5EBB5CD31B06B6DE3DBEDE505D286C016367CvFO" TargetMode="External"/><Relationship Id="rId48" Type="http://schemas.openxmlformats.org/officeDocument/2006/relationships/hyperlink" Target="consultantplus://offline/ref=41485A72A1D6EC7E2A284232C48326E51129A943E9A7D141A19EA4DB5AB7493EB2CC0883A15179D49375A624153172E9781AEB82FA31A3FE88E0A6XFp8K" TargetMode="External"/><Relationship Id="rId56" Type="http://schemas.openxmlformats.org/officeDocument/2006/relationships/hyperlink" Target="consultantplus://offline/ref=101710ACF2172748915AEF25D3BF7993F67BF43E59D5B0CD85C25D2C95121984FD9D7BAFEA4B4D04B3n1M" TargetMode="External"/><Relationship Id="rId8" Type="http://schemas.openxmlformats.org/officeDocument/2006/relationships/image" Target="media/image1.png"/><Relationship Id="rId51" Type="http://schemas.openxmlformats.org/officeDocument/2006/relationships/hyperlink" Target="https://do.gosuslugi.ru/" TargetMode="External"/><Relationship Id="rId3" Type="http://schemas.openxmlformats.org/officeDocument/2006/relationships/styles" Target="styles.xml"/><Relationship Id="rId12" Type="http://schemas.openxmlformats.org/officeDocument/2006/relationships/hyperlink" Target="mailto:&#1084;fc.volot@mail.ru" TargetMode="External"/><Relationship Id="rId17" Type="http://schemas.openxmlformats.org/officeDocument/2006/relationships/hyperlink" Target="consultantplus://offline/ref=53935F02211489C858D20B975294F747A3B8684353D6919F4F51A2F0252E46376A00F30E00A3970FD6F3BEC391634885D852AC795BC13499J4kDN" TargetMode="External"/><Relationship Id="rId25" Type="http://schemas.openxmlformats.org/officeDocument/2006/relationships/hyperlink" Target="consultantplus://offline/ref=BAB80BB853E5A8A463FE1093EA2A44AB2E5B6C8D7A1F8929DF4739B35BB2B5E3135967B1BC1D3C711576A2FF93lEO9O" TargetMode="External"/><Relationship Id="rId33" Type="http://schemas.openxmlformats.org/officeDocument/2006/relationships/hyperlink" Target="consultantplus://offline/ref=E3E0AB9A25F2AD559B322D88135FE36C8E6E088B5345436AF062967C0D31D87B89191AED328D9C78721BH" TargetMode="External"/><Relationship Id="rId38" Type="http://schemas.openxmlformats.org/officeDocument/2006/relationships/hyperlink" Target="consultantplus://offline/ref=0639C9BA3FC9550F74F4C75850CACDF6B06C82E4A9225D0B70CBCF41CB6A54E160A4F11E34A250DDR4fDI" TargetMode="External"/><Relationship Id="rId46" Type="http://schemas.openxmlformats.org/officeDocument/2006/relationships/hyperlink" Target="consultantplus://offline/ref=6289369182ADB4E902B10CEE158A6D171B6714AF8959DC99B161E0D6C5C138F79FFF97FF4368D12AB165DBE2CD3FB5D94DBC0BE18B13EB4D7AD68842oCp6G" TargetMode="External"/><Relationship Id="rId59"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8F2F-D6A2-495E-9674-C8915F2B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30531</Words>
  <Characters>174032</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204155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2021-05-09T13:50:00Z</cp:lastPrinted>
  <dcterms:created xsi:type="dcterms:W3CDTF">2021-05-06T18:05:00Z</dcterms:created>
  <dcterms:modified xsi:type="dcterms:W3CDTF">2021-05-09T13:52:00Z</dcterms:modified>
</cp:coreProperties>
</file>