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952676" w:rsidRPr="00952676" w:rsidTr="00072AE2">
        <w:trPr>
          <w:gridAfter w:val="1"/>
          <w:wAfter w:w="3046" w:type="dxa"/>
          <w:trHeight w:val="2550"/>
        </w:trPr>
        <w:tc>
          <w:tcPr>
            <w:tcW w:w="1774" w:type="dxa"/>
          </w:tcPr>
          <w:p w:rsidR="00577601" w:rsidRPr="00952676" w:rsidRDefault="00851532" w:rsidP="005B7E5A">
            <w:pPr>
              <w:spacing w:after="0" w:line="240" w:lineRule="auto"/>
              <w:jc w:val="center"/>
              <w:rPr>
                <w:rFonts w:ascii="Times New Roman" w:hAnsi="Times New Roman" w:cs="Times New Roman"/>
                <w:b/>
                <w:bCs/>
                <w:color w:val="7F7F7F" w:themeColor="text1" w:themeTint="80"/>
                <w:sz w:val="16"/>
                <w:szCs w:val="16"/>
                <w:lang w:eastAsia="ru-RU"/>
              </w:rPr>
            </w:pPr>
            <w:bookmarkStart w:id="0" w:name="_GoBack"/>
            <w:bookmarkEnd w:id="0"/>
            <w:r w:rsidRPr="00952676">
              <w:rPr>
                <w:rFonts w:ascii="Times New Roman" w:hAnsi="Times New Roman" w:cs="Times New Roman"/>
                <w:noProof/>
                <w:color w:val="7F7F7F" w:themeColor="text1" w:themeTint="8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952676" w:rsidRDefault="0082610D" w:rsidP="00851532">
            <w:pPr>
              <w:tabs>
                <w:tab w:val="left" w:pos="9274"/>
              </w:tabs>
              <w:spacing w:after="0" w:line="240" w:lineRule="auto"/>
              <w:ind w:right="4442"/>
              <w:jc w:val="center"/>
              <w:rPr>
                <w:rFonts w:ascii="Times New Roman" w:hAnsi="Times New Roman" w:cs="Times New Roman"/>
                <w:b/>
                <w:bCs/>
                <w:color w:val="7F7F7F" w:themeColor="text1" w:themeTint="80"/>
                <w:sz w:val="16"/>
                <w:szCs w:val="16"/>
                <w:lang w:eastAsia="ru-RU"/>
              </w:rPr>
            </w:pPr>
            <w:r>
              <w:rPr>
                <w:rFonts w:ascii="Impact" w:hAnsi="Impact" w:cs="Impact"/>
                <w:b/>
                <w:bCs/>
                <w:noProof/>
                <w:color w:val="7F7F7F" w:themeColor="text1" w:themeTint="80"/>
                <w:sz w:val="16"/>
                <w:szCs w:val="16"/>
                <w:lang w:eastAsia="ru-RU"/>
              </w:rPr>
              <mc:AlternateContent>
                <mc:Choice Requires="wps">
                  <w:drawing>
                    <wp:inline distT="0" distB="0" distL="0" distR="0">
                      <wp:extent cx="6123940" cy="1548765"/>
                      <wp:effectExtent l="0" t="3810" r="381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78475"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10D" w:rsidRDefault="0082610D" w:rsidP="0082610D">
                                  <w:pPr>
                                    <w:pStyle w:val="aff8"/>
                                    <w:jc w:val="center"/>
                                  </w:pPr>
                                  <w:r w:rsidRPr="0082610D">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82610D" w:rsidRDefault="0082610D" w:rsidP="0082610D">
                                  <w:pPr>
                                    <w:pStyle w:val="aff8"/>
                                    <w:jc w:val="center"/>
                                  </w:pPr>
                                  <w:r w:rsidRPr="0082610D">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p w:rsidR="007933E5" w:rsidRPr="00315B88" w:rsidRDefault="007933E5" w:rsidP="00072AE2">
                                  <w:pPr>
                                    <w:pStyle w:val="aff8"/>
                                    <w:ind w:left="-142" w:firstLine="0"/>
                                    <w:jc w:val="center"/>
                                    <w:rPr>
                                      <w:sz w:val="96"/>
                                      <w:szCs w:val="96"/>
                                    </w:rPr>
                                  </w:pP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" filled="f" stroked="f">
                      <o:lock v:ext="edit" shapetype="t"/>
                      <v:textbox style="mso-fit-shape-to-text:t">
                        <w:txbxContent>
                          <w:p w:rsidR="0082610D" w:rsidRDefault="0082610D" w:rsidP="0082610D">
                            <w:pPr>
                              <w:pStyle w:val="aff8"/>
                              <w:jc w:val="center"/>
                            </w:pPr>
                            <w:r w:rsidRPr="0082610D">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82610D" w:rsidRDefault="0082610D" w:rsidP="0082610D">
                            <w:pPr>
                              <w:pStyle w:val="aff8"/>
                              <w:jc w:val="center"/>
                            </w:pPr>
                            <w:r w:rsidRPr="0082610D">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p w:rsidR="007933E5" w:rsidRPr="00315B88" w:rsidRDefault="007933E5" w:rsidP="00072AE2">
                            <w:pPr>
                              <w:pStyle w:val="aff8"/>
                              <w:ind w:left="-142" w:firstLine="0"/>
                              <w:jc w:val="center"/>
                              <w:rPr>
                                <w:sz w:val="96"/>
                                <w:szCs w:val="96"/>
                              </w:rPr>
                            </w:pPr>
                          </w:p>
                        </w:txbxContent>
                      </v:textbox>
                      <w10:anchorlock/>
                    </v:shape>
                  </w:pict>
                </mc:Fallback>
              </mc:AlternateContent>
            </w:r>
          </w:p>
        </w:tc>
      </w:tr>
      <w:tr w:rsidR="00214DDF" w:rsidRPr="00214DDF" w:rsidTr="00072AE2">
        <w:trPr>
          <w:trHeight w:val="171"/>
        </w:trPr>
        <w:tc>
          <w:tcPr>
            <w:tcW w:w="4485" w:type="dxa"/>
            <w:gridSpan w:val="2"/>
          </w:tcPr>
          <w:p w:rsidR="00577601" w:rsidRPr="00214DDF" w:rsidRDefault="004A3764" w:rsidP="00424EE7">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E80AE5">
              <w:rPr>
                <w:rFonts w:ascii="Times New Roman" w:hAnsi="Times New Roman" w:cs="Times New Roman"/>
                <w:b/>
                <w:bCs/>
                <w:color w:val="000000" w:themeColor="text1"/>
                <w:sz w:val="20"/>
                <w:szCs w:val="20"/>
                <w:lang w:eastAsia="ru-RU"/>
              </w:rPr>
              <w:t>11</w:t>
            </w:r>
            <w:r w:rsidR="00E80AE5">
              <w:rPr>
                <w:rFonts w:ascii="Times New Roman" w:hAnsi="Times New Roman" w:cs="Times New Roman"/>
                <w:b/>
                <w:bCs/>
                <w:color w:val="000000" w:themeColor="text1"/>
                <w:sz w:val="20"/>
                <w:szCs w:val="20"/>
                <w:lang w:val="en-US" w:eastAsia="ru-RU"/>
              </w:rPr>
              <w:t>/</w:t>
            </w:r>
            <w:r w:rsidR="00E80AE5">
              <w:rPr>
                <w:rFonts w:ascii="Times New Roman" w:hAnsi="Times New Roman" w:cs="Times New Roman"/>
                <w:b/>
                <w:bCs/>
                <w:color w:val="000000" w:themeColor="text1"/>
                <w:sz w:val="20"/>
                <w:szCs w:val="20"/>
                <w:lang w:eastAsia="ru-RU"/>
              </w:rPr>
              <w:t>1</w:t>
            </w:r>
            <w:r w:rsidR="00507A05" w:rsidRPr="00214DDF">
              <w:rPr>
                <w:rFonts w:ascii="Times New Roman" w:hAnsi="Times New Roman" w:cs="Times New Roman"/>
                <w:b/>
                <w:bCs/>
                <w:color w:val="000000" w:themeColor="text1"/>
                <w:sz w:val="20"/>
                <w:szCs w:val="20"/>
                <w:lang w:eastAsia="ru-RU"/>
              </w:rPr>
              <w:t xml:space="preserve"> от </w:t>
            </w:r>
            <w:r w:rsidR="00E80AE5">
              <w:rPr>
                <w:rFonts w:ascii="Times New Roman" w:hAnsi="Times New Roman" w:cs="Times New Roman"/>
                <w:b/>
                <w:bCs/>
                <w:color w:val="000000" w:themeColor="text1"/>
                <w:sz w:val="20"/>
                <w:szCs w:val="20"/>
                <w:lang w:eastAsia="ru-RU"/>
              </w:rPr>
              <w:t>19</w:t>
            </w:r>
            <w:r w:rsidR="00577601" w:rsidRPr="00214DDF">
              <w:rPr>
                <w:rFonts w:ascii="Times New Roman" w:hAnsi="Times New Roman" w:cs="Times New Roman"/>
                <w:b/>
                <w:bCs/>
                <w:color w:val="000000" w:themeColor="text1"/>
                <w:sz w:val="20"/>
                <w:szCs w:val="20"/>
                <w:lang w:eastAsia="ru-RU"/>
              </w:rPr>
              <w:t>.</w:t>
            </w:r>
            <w:r w:rsidRPr="00214DDF">
              <w:rPr>
                <w:rFonts w:ascii="Times New Roman" w:hAnsi="Times New Roman" w:cs="Times New Roman"/>
                <w:b/>
                <w:bCs/>
                <w:color w:val="000000" w:themeColor="text1"/>
                <w:sz w:val="20"/>
                <w:szCs w:val="20"/>
                <w:lang w:eastAsia="ru-RU"/>
              </w:rPr>
              <w:t>0</w:t>
            </w:r>
            <w:r w:rsidR="00A035E8">
              <w:rPr>
                <w:rFonts w:ascii="Times New Roman" w:hAnsi="Times New Roman" w:cs="Times New Roman"/>
                <w:b/>
                <w:bCs/>
                <w:color w:val="000000" w:themeColor="text1"/>
                <w:sz w:val="20"/>
                <w:szCs w:val="20"/>
                <w:lang w:eastAsia="ru-RU"/>
              </w:rPr>
              <w:t>4</w:t>
            </w:r>
            <w:r w:rsidR="00577601" w:rsidRPr="00214DDF">
              <w:rPr>
                <w:rFonts w:ascii="Times New Roman" w:hAnsi="Times New Roman" w:cs="Times New Roman"/>
                <w:b/>
                <w:bCs/>
                <w:color w:val="000000" w:themeColor="text1"/>
                <w:sz w:val="20"/>
                <w:szCs w:val="20"/>
                <w:lang w:eastAsia="ru-RU"/>
              </w:rPr>
              <w:t>.</w:t>
            </w:r>
            <w:r w:rsidR="00D05127" w:rsidRPr="00214DDF">
              <w:rPr>
                <w:rFonts w:ascii="Times New Roman" w:hAnsi="Times New Roman" w:cs="Times New Roman"/>
                <w:b/>
                <w:bCs/>
                <w:color w:val="000000" w:themeColor="text1"/>
                <w:sz w:val="20"/>
                <w:szCs w:val="20"/>
                <w:lang w:eastAsia="ru-RU"/>
              </w:rPr>
              <w:t>20</w:t>
            </w:r>
            <w:r w:rsidR="00BB52F5" w:rsidRPr="00214DDF">
              <w:rPr>
                <w:rFonts w:ascii="Times New Roman" w:hAnsi="Times New Roman" w:cs="Times New Roman"/>
                <w:b/>
                <w:bCs/>
                <w:color w:val="000000" w:themeColor="text1"/>
                <w:sz w:val="20"/>
                <w:szCs w:val="20"/>
                <w:lang w:eastAsia="ru-RU"/>
              </w:rPr>
              <w:t>21</w:t>
            </w:r>
          </w:p>
        </w:tc>
        <w:tc>
          <w:tcPr>
            <w:tcW w:w="9336" w:type="dxa"/>
            <w:gridSpan w:val="2"/>
          </w:tcPr>
          <w:p w:rsidR="00577601" w:rsidRPr="00214DDF" w:rsidRDefault="00577601" w:rsidP="005B7E5A">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027EE5" w:rsidRDefault="00027EE5" w:rsidP="00027EE5">
      <w:pPr>
        <w:spacing w:after="0" w:line="240" w:lineRule="auto"/>
        <w:ind w:firstLine="708"/>
        <w:jc w:val="center"/>
        <w:rPr>
          <w:rFonts w:ascii="Times New Roman" w:hAnsi="Times New Roman" w:cs="Times New Roman"/>
          <w:b/>
          <w:sz w:val="16"/>
          <w:szCs w:val="16"/>
        </w:rPr>
      </w:pPr>
    </w:p>
    <w:p w:rsidR="00E80AE5" w:rsidRPr="00E80AE5" w:rsidRDefault="00E80AE5" w:rsidP="00E80AE5">
      <w:pPr>
        <w:spacing w:after="0" w:line="240" w:lineRule="auto"/>
        <w:jc w:val="center"/>
        <w:rPr>
          <w:rFonts w:ascii="Times New Roman" w:hAnsi="Times New Roman" w:cs="Times New Roman"/>
          <w:b/>
          <w:sz w:val="16"/>
          <w:szCs w:val="16"/>
        </w:rPr>
      </w:pPr>
      <w:r w:rsidRPr="00E80AE5">
        <w:rPr>
          <w:rFonts w:ascii="Times New Roman" w:hAnsi="Times New Roman" w:cs="Times New Roman"/>
          <w:b/>
          <w:sz w:val="16"/>
          <w:szCs w:val="16"/>
        </w:rPr>
        <w:t>ЗАКЛЮЧЕНИЕ</w:t>
      </w:r>
    </w:p>
    <w:p w:rsidR="00E80AE5" w:rsidRPr="00E80AE5" w:rsidRDefault="00E80AE5" w:rsidP="00E80AE5">
      <w:pPr>
        <w:spacing w:after="0" w:line="240" w:lineRule="auto"/>
        <w:jc w:val="center"/>
        <w:rPr>
          <w:rFonts w:ascii="Times New Roman" w:hAnsi="Times New Roman" w:cs="Times New Roman"/>
          <w:b/>
          <w:sz w:val="16"/>
          <w:szCs w:val="16"/>
        </w:rPr>
      </w:pPr>
      <w:r w:rsidRPr="00E80AE5">
        <w:rPr>
          <w:rFonts w:ascii="Times New Roman" w:hAnsi="Times New Roman" w:cs="Times New Roman"/>
          <w:b/>
          <w:sz w:val="16"/>
          <w:szCs w:val="16"/>
        </w:rPr>
        <w:t>о результатах пров</w:t>
      </w:r>
      <w:r>
        <w:rPr>
          <w:rFonts w:ascii="Times New Roman" w:hAnsi="Times New Roman" w:cs="Times New Roman"/>
          <w:b/>
          <w:sz w:val="16"/>
          <w:szCs w:val="16"/>
        </w:rPr>
        <w:t xml:space="preserve">едения общественных обсуждений </w:t>
      </w:r>
      <w:r w:rsidRPr="00E80AE5">
        <w:rPr>
          <w:rFonts w:ascii="Times New Roman" w:hAnsi="Times New Roman" w:cs="Times New Roman"/>
          <w:b/>
          <w:sz w:val="16"/>
          <w:szCs w:val="16"/>
        </w:rPr>
        <w:t>по предоставлению разрешения на условно разрешенный вид использования земельного участка</w:t>
      </w:r>
    </w:p>
    <w:p w:rsidR="00E80AE5" w:rsidRPr="00E80AE5" w:rsidRDefault="00E80AE5" w:rsidP="00E80AE5">
      <w:pPr>
        <w:spacing w:after="0" w:line="240" w:lineRule="auto"/>
        <w:rPr>
          <w:rFonts w:ascii="Times New Roman" w:hAnsi="Times New Roman" w:cs="Times New Roman"/>
          <w:sz w:val="16"/>
          <w:szCs w:val="16"/>
        </w:rPr>
      </w:pPr>
      <w:r w:rsidRPr="00E80AE5">
        <w:rPr>
          <w:rFonts w:ascii="Times New Roman" w:hAnsi="Times New Roman" w:cs="Times New Roman"/>
          <w:sz w:val="16"/>
          <w:szCs w:val="16"/>
        </w:rPr>
        <w:t xml:space="preserve">п. Волот                                                                                  </w:t>
      </w:r>
      <w:r>
        <w:rPr>
          <w:rFonts w:ascii="Times New Roman" w:hAnsi="Times New Roman" w:cs="Times New Roman"/>
          <w:sz w:val="16"/>
          <w:szCs w:val="16"/>
        </w:rPr>
        <w:t xml:space="preserve">                                                                                                                                        </w:t>
      </w:r>
      <w:r w:rsidRPr="00E80AE5">
        <w:rPr>
          <w:rFonts w:ascii="Times New Roman" w:hAnsi="Times New Roman" w:cs="Times New Roman"/>
          <w:sz w:val="16"/>
          <w:szCs w:val="16"/>
        </w:rPr>
        <w:t xml:space="preserve">            19.04.2021г.</w:t>
      </w:r>
    </w:p>
    <w:p w:rsidR="00E80AE5" w:rsidRPr="00E80AE5" w:rsidRDefault="00E80AE5" w:rsidP="00E80AE5">
      <w:pPr>
        <w:spacing w:after="0" w:line="240" w:lineRule="auto"/>
        <w:rPr>
          <w:rFonts w:ascii="Times New Roman" w:hAnsi="Times New Roman" w:cs="Times New Roman"/>
          <w:sz w:val="16"/>
          <w:szCs w:val="16"/>
        </w:rPr>
      </w:pPr>
    </w:p>
    <w:p w:rsidR="00E80AE5" w:rsidRPr="00E80AE5" w:rsidRDefault="00E80AE5" w:rsidP="00E80AE5">
      <w:pPr>
        <w:pStyle w:val="af7"/>
        <w:numPr>
          <w:ilvl w:val="0"/>
          <w:numId w:val="34"/>
        </w:numPr>
        <w:ind w:left="0" w:firstLine="284"/>
        <w:contextualSpacing/>
        <w:jc w:val="both"/>
        <w:rPr>
          <w:sz w:val="16"/>
          <w:szCs w:val="16"/>
        </w:rPr>
      </w:pPr>
      <w:r w:rsidRPr="00E80AE5">
        <w:rPr>
          <w:sz w:val="16"/>
          <w:szCs w:val="16"/>
        </w:rPr>
        <w:t>Наименование проекта, рассмотренного на общественных обсуждениях:</w:t>
      </w:r>
    </w:p>
    <w:p w:rsidR="00E80AE5" w:rsidRPr="00E80AE5" w:rsidRDefault="00E80AE5" w:rsidP="00E80AE5">
      <w:pPr>
        <w:pStyle w:val="af7"/>
        <w:ind w:left="0" w:firstLine="284"/>
        <w:jc w:val="both"/>
        <w:rPr>
          <w:sz w:val="16"/>
          <w:szCs w:val="16"/>
        </w:rPr>
      </w:pPr>
      <w:r w:rsidRPr="00E80AE5">
        <w:rPr>
          <w:sz w:val="16"/>
          <w:szCs w:val="16"/>
        </w:rPr>
        <w:t>постановление Администрации Волотовского муниципального округа</w:t>
      </w:r>
      <w:r>
        <w:rPr>
          <w:sz w:val="16"/>
          <w:szCs w:val="16"/>
        </w:rPr>
        <w:t xml:space="preserve"> </w:t>
      </w:r>
      <w:r w:rsidRPr="00E80AE5">
        <w:rPr>
          <w:sz w:val="16"/>
          <w:szCs w:val="16"/>
        </w:rPr>
        <w:t>«О предоставлении разрешения на условно разрешенный вид использования земельного участка или объекта капитального строительства».</w:t>
      </w:r>
    </w:p>
    <w:p w:rsidR="00E80AE5" w:rsidRPr="00E80AE5" w:rsidRDefault="00E80AE5" w:rsidP="00E80AE5">
      <w:pPr>
        <w:pStyle w:val="af7"/>
        <w:numPr>
          <w:ilvl w:val="0"/>
          <w:numId w:val="34"/>
        </w:numPr>
        <w:ind w:left="0" w:firstLine="284"/>
        <w:contextualSpacing/>
        <w:jc w:val="both"/>
        <w:rPr>
          <w:sz w:val="16"/>
          <w:szCs w:val="16"/>
        </w:rPr>
      </w:pPr>
      <w:r w:rsidRPr="00E80AE5">
        <w:rPr>
          <w:sz w:val="16"/>
          <w:szCs w:val="16"/>
        </w:rPr>
        <w:t>Реквизиты протокола общественных обсуждений, на основании которого подготовлено заключение о результатах общественных обсуждений:</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протокол заседания комиссии по вопросам градостроительной деятельности Волотовского муниципального округа по проведению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 от 19.04.2021г. № 8.</w:t>
      </w:r>
    </w:p>
    <w:p w:rsidR="00E80AE5" w:rsidRPr="00E80AE5" w:rsidRDefault="00E80AE5" w:rsidP="00E80AE5">
      <w:pPr>
        <w:pStyle w:val="af7"/>
        <w:numPr>
          <w:ilvl w:val="0"/>
          <w:numId w:val="34"/>
        </w:numPr>
        <w:ind w:left="0" w:firstLine="284"/>
        <w:contextualSpacing/>
        <w:jc w:val="both"/>
        <w:rPr>
          <w:sz w:val="16"/>
          <w:szCs w:val="16"/>
        </w:rPr>
      </w:pPr>
      <w:r w:rsidRPr="00E80AE5">
        <w:rPr>
          <w:sz w:val="16"/>
          <w:szCs w:val="16"/>
        </w:rPr>
        <w:t>Содержание внесенных предложений и замечаний участников общественных обсуждений с разделением:</w:t>
      </w:r>
    </w:p>
    <w:p w:rsidR="00E80AE5" w:rsidRPr="00E80AE5" w:rsidRDefault="00E80AE5" w:rsidP="00E80AE5">
      <w:pPr>
        <w:pStyle w:val="af7"/>
        <w:numPr>
          <w:ilvl w:val="1"/>
          <w:numId w:val="34"/>
        </w:numPr>
        <w:ind w:left="0" w:firstLine="284"/>
        <w:contextualSpacing/>
        <w:jc w:val="both"/>
        <w:rPr>
          <w:sz w:val="16"/>
          <w:szCs w:val="16"/>
        </w:rPr>
      </w:pPr>
      <w:r w:rsidRPr="00E80AE5">
        <w:rPr>
          <w:sz w:val="16"/>
          <w:szCs w:val="16"/>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E80AE5" w:rsidRPr="00E80AE5" w:rsidRDefault="00E80AE5" w:rsidP="00E80AE5">
      <w:pPr>
        <w:pStyle w:val="af7"/>
        <w:ind w:left="0" w:firstLine="284"/>
        <w:jc w:val="both"/>
        <w:rPr>
          <w:sz w:val="16"/>
          <w:szCs w:val="16"/>
        </w:rPr>
      </w:pPr>
      <w:r w:rsidRPr="00E80AE5">
        <w:rPr>
          <w:sz w:val="16"/>
          <w:szCs w:val="16"/>
        </w:rPr>
        <w:t>по проекту «О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E80AE5" w:rsidRPr="00E80AE5" w:rsidRDefault="00E80AE5" w:rsidP="00E80AE5">
      <w:pPr>
        <w:pStyle w:val="af7"/>
        <w:ind w:left="0" w:firstLine="284"/>
        <w:jc w:val="both"/>
        <w:rPr>
          <w:sz w:val="16"/>
          <w:szCs w:val="16"/>
        </w:rPr>
      </w:pPr>
      <w:r w:rsidRPr="00E80AE5">
        <w:rPr>
          <w:sz w:val="16"/>
          <w:szCs w:val="16"/>
        </w:rPr>
        <w:t>3.2.</w:t>
      </w:r>
      <w:r>
        <w:rPr>
          <w:sz w:val="16"/>
          <w:szCs w:val="16"/>
        </w:rPr>
        <w:t xml:space="preserve"> </w:t>
      </w:r>
      <w:r w:rsidRPr="00E80AE5">
        <w:rPr>
          <w:sz w:val="16"/>
          <w:szCs w:val="16"/>
        </w:rPr>
        <w:t>Предложения и замечания иных участников общественных обсуждений:</w:t>
      </w:r>
    </w:p>
    <w:p w:rsidR="00E80AE5" w:rsidRPr="00E80AE5" w:rsidRDefault="00E80AE5" w:rsidP="00E80AE5">
      <w:pPr>
        <w:pStyle w:val="af7"/>
        <w:ind w:left="0" w:firstLine="284"/>
        <w:jc w:val="both"/>
        <w:rPr>
          <w:sz w:val="16"/>
          <w:szCs w:val="16"/>
        </w:rPr>
      </w:pPr>
      <w:r w:rsidRPr="00E80AE5">
        <w:rPr>
          <w:sz w:val="16"/>
          <w:szCs w:val="16"/>
        </w:rPr>
        <w:t>«О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E80AE5" w:rsidRPr="00E80AE5" w:rsidRDefault="00E80AE5" w:rsidP="00E80AE5">
      <w:pPr>
        <w:pStyle w:val="af7"/>
        <w:ind w:left="0" w:firstLine="284"/>
        <w:jc w:val="both"/>
        <w:rPr>
          <w:sz w:val="16"/>
          <w:szCs w:val="16"/>
        </w:rPr>
      </w:pPr>
      <w:r w:rsidRPr="00E80AE5">
        <w:rPr>
          <w:sz w:val="16"/>
          <w:szCs w:val="16"/>
        </w:rPr>
        <w:t>4.Выводы по результатам общественных обсуждений:</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1)</w:t>
      </w:r>
      <w:r>
        <w:rPr>
          <w:rFonts w:ascii="Times New Roman" w:hAnsi="Times New Roman" w:cs="Times New Roman"/>
          <w:sz w:val="16"/>
          <w:szCs w:val="16"/>
        </w:rPr>
        <w:t xml:space="preserve"> </w:t>
      </w:r>
      <w:r w:rsidRPr="00E80AE5">
        <w:rPr>
          <w:rFonts w:ascii="Times New Roman" w:hAnsi="Times New Roman" w:cs="Times New Roman"/>
          <w:sz w:val="16"/>
          <w:szCs w:val="16"/>
        </w:rPr>
        <w:t>Общественные обсуждения считать состоявшимися.</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2) Направить проект постановления Администрации Волотовского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Главе муниципального округа для принятия решения об утверждении.</w:t>
      </w:r>
    </w:p>
    <w:p w:rsidR="00E80AE5" w:rsidRPr="00E80AE5" w:rsidRDefault="00E80AE5" w:rsidP="00E80AE5">
      <w:pPr>
        <w:jc w:val="right"/>
        <w:rPr>
          <w:rFonts w:ascii="Times New Roman" w:hAnsi="Times New Roman" w:cs="Times New Roman"/>
          <w:sz w:val="16"/>
          <w:szCs w:val="16"/>
        </w:rPr>
      </w:pPr>
      <w:r w:rsidRPr="00E80AE5">
        <w:rPr>
          <w:rFonts w:ascii="Times New Roman" w:hAnsi="Times New Roman" w:cs="Times New Roman"/>
          <w:sz w:val="16"/>
          <w:szCs w:val="16"/>
        </w:rPr>
        <w:t>Председатель Комиссии</w:t>
      </w:r>
      <w:r>
        <w:rPr>
          <w:rFonts w:ascii="Times New Roman" w:hAnsi="Times New Roman" w:cs="Times New Roman"/>
          <w:sz w:val="16"/>
          <w:szCs w:val="16"/>
        </w:rPr>
        <w:t xml:space="preserve">                 </w:t>
      </w:r>
      <w:r w:rsidRPr="00E80AE5">
        <w:rPr>
          <w:rFonts w:ascii="Times New Roman" w:hAnsi="Times New Roman" w:cs="Times New Roman"/>
          <w:sz w:val="16"/>
          <w:szCs w:val="16"/>
        </w:rPr>
        <w:t>С.В. Федоров</w:t>
      </w:r>
    </w:p>
    <w:p w:rsidR="00E80AE5" w:rsidRPr="00E80AE5" w:rsidRDefault="00E80AE5" w:rsidP="00E80AE5">
      <w:pPr>
        <w:spacing w:after="0" w:line="240" w:lineRule="auto"/>
        <w:jc w:val="center"/>
        <w:rPr>
          <w:rFonts w:ascii="Times New Roman" w:hAnsi="Times New Roman" w:cs="Times New Roman"/>
          <w:b/>
          <w:sz w:val="16"/>
          <w:szCs w:val="16"/>
        </w:rPr>
      </w:pPr>
      <w:r w:rsidRPr="00E80AE5">
        <w:rPr>
          <w:rFonts w:ascii="Times New Roman" w:hAnsi="Times New Roman" w:cs="Times New Roman"/>
          <w:b/>
          <w:sz w:val="16"/>
          <w:szCs w:val="16"/>
        </w:rPr>
        <w:t>Оповещение о начале общественных обсуждений</w:t>
      </w:r>
    </w:p>
    <w:p w:rsidR="00E80AE5" w:rsidRPr="00E80AE5" w:rsidRDefault="00E80AE5" w:rsidP="00E80AE5">
      <w:pPr>
        <w:pStyle w:val="af7"/>
        <w:ind w:left="0" w:firstLine="426"/>
        <w:jc w:val="center"/>
        <w:rPr>
          <w:b/>
          <w:sz w:val="16"/>
          <w:szCs w:val="16"/>
        </w:rPr>
      </w:pPr>
      <w:r w:rsidRPr="00E80AE5">
        <w:rPr>
          <w:b/>
          <w:sz w:val="16"/>
          <w:szCs w:val="16"/>
        </w:rPr>
        <w:t xml:space="preserve">по предоставлению разрешения на условно разрешенный вид использования земельного участка </w:t>
      </w:r>
    </w:p>
    <w:p w:rsidR="00E80AE5" w:rsidRPr="00E80AE5" w:rsidRDefault="00E80AE5" w:rsidP="00E80AE5">
      <w:pPr>
        <w:spacing w:after="0" w:line="240" w:lineRule="auto"/>
        <w:ind w:left="360"/>
        <w:jc w:val="center"/>
        <w:rPr>
          <w:rFonts w:ascii="Times New Roman" w:hAnsi="Times New Roman" w:cs="Times New Roman"/>
          <w:b/>
          <w:sz w:val="16"/>
          <w:szCs w:val="16"/>
          <w:lang w:eastAsia="ar-SA"/>
        </w:rPr>
      </w:pPr>
      <w:r w:rsidRPr="00E80AE5">
        <w:rPr>
          <w:rFonts w:ascii="Times New Roman" w:hAnsi="Times New Roman" w:cs="Times New Roman"/>
          <w:b/>
          <w:sz w:val="16"/>
          <w:szCs w:val="16"/>
        </w:rPr>
        <w:t>от 19 апреля 2021 года</w:t>
      </w:r>
    </w:p>
    <w:p w:rsidR="00E80AE5" w:rsidRPr="00E80AE5" w:rsidRDefault="00E80AE5" w:rsidP="00E80AE5">
      <w:pPr>
        <w:spacing w:after="0" w:line="240" w:lineRule="auto"/>
        <w:ind w:left="360"/>
        <w:jc w:val="both"/>
        <w:rPr>
          <w:rFonts w:ascii="Times New Roman" w:hAnsi="Times New Roman" w:cs="Times New Roman"/>
          <w:b/>
          <w:sz w:val="16"/>
          <w:szCs w:val="16"/>
        </w:rPr>
      </w:pPr>
      <w:r w:rsidRPr="00E80AE5">
        <w:rPr>
          <w:rFonts w:ascii="Times New Roman" w:hAnsi="Times New Roman" w:cs="Times New Roman"/>
          <w:i/>
          <w:sz w:val="16"/>
          <w:szCs w:val="16"/>
        </w:rPr>
        <w:t xml:space="preserve"> </w:t>
      </w:r>
    </w:p>
    <w:p w:rsidR="00E80AE5" w:rsidRPr="00E80AE5" w:rsidRDefault="00E80AE5" w:rsidP="00E80AE5">
      <w:pPr>
        <w:pStyle w:val="af7"/>
        <w:ind w:left="0" w:firstLine="284"/>
        <w:jc w:val="both"/>
        <w:rPr>
          <w:b/>
          <w:sz w:val="16"/>
          <w:szCs w:val="16"/>
        </w:rPr>
      </w:pPr>
      <w:r w:rsidRPr="00E80AE5">
        <w:rPr>
          <w:b/>
          <w:sz w:val="16"/>
          <w:szCs w:val="16"/>
        </w:rPr>
        <w:t>Проект, подлежащий рассмотрению на общественных обсуждениях «Постановление Администрации Волотовского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w:t>
      </w:r>
    </w:p>
    <w:p w:rsidR="00E80AE5" w:rsidRPr="00E80AE5" w:rsidRDefault="00E80AE5" w:rsidP="00E80AE5">
      <w:pPr>
        <w:spacing w:after="0" w:line="240" w:lineRule="auto"/>
        <w:ind w:firstLine="284"/>
        <w:jc w:val="both"/>
        <w:rPr>
          <w:rFonts w:ascii="Times New Roman" w:hAnsi="Times New Roman" w:cs="Times New Roman"/>
          <w:sz w:val="16"/>
          <w:szCs w:val="16"/>
        </w:rPr>
      </w:pP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Информация о земельном участке, подлежащем рассмотрению на общественных обсуждениях или публичных слушаниях:</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Земельный участок в кадастровом квартале 53:04:0080602, расположенный по адресу: РФ, Новгородская область, Волотовский  муниципальный округ, д. Славитино</w:t>
      </w:r>
      <w:r>
        <w:rPr>
          <w:rFonts w:ascii="Times New Roman" w:hAnsi="Times New Roman" w:cs="Times New Roman"/>
          <w:sz w:val="16"/>
          <w:szCs w:val="16"/>
        </w:rPr>
        <w:t xml:space="preserve"> </w:t>
      </w:r>
      <w:r w:rsidRPr="00E80AE5">
        <w:rPr>
          <w:rFonts w:ascii="Times New Roman" w:hAnsi="Times New Roman" w:cs="Times New Roman"/>
          <w:sz w:val="16"/>
          <w:szCs w:val="16"/>
        </w:rPr>
        <w:t>,Школьный пер.,  з/у 4а.</w:t>
      </w:r>
    </w:p>
    <w:p w:rsidR="00E80AE5" w:rsidRPr="00E80AE5" w:rsidRDefault="00E80AE5" w:rsidP="00E80AE5">
      <w:pPr>
        <w:spacing w:after="0" w:line="240" w:lineRule="auto"/>
        <w:ind w:firstLine="284"/>
        <w:jc w:val="both"/>
        <w:rPr>
          <w:rFonts w:ascii="Times New Roman" w:hAnsi="Times New Roman" w:cs="Times New Roman"/>
          <w:b/>
          <w:sz w:val="16"/>
          <w:szCs w:val="16"/>
        </w:rPr>
      </w:pPr>
      <w:r w:rsidRPr="00E80AE5">
        <w:rPr>
          <w:rFonts w:ascii="Times New Roman" w:hAnsi="Times New Roman" w:cs="Times New Roman"/>
          <w:b/>
          <w:sz w:val="16"/>
          <w:szCs w:val="16"/>
        </w:rPr>
        <w:t>Порядок и срок проведения общественных обсуждений по проекту, подлежащему рассмотрению на общественных обсуждениях:</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инициатор проведения общественных обсуждений:</w:t>
      </w:r>
      <w:r w:rsidRPr="00E80AE5">
        <w:rPr>
          <w:rFonts w:ascii="Times New Roman" w:hAnsi="Times New Roman" w:cs="Times New Roman"/>
          <w:sz w:val="16"/>
          <w:szCs w:val="16"/>
        </w:rPr>
        <w:t xml:space="preserve"> Администрация Волотовского муниципального округа;</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 xml:space="preserve">дата оповещения жителей муниципального района: </w:t>
      </w:r>
      <w:r w:rsidRPr="00E80AE5">
        <w:rPr>
          <w:rFonts w:ascii="Times New Roman" w:hAnsi="Times New Roman" w:cs="Times New Roman"/>
          <w:sz w:val="16"/>
          <w:szCs w:val="16"/>
        </w:rPr>
        <w:t>19</w:t>
      </w:r>
      <w:r w:rsidRPr="00E80AE5">
        <w:rPr>
          <w:rFonts w:ascii="Times New Roman" w:hAnsi="Times New Roman" w:cs="Times New Roman"/>
          <w:color w:val="FF0000"/>
          <w:sz w:val="16"/>
          <w:szCs w:val="16"/>
        </w:rPr>
        <w:t>.</w:t>
      </w:r>
      <w:r w:rsidRPr="00E80AE5">
        <w:rPr>
          <w:rFonts w:ascii="Times New Roman" w:hAnsi="Times New Roman" w:cs="Times New Roman"/>
          <w:color w:val="000000"/>
          <w:sz w:val="16"/>
          <w:szCs w:val="16"/>
        </w:rPr>
        <w:t>04.2021</w:t>
      </w:r>
      <w:r w:rsidRPr="00E80AE5">
        <w:rPr>
          <w:rFonts w:ascii="Times New Roman" w:hAnsi="Times New Roman" w:cs="Times New Roman"/>
          <w:sz w:val="16"/>
          <w:szCs w:val="16"/>
        </w:rPr>
        <w:t xml:space="preserve"> г.</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срок проведения общественных обсуждений</w:t>
      </w:r>
      <w:r w:rsidRPr="00E80AE5">
        <w:rPr>
          <w:rFonts w:ascii="Times New Roman" w:hAnsi="Times New Roman" w:cs="Times New Roman"/>
          <w:b/>
          <w:sz w:val="16"/>
          <w:szCs w:val="16"/>
        </w:rPr>
        <w:t xml:space="preserve">: </w:t>
      </w:r>
      <w:r w:rsidRPr="00E80AE5">
        <w:rPr>
          <w:rFonts w:ascii="Times New Roman" w:hAnsi="Times New Roman" w:cs="Times New Roman"/>
          <w:sz w:val="16"/>
          <w:szCs w:val="16"/>
        </w:rPr>
        <w:t xml:space="preserve">с 26.04.2021 </w:t>
      </w:r>
      <w:r w:rsidRPr="00E80AE5">
        <w:rPr>
          <w:rFonts w:ascii="Times New Roman" w:hAnsi="Times New Roman" w:cs="Times New Roman"/>
          <w:color w:val="FF0000"/>
          <w:sz w:val="16"/>
          <w:szCs w:val="16"/>
        </w:rPr>
        <w:t xml:space="preserve"> </w:t>
      </w:r>
      <w:r w:rsidRPr="00E80AE5">
        <w:rPr>
          <w:rFonts w:ascii="Times New Roman" w:hAnsi="Times New Roman" w:cs="Times New Roman"/>
          <w:color w:val="000000"/>
          <w:sz w:val="16"/>
          <w:szCs w:val="16"/>
        </w:rPr>
        <w:t>по 26.05.2021</w:t>
      </w:r>
      <w:r w:rsidRPr="00E80AE5">
        <w:rPr>
          <w:rFonts w:ascii="Times New Roman" w:hAnsi="Times New Roman" w:cs="Times New Roman"/>
          <w:sz w:val="16"/>
          <w:szCs w:val="16"/>
        </w:rPr>
        <w:t xml:space="preserve"> г.;</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 xml:space="preserve">участники общественных обсуждений: </w:t>
      </w:r>
      <w:bookmarkStart w:id="1" w:name="_Hlk512633902"/>
      <w:r w:rsidRPr="00E80AE5">
        <w:rPr>
          <w:rFonts w:ascii="Times New Roman" w:hAnsi="Times New Roman" w:cs="Times New Roman"/>
          <w:sz w:val="16"/>
          <w:szCs w:val="16"/>
        </w:rPr>
        <w:t>граждане, постоянно проживающие на территории Волотовского муниципального округа.</w:t>
      </w:r>
      <w:bookmarkEnd w:id="1"/>
    </w:p>
    <w:p w:rsidR="00E80AE5" w:rsidRPr="00E80AE5" w:rsidRDefault="00E80AE5" w:rsidP="00E80AE5">
      <w:pPr>
        <w:spacing w:after="0" w:line="240" w:lineRule="auto"/>
        <w:ind w:firstLine="284"/>
        <w:jc w:val="both"/>
        <w:rPr>
          <w:rFonts w:ascii="Times New Roman" w:hAnsi="Times New Roman" w:cs="Times New Roman"/>
          <w:b/>
          <w:sz w:val="16"/>
          <w:szCs w:val="16"/>
        </w:rPr>
      </w:pPr>
      <w:r w:rsidRPr="00E80AE5">
        <w:rPr>
          <w:rFonts w:ascii="Times New Roman" w:hAnsi="Times New Roman" w:cs="Times New Roman"/>
          <w:b/>
          <w:sz w:val="16"/>
          <w:szCs w:val="16"/>
        </w:rPr>
        <w:t>Место, дата открытия экспозиции проекта, подлежащего рассмотрению на общественных обсуждениях, о сроках проведения экспозиции, о днях и часах, в которые возможно посещение указанных экспозиции:</w:t>
      </w:r>
    </w:p>
    <w:p w:rsidR="00E80AE5" w:rsidRPr="00E80AE5" w:rsidRDefault="00E80AE5" w:rsidP="00E80AE5">
      <w:pPr>
        <w:spacing w:after="0" w:line="240" w:lineRule="auto"/>
        <w:ind w:firstLine="284"/>
        <w:jc w:val="both"/>
        <w:rPr>
          <w:rFonts w:ascii="Times New Roman" w:hAnsi="Times New Roman" w:cs="Times New Roman"/>
          <w:b/>
          <w:sz w:val="16"/>
          <w:szCs w:val="16"/>
        </w:rPr>
      </w:pPr>
      <w:bookmarkStart w:id="2" w:name="_Hlk512633945"/>
      <w:bookmarkStart w:id="3" w:name="_Hlk512635328"/>
      <w:r w:rsidRPr="00E80AE5">
        <w:rPr>
          <w:rFonts w:ascii="Times New Roman" w:hAnsi="Times New Roman" w:cs="Times New Roman"/>
          <w:sz w:val="16"/>
          <w:szCs w:val="16"/>
        </w:rPr>
        <w:t xml:space="preserve">экспозиция  организована в помещении Администрации Волотовского муниципального округа по адресу: </w:t>
      </w:r>
      <w:bookmarkEnd w:id="2"/>
      <w:r w:rsidRPr="00E80AE5">
        <w:rPr>
          <w:rFonts w:ascii="Times New Roman" w:hAnsi="Times New Roman" w:cs="Times New Roman"/>
          <w:sz w:val="16"/>
          <w:szCs w:val="16"/>
        </w:rPr>
        <w:t>Новгородская область, Волотовский район, п. Волот, ул. Комсомольская, д. 38;</w:t>
      </w:r>
    </w:p>
    <w:bookmarkEnd w:id="3"/>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дата и время открытия экспозиций:</w:t>
      </w:r>
      <w:r w:rsidRPr="00E80AE5">
        <w:rPr>
          <w:rFonts w:ascii="Times New Roman" w:hAnsi="Times New Roman" w:cs="Times New Roman"/>
          <w:b/>
          <w:sz w:val="16"/>
          <w:szCs w:val="16"/>
        </w:rPr>
        <w:t xml:space="preserve"> </w:t>
      </w:r>
      <w:r w:rsidRPr="00E80AE5">
        <w:rPr>
          <w:rFonts w:ascii="Times New Roman" w:hAnsi="Times New Roman" w:cs="Times New Roman"/>
          <w:sz w:val="16"/>
          <w:szCs w:val="16"/>
        </w:rPr>
        <w:t>с 8-30 26 апреля 2021 года;</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срок проведения экспозиций:</w:t>
      </w:r>
      <w:r w:rsidRPr="00E80AE5">
        <w:rPr>
          <w:rFonts w:ascii="Times New Roman" w:hAnsi="Times New Roman" w:cs="Times New Roman"/>
          <w:b/>
          <w:sz w:val="16"/>
          <w:szCs w:val="16"/>
        </w:rPr>
        <w:t xml:space="preserve"> </w:t>
      </w:r>
      <w:r w:rsidRPr="00E80AE5">
        <w:rPr>
          <w:rFonts w:ascii="Times New Roman" w:hAnsi="Times New Roman" w:cs="Times New Roman"/>
          <w:sz w:val="16"/>
          <w:szCs w:val="16"/>
        </w:rPr>
        <w:t>с 26.04.2021 по 26.05.2021г.</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дни и часы, в которые возможно посещение указанных экспозиций:</w:t>
      </w:r>
      <w:r w:rsidRPr="00E80AE5">
        <w:rPr>
          <w:rFonts w:ascii="Times New Roman" w:hAnsi="Times New Roman" w:cs="Times New Roman"/>
          <w:b/>
          <w:sz w:val="16"/>
          <w:szCs w:val="16"/>
        </w:rPr>
        <w:t xml:space="preserve"> </w:t>
      </w:r>
      <w:r w:rsidRPr="00E80AE5">
        <w:rPr>
          <w:rFonts w:ascii="Times New Roman" w:hAnsi="Times New Roman" w:cs="Times New Roman"/>
          <w:sz w:val="16"/>
          <w:szCs w:val="16"/>
        </w:rPr>
        <w:t>в период проведения общественных обсуждений, в рабочие дни (пн.-пт.), с 8-30 до 17-00.</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В ходе работы экспозиции организовано консультирование посетителей экспозиции, распространение информационных материалов о проектах, подлежащих рассмотрению на общественных обсуждениях</w:t>
      </w:r>
    </w:p>
    <w:p w:rsidR="00E80AE5" w:rsidRPr="00E80AE5" w:rsidRDefault="00E80AE5" w:rsidP="00E80AE5">
      <w:pPr>
        <w:spacing w:after="0" w:line="240" w:lineRule="auto"/>
        <w:ind w:firstLine="284"/>
        <w:jc w:val="both"/>
        <w:rPr>
          <w:rFonts w:ascii="Times New Roman" w:hAnsi="Times New Roman" w:cs="Times New Roman"/>
          <w:b/>
          <w:sz w:val="16"/>
          <w:szCs w:val="16"/>
        </w:rPr>
      </w:pPr>
      <w:r w:rsidRPr="00E80AE5">
        <w:rPr>
          <w:rFonts w:ascii="Times New Roman" w:hAnsi="Times New Roman" w:cs="Times New Roman"/>
          <w:b/>
          <w:sz w:val="16"/>
          <w:szCs w:val="16"/>
        </w:rPr>
        <w:t>Порядок, срок и форма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Предложения и замечания по проекту принимаются в срок до 16.00 часов 26.05.2021 года</w:t>
      </w:r>
    </w:p>
    <w:p w:rsidR="00E80AE5" w:rsidRPr="00E80AE5" w:rsidRDefault="00E80AE5" w:rsidP="00E80AE5">
      <w:pPr>
        <w:suppressAutoHyphens/>
        <w:spacing w:line="240" w:lineRule="auto"/>
        <w:ind w:firstLine="284"/>
        <w:contextualSpacing/>
        <w:jc w:val="both"/>
        <w:rPr>
          <w:rFonts w:ascii="Times New Roman" w:hAnsi="Times New Roman" w:cs="Times New Roman"/>
          <w:sz w:val="16"/>
          <w:szCs w:val="16"/>
        </w:rPr>
      </w:pPr>
      <w:r w:rsidRPr="00E80AE5">
        <w:rPr>
          <w:rFonts w:ascii="Times New Roman" w:hAnsi="Times New Roman" w:cs="Times New Roman"/>
          <w:sz w:val="16"/>
          <w:szCs w:val="16"/>
        </w:rPr>
        <w:t xml:space="preserve">1) посредством официального сайта Администрации Волотовского муниципального района http://волотовский.рф, по адресу: </w:t>
      </w:r>
      <w:hyperlink r:id="rId9" w:history="1">
        <w:r w:rsidRPr="00E80AE5">
          <w:rPr>
            <w:rStyle w:val="aa"/>
            <w:rFonts w:ascii="Times New Roman" w:hAnsi="Times New Roman" w:cs="Times New Roman"/>
            <w:sz w:val="16"/>
            <w:szCs w:val="16"/>
          </w:rPr>
          <w:t>http://волотовский.рф/?page_id=10</w:t>
        </w:r>
      </w:hyperlink>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 xml:space="preserve">2) в письменной форме в адрес организатора общественных обсуждений (Администрация Волотовского муниципального округа), по почтовому адресу: 175100, Новгородская область, Волотовский район, п. Волот, ул. Комсомольская, д. 38 (форма прилагается). </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3) посредством записи в книге (журнале) учета посетителей экспозиции проекта, подлежащего рассмотрению на общественных обсуждениях.</w:t>
      </w:r>
    </w:p>
    <w:p w:rsidR="00E80AE5" w:rsidRPr="00E80AE5" w:rsidRDefault="00E80AE5" w:rsidP="00E80AE5">
      <w:pPr>
        <w:spacing w:after="0" w:line="240" w:lineRule="auto"/>
        <w:ind w:firstLine="284"/>
        <w:jc w:val="both"/>
        <w:rPr>
          <w:rFonts w:ascii="Times New Roman" w:hAnsi="Times New Roman" w:cs="Times New Roman"/>
          <w:sz w:val="16"/>
          <w:szCs w:val="16"/>
        </w:rPr>
      </w:pPr>
      <w:bookmarkStart w:id="4" w:name="_Hlk512635243"/>
      <w:r w:rsidRPr="00E80AE5">
        <w:rPr>
          <w:rFonts w:ascii="Times New Roman" w:hAnsi="Times New Roman" w:cs="Times New Roman"/>
          <w:b/>
          <w:sz w:val="16"/>
          <w:szCs w:val="16"/>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w:t>
      </w:r>
      <w:r w:rsidRPr="00E80AE5">
        <w:rPr>
          <w:rFonts w:ascii="Times New Roman" w:hAnsi="Times New Roman" w:cs="Times New Roman"/>
          <w:sz w:val="16"/>
          <w:szCs w:val="16"/>
        </w:rPr>
        <w:t xml:space="preserve"> </w:t>
      </w:r>
      <w:hyperlink r:id="rId10" w:history="1">
        <w:r w:rsidRPr="00E80AE5">
          <w:rPr>
            <w:rStyle w:val="aa"/>
            <w:rFonts w:ascii="Times New Roman" w:hAnsi="Times New Roman" w:cs="Times New Roman"/>
            <w:sz w:val="16"/>
            <w:szCs w:val="16"/>
          </w:rPr>
          <w:t>http://волотовский.рф/?cat=228</w:t>
        </w:r>
      </w:hyperlink>
      <w:r w:rsidRPr="00E80AE5">
        <w:rPr>
          <w:rFonts w:ascii="Times New Roman" w:hAnsi="Times New Roman" w:cs="Times New Roman"/>
          <w:sz w:val="16"/>
          <w:szCs w:val="16"/>
        </w:rPr>
        <w:t xml:space="preserve"> </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(Главная - «Администрация района» - «Информация о градостроительной деятельности» - «Информационное обеспечение градостроительной деятельности» - «Нормативные документы, регламентирующие ИСОГД»).</w:t>
      </w:r>
      <w:bookmarkEnd w:id="4"/>
    </w:p>
    <w:p w:rsidR="00E80AE5" w:rsidRPr="00E80AE5" w:rsidRDefault="00E80AE5" w:rsidP="00E80AE5">
      <w:pPr>
        <w:spacing w:after="0" w:line="240" w:lineRule="auto"/>
        <w:jc w:val="right"/>
        <w:rPr>
          <w:rFonts w:ascii="Times New Roman" w:hAnsi="Times New Roman" w:cs="Times New Roman"/>
          <w:sz w:val="16"/>
          <w:szCs w:val="16"/>
        </w:rPr>
      </w:pPr>
      <w:r w:rsidRPr="00E80AE5">
        <w:rPr>
          <w:rFonts w:ascii="Times New Roman" w:hAnsi="Times New Roman" w:cs="Times New Roman"/>
          <w:sz w:val="16"/>
          <w:szCs w:val="16"/>
        </w:rPr>
        <w:t>Председатель КУМИ                                                  Е.В. Щинова</w:t>
      </w:r>
    </w:p>
    <w:p w:rsidR="00E80AE5" w:rsidRPr="0028603F" w:rsidRDefault="00E80AE5" w:rsidP="00E80AE5">
      <w:pPr>
        <w:jc w:val="center"/>
        <w:rPr>
          <w:sz w:val="28"/>
          <w:szCs w:val="28"/>
        </w:rPr>
      </w:pPr>
      <w:r>
        <w:rPr>
          <w:noProof/>
          <w:sz w:val="28"/>
          <w:szCs w:val="28"/>
          <w:lang w:eastAsia="ru-RU"/>
        </w:rPr>
        <w:lastRenderedPageBreak/>
        <w:drawing>
          <wp:inline distT="0" distB="0" distL="0" distR="0">
            <wp:extent cx="4481512" cy="6332817"/>
            <wp:effectExtent l="19050" t="0" r="0" b="0"/>
            <wp:docPr id="4" name="Рисунок 4" descr="L:\ГАЗЕТА\в газету\2021\№ 11.1 от 19.04.2021\в газету 19.04.2021\ссхема ФАП Славитин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ГАЗЕТА\в газету\2021\№ 11.1 от 19.04.2021\в газету 19.04.2021\ссхема ФАП Славитино.BMP"/>
                    <pic:cNvPicPr>
                      <a:picLocks noChangeAspect="1" noChangeArrowheads="1"/>
                    </pic:cNvPicPr>
                  </pic:nvPicPr>
                  <pic:blipFill>
                    <a:blip r:embed="rId11"/>
                    <a:srcRect/>
                    <a:stretch>
                      <a:fillRect/>
                    </a:stretch>
                  </pic:blipFill>
                  <pic:spPr bwMode="auto">
                    <a:xfrm>
                      <a:off x="0" y="0"/>
                      <a:ext cx="4482437" cy="6334125"/>
                    </a:xfrm>
                    <a:prstGeom prst="rect">
                      <a:avLst/>
                    </a:prstGeom>
                    <a:noFill/>
                    <a:ln w="9525">
                      <a:noFill/>
                      <a:miter lim="800000"/>
                      <a:headEnd/>
                      <a:tailEnd/>
                    </a:ln>
                  </pic:spPr>
                </pic:pic>
              </a:graphicData>
            </a:graphic>
          </wp:inline>
        </w:drawing>
      </w:r>
    </w:p>
    <w:p w:rsidR="00E80AE5" w:rsidRPr="00E80AE5" w:rsidRDefault="00E80AE5" w:rsidP="00E80AE5">
      <w:pPr>
        <w:spacing w:after="0" w:line="240" w:lineRule="auto"/>
        <w:jc w:val="center"/>
        <w:rPr>
          <w:rFonts w:ascii="Times New Roman" w:hAnsi="Times New Roman" w:cs="Times New Roman"/>
          <w:b/>
          <w:sz w:val="16"/>
          <w:szCs w:val="16"/>
        </w:rPr>
      </w:pPr>
      <w:r w:rsidRPr="00E80AE5">
        <w:rPr>
          <w:rFonts w:ascii="Times New Roman" w:hAnsi="Times New Roman" w:cs="Times New Roman"/>
          <w:b/>
          <w:sz w:val="16"/>
          <w:szCs w:val="16"/>
        </w:rPr>
        <w:t>Оповещение о начале общественных обсуждений по предоставлению разрешения на условно разрешенный вид использования земельного участка от 19 апреля 2021 года</w:t>
      </w:r>
    </w:p>
    <w:p w:rsidR="00E80AE5" w:rsidRPr="00E80AE5" w:rsidRDefault="00E80AE5" w:rsidP="00E80AE5">
      <w:pPr>
        <w:spacing w:after="0" w:line="240" w:lineRule="auto"/>
        <w:ind w:left="360"/>
        <w:jc w:val="both"/>
        <w:rPr>
          <w:rFonts w:ascii="Times New Roman" w:hAnsi="Times New Roman" w:cs="Times New Roman"/>
          <w:b/>
          <w:sz w:val="16"/>
          <w:szCs w:val="16"/>
        </w:rPr>
      </w:pPr>
      <w:r w:rsidRPr="00E80AE5">
        <w:rPr>
          <w:rFonts w:ascii="Times New Roman" w:hAnsi="Times New Roman" w:cs="Times New Roman"/>
          <w:i/>
          <w:sz w:val="16"/>
          <w:szCs w:val="16"/>
        </w:rPr>
        <w:t xml:space="preserve"> </w:t>
      </w:r>
    </w:p>
    <w:p w:rsidR="00E80AE5" w:rsidRPr="00E80AE5" w:rsidRDefault="00E80AE5" w:rsidP="00E80AE5">
      <w:pPr>
        <w:pStyle w:val="af7"/>
        <w:ind w:left="0" w:firstLine="426"/>
        <w:jc w:val="both"/>
        <w:rPr>
          <w:b/>
          <w:sz w:val="16"/>
          <w:szCs w:val="16"/>
        </w:rPr>
      </w:pPr>
      <w:r w:rsidRPr="00E80AE5">
        <w:rPr>
          <w:b/>
          <w:sz w:val="16"/>
          <w:szCs w:val="16"/>
        </w:rPr>
        <w:t>Проект, подлежащий рассмотрению на общественных обсуждениях «Постановление Администрации Волотовского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w:t>
      </w:r>
    </w:p>
    <w:p w:rsidR="00E80AE5" w:rsidRPr="00E80AE5" w:rsidRDefault="00E80AE5" w:rsidP="00E80AE5">
      <w:pPr>
        <w:spacing w:after="0" w:line="240" w:lineRule="auto"/>
        <w:jc w:val="both"/>
        <w:rPr>
          <w:rFonts w:ascii="Times New Roman" w:hAnsi="Times New Roman" w:cs="Times New Roman"/>
          <w:sz w:val="16"/>
          <w:szCs w:val="16"/>
        </w:rPr>
      </w:pP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Информация о земельном участке, подлежащем рассмотрению на общественных обсуждениях или публичных слушаниях:</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Земельный участок в кадастровом квартале 53:04:0073801, расположенный по адресу: РФ, Новгородская область, Волотовский  муниципальный округ, д. Горки Ратицкие, ул. Центральная, з/у 11а.</w:t>
      </w:r>
    </w:p>
    <w:p w:rsidR="00E80AE5" w:rsidRPr="00E80AE5" w:rsidRDefault="00E80AE5" w:rsidP="00E80AE5">
      <w:pPr>
        <w:spacing w:after="0" w:line="240" w:lineRule="auto"/>
        <w:ind w:firstLine="284"/>
        <w:jc w:val="both"/>
        <w:rPr>
          <w:rFonts w:ascii="Times New Roman" w:hAnsi="Times New Roman" w:cs="Times New Roman"/>
          <w:b/>
          <w:sz w:val="16"/>
          <w:szCs w:val="16"/>
        </w:rPr>
      </w:pPr>
      <w:r w:rsidRPr="00E80AE5">
        <w:rPr>
          <w:rFonts w:ascii="Times New Roman" w:hAnsi="Times New Roman" w:cs="Times New Roman"/>
          <w:b/>
          <w:sz w:val="16"/>
          <w:szCs w:val="16"/>
        </w:rPr>
        <w:t>Порядок и срок проведения общественных обсуждений по проекту, подлежащему рассмотрению на общественных обсуждениях:</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инициатор проведения общественных обсуждений:</w:t>
      </w:r>
      <w:r w:rsidRPr="00E80AE5">
        <w:rPr>
          <w:rFonts w:ascii="Times New Roman" w:hAnsi="Times New Roman" w:cs="Times New Roman"/>
          <w:sz w:val="16"/>
          <w:szCs w:val="16"/>
        </w:rPr>
        <w:t xml:space="preserve"> Администрация Волотовского муниципального округа;</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 xml:space="preserve">дата оповещения жителей муниципального района: </w:t>
      </w:r>
      <w:r w:rsidRPr="00E80AE5">
        <w:rPr>
          <w:rFonts w:ascii="Times New Roman" w:hAnsi="Times New Roman" w:cs="Times New Roman"/>
          <w:sz w:val="16"/>
          <w:szCs w:val="16"/>
        </w:rPr>
        <w:t>19</w:t>
      </w:r>
      <w:r w:rsidRPr="00E80AE5">
        <w:rPr>
          <w:rFonts w:ascii="Times New Roman" w:hAnsi="Times New Roman" w:cs="Times New Roman"/>
          <w:color w:val="FF0000"/>
          <w:sz w:val="16"/>
          <w:szCs w:val="16"/>
        </w:rPr>
        <w:t>.</w:t>
      </w:r>
      <w:r w:rsidRPr="00E80AE5">
        <w:rPr>
          <w:rFonts w:ascii="Times New Roman" w:hAnsi="Times New Roman" w:cs="Times New Roman"/>
          <w:color w:val="000000"/>
          <w:sz w:val="16"/>
          <w:szCs w:val="16"/>
        </w:rPr>
        <w:t>04.2021</w:t>
      </w:r>
      <w:r w:rsidRPr="00E80AE5">
        <w:rPr>
          <w:rFonts w:ascii="Times New Roman" w:hAnsi="Times New Roman" w:cs="Times New Roman"/>
          <w:sz w:val="16"/>
          <w:szCs w:val="16"/>
        </w:rPr>
        <w:t xml:space="preserve"> г.</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срок проведения общественных обсуждений</w:t>
      </w:r>
      <w:r w:rsidRPr="00E80AE5">
        <w:rPr>
          <w:rFonts w:ascii="Times New Roman" w:hAnsi="Times New Roman" w:cs="Times New Roman"/>
          <w:b/>
          <w:sz w:val="16"/>
          <w:szCs w:val="16"/>
        </w:rPr>
        <w:t xml:space="preserve">: </w:t>
      </w:r>
      <w:r w:rsidRPr="00E80AE5">
        <w:rPr>
          <w:rFonts w:ascii="Times New Roman" w:hAnsi="Times New Roman" w:cs="Times New Roman"/>
          <w:sz w:val="16"/>
          <w:szCs w:val="16"/>
        </w:rPr>
        <w:t xml:space="preserve">с 26.04.2021 </w:t>
      </w:r>
      <w:r w:rsidRPr="00E80AE5">
        <w:rPr>
          <w:rFonts w:ascii="Times New Roman" w:hAnsi="Times New Roman" w:cs="Times New Roman"/>
          <w:color w:val="FF0000"/>
          <w:sz w:val="16"/>
          <w:szCs w:val="16"/>
        </w:rPr>
        <w:t xml:space="preserve"> </w:t>
      </w:r>
      <w:r w:rsidRPr="00E80AE5">
        <w:rPr>
          <w:rFonts w:ascii="Times New Roman" w:hAnsi="Times New Roman" w:cs="Times New Roman"/>
          <w:color w:val="000000"/>
          <w:sz w:val="16"/>
          <w:szCs w:val="16"/>
        </w:rPr>
        <w:t>по 26.05.2021</w:t>
      </w:r>
      <w:r w:rsidRPr="00E80AE5">
        <w:rPr>
          <w:rFonts w:ascii="Times New Roman" w:hAnsi="Times New Roman" w:cs="Times New Roman"/>
          <w:sz w:val="16"/>
          <w:szCs w:val="16"/>
        </w:rPr>
        <w:t xml:space="preserve"> г.;</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 xml:space="preserve">участники общественных обсуждений: </w:t>
      </w:r>
      <w:r w:rsidRPr="00E80AE5">
        <w:rPr>
          <w:rFonts w:ascii="Times New Roman" w:hAnsi="Times New Roman" w:cs="Times New Roman"/>
          <w:sz w:val="16"/>
          <w:szCs w:val="16"/>
        </w:rPr>
        <w:t>граждане, постоянно проживающие на территории Волотовского муниципального округа.</w:t>
      </w:r>
    </w:p>
    <w:p w:rsidR="00E80AE5" w:rsidRPr="00E80AE5" w:rsidRDefault="00E80AE5" w:rsidP="00E80AE5">
      <w:pPr>
        <w:spacing w:after="0" w:line="240" w:lineRule="auto"/>
        <w:ind w:firstLine="284"/>
        <w:jc w:val="both"/>
        <w:rPr>
          <w:rFonts w:ascii="Times New Roman" w:hAnsi="Times New Roman" w:cs="Times New Roman"/>
          <w:b/>
          <w:sz w:val="16"/>
          <w:szCs w:val="16"/>
        </w:rPr>
      </w:pPr>
      <w:r w:rsidRPr="00E80AE5">
        <w:rPr>
          <w:rFonts w:ascii="Times New Roman" w:hAnsi="Times New Roman" w:cs="Times New Roman"/>
          <w:b/>
          <w:sz w:val="16"/>
          <w:szCs w:val="16"/>
        </w:rPr>
        <w:t>Место, дата открытия экспозиции проекта, подлежащего рассмотрению на общественных обсуждениях, о сроках проведения экспозиции, о днях и часах, в которые возможно посещение указанных экспозиции:</w:t>
      </w:r>
    </w:p>
    <w:p w:rsidR="00E80AE5" w:rsidRPr="00E80AE5" w:rsidRDefault="00E80AE5" w:rsidP="00E80AE5">
      <w:pPr>
        <w:spacing w:after="0" w:line="240" w:lineRule="auto"/>
        <w:ind w:firstLine="284"/>
        <w:jc w:val="both"/>
        <w:rPr>
          <w:rFonts w:ascii="Times New Roman" w:hAnsi="Times New Roman" w:cs="Times New Roman"/>
          <w:b/>
          <w:sz w:val="16"/>
          <w:szCs w:val="16"/>
        </w:rPr>
      </w:pPr>
      <w:r w:rsidRPr="00E80AE5">
        <w:rPr>
          <w:rFonts w:ascii="Times New Roman" w:hAnsi="Times New Roman" w:cs="Times New Roman"/>
          <w:sz w:val="16"/>
          <w:szCs w:val="16"/>
        </w:rPr>
        <w:t>экспозиция  организована в помещении Администрации Волотовского муниципального округа по адресу: Новгородская область, Волотовский район, п. Волот, ул. Комсомольская, д. 38;</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дата и время открытия экспозиций:</w:t>
      </w:r>
      <w:r w:rsidRPr="00E80AE5">
        <w:rPr>
          <w:rFonts w:ascii="Times New Roman" w:hAnsi="Times New Roman" w:cs="Times New Roman"/>
          <w:b/>
          <w:sz w:val="16"/>
          <w:szCs w:val="16"/>
        </w:rPr>
        <w:t xml:space="preserve"> </w:t>
      </w:r>
      <w:r w:rsidRPr="00E80AE5">
        <w:rPr>
          <w:rFonts w:ascii="Times New Roman" w:hAnsi="Times New Roman" w:cs="Times New Roman"/>
          <w:sz w:val="16"/>
          <w:szCs w:val="16"/>
        </w:rPr>
        <w:t>с 8-30 26 апреля 2021 года;</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срок проведения экспозиций:</w:t>
      </w:r>
      <w:r w:rsidRPr="00E80AE5">
        <w:rPr>
          <w:rFonts w:ascii="Times New Roman" w:hAnsi="Times New Roman" w:cs="Times New Roman"/>
          <w:b/>
          <w:sz w:val="16"/>
          <w:szCs w:val="16"/>
        </w:rPr>
        <w:t xml:space="preserve"> </w:t>
      </w:r>
      <w:r w:rsidRPr="00E80AE5">
        <w:rPr>
          <w:rFonts w:ascii="Times New Roman" w:hAnsi="Times New Roman" w:cs="Times New Roman"/>
          <w:sz w:val="16"/>
          <w:szCs w:val="16"/>
        </w:rPr>
        <w:t>с 26.04.2021 по 26.05.2021г.</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дни и часы, в которые возможно посещение указанных экспозиций:</w:t>
      </w:r>
      <w:r w:rsidRPr="00E80AE5">
        <w:rPr>
          <w:rFonts w:ascii="Times New Roman" w:hAnsi="Times New Roman" w:cs="Times New Roman"/>
          <w:b/>
          <w:sz w:val="16"/>
          <w:szCs w:val="16"/>
        </w:rPr>
        <w:t xml:space="preserve"> </w:t>
      </w:r>
      <w:r w:rsidRPr="00E80AE5">
        <w:rPr>
          <w:rFonts w:ascii="Times New Roman" w:hAnsi="Times New Roman" w:cs="Times New Roman"/>
          <w:sz w:val="16"/>
          <w:szCs w:val="16"/>
        </w:rPr>
        <w:t>в период проведения общественных обсуждений, в рабочие дни (пн.-пт.), с 8-30 до 17-00.</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В ходе работы экспозиции организовано консультирование посетителей экспозиции, распространение информационных материалов о проектах, подлежащих рассмотрению на общественных обсуждениях</w:t>
      </w:r>
    </w:p>
    <w:p w:rsidR="00E80AE5" w:rsidRPr="00E80AE5" w:rsidRDefault="00E80AE5" w:rsidP="00E80AE5">
      <w:pPr>
        <w:spacing w:after="0" w:line="240" w:lineRule="auto"/>
        <w:ind w:firstLine="284"/>
        <w:jc w:val="both"/>
        <w:rPr>
          <w:rFonts w:ascii="Times New Roman" w:hAnsi="Times New Roman" w:cs="Times New Roman"/>
          <w:b/>
          <w:sz w:val="16"/>
          <w:szCs w:val="16"/>
        </w:rPr>
      </w:pPr>
      <w:r w:rsidRPr="00E80AE5">
        <w:rPr>
          <w:rFonts w:ascii="Times New Roman" w:hAnsi="Times New Roman" w:cs="Times New Roman"/>
          <w:b/>
          <w:sz w:val="16"/>
          <w:szCs w:val="16"/>
        </w:rPr>
        <w:t>Порядок, срок и форма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Предложения и замечания по проекту принимаются в срок до 16.00 часов 26.05.2021 года</w:t>
      </w:r>
    </w:p>
    <w:p w:rsidR="00E80AE5" w:rsidRPr="00E80AE5" w:rsidRDefault="00E80AE5" w:rsidP="00E80AE5">
      <w:pPr>
        <w:pStyle w:val="af7"/>
        <w:numPr>
          <w:ilvl w:val="0"/>
          <w:numId w:val="35"/>
        </w:numPr>
        <w:suppressAutoHyphens/>
        <w:ind w:left="0" w:firstLine="284"/>
        <w:contextualSpacing/>
        <w:jc w:val="both"/>
        <w:rPr>
          <w:sz w:val="16"/>
          <w:szCs w:val="16"/>
        </w:rPr>
      </w:pPr>
      <w:r w:rsidRPr="00E80AE5">
        <w:rPr>
          <w:sz w:val="16"/>
          <w:szCs w:val="16"/>
        </w:rPr>
        <w:lastRenderedPageBreak/>
        <w:t xml:space="preserve">посредством официального сайта Администрации Волотовского муниципального района http://волотовский.рф, по адресу: </w:t>
      </w:r>
      <w:hyperlink r:id="rId12" w:history="1">
        <w:r w:rsidRPr="00E80AE5">
          <w:rPr>
            <w:rStyle w:val="aa"/>
            <w:sz w:val="16"/>
            <w:szCs w:val="16"/>
          </w:rPr>
          <w:t>http://волотовский.рф/?page_id=10</w:t>
        </w:r>
      </w:hyperlink>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 xml:space="preserve">2) в письменной форме в адрес организатора общественных обсуждений (Администрация Волотовского муниципального округа), по почтовому адресу: 175100, Новгородская область, Волотовский район, п. Волот, ул. Комсомольская, д. 38 (форма прилагается). </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3) посредством записи в книге (журнале) учета посетителей экспозиции проекта, подлежащего рассмотрению на общественных обсуждениях.</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sz w:val="16"/>
          <w:szCs w:val="16"/>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w:t>
      </w:r>
      <w:r w:rsidRPr="00E80AE5">
        <w:rPr>
          <w:rFonts w:ascii="Times New Roman" w:hAnsi="Times New Roman" w:cs="Times New Roman"/>
          <w:sz w:val="16"/>
          <w:szCs w:val="16"/>
        </w:rPr>
        <w:t xml:space="preserve"> </w:t>
      </w:r>
      <w:hyperlink r:id="rId13" w:history="1">
        <w:r w:rsidRPr="00E80AE5">
          <w:rPr>
            <w:rStyle w:val="aa"/>
            <w:rFonts w:ascii="Times New Roman" w:hAnsi="Times New Roman" w:cs="Times New Roman"/>
            <w:sz w:val="16"/>
            <w:szCs w:val="16"/>
          </w:rPr>
          <w:t>http://волотовский.рф/?cat=228</w:t>
        </w:r>
      </w:hyperlink>
      <w:r w:rsidRPr="00E80AE5">
        <w:rPr>
          <w:rFonts w:ascii="Times New Roman" w:hAnsi="Times New Roman" w:cs="Times New Roman"/>
          <w:sz w:val="16"/>
          <w:szCs w:val="16"/>
        </w:rPr>
        <w:t xml:space="preserve"> </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(Главная - «Администрация района» - «Информация о градостроительной деятельности» - «Информационное обеспечение градостроительной деятельности» - «Нормативные документы, регламентирующие ИСОГД»).</w:t>
      </w:r>
    </w:p>
    <w:p w:rsidR="00E80AE5" w:rsidRPr="00E80AE5" w:rsidRDefault="00E80AE5" w:rsidP="00E80AE5">
      <w:pPr>
        <w:spacing w:after="0" w:line="240" w:lineRule="auto"/>
        <w:jc w:val="right"/>
        <w:rPr>
          <w:rFonts w:ascii="Times New Roman" w:hAnsi="Times New Roman" w:cs="Times New Roman"/>
          <w:sz w:val="16"/>
          <w:szCs w:val="16"/>
        </w:rPr>
      </w:pPr>
      <w:r w:rsidRPr="00E80AE5">
        <w:rPr>
          <w:rFonts w:ascii="Times New Roman" w:hAnsi="Times New Roman" w:cs="Times New Roman"/>
          <w:sz w:val="16"/>
          <w:szCs w:val="16"/>
        </w:rPr>
        <w:t>Председатель</w:t>
      </w:r>
      <w:r>
        <w:rPr>
          <w:rFonts w:ascii="Times New Roman" w:hAnsi="Times New Roman" w:cs="Times New Roman"/>
          <w:sz w:val="16"/>
          <w:szCs w:val="16"/>
        </w:rPr>
        <w:t xml:space="preserve"> КУМИ          </w:t>
      </w:r>
      <w:r w:rsidRPr="00E80AE5">
        <w:rPr>
          <w:rFonts w:ascii="Times New Roman" w:hAnsi="Times New Roman" w:cs="Times New Roman"/>
          <w:sz w:val="16"/>
          <w:szCs w:val="16"/>
        </w:rPr>
        <w:t xml:space="preserve">           Е.В. Щинова</w:t>
      </w:r>
    </w:p>
    <w:p w:rsidR="00E80AE5" w:rsidRPr="0028603F" w:rsidRDefault="00E80AE5" w:rsidP="00E80AE5">
      <w:pPr>
        <w:jc w:val="center"/>
        <w:rPr>
          <w:sz w:val="28"/>
          <w:szCs w:val="28"/>
        </w:rPr>
      </w:pPr>
      <w:r>
        <w:rPr>
          <w:noProof/>
          <w:sz w:val="28"/>
          <w:szCs w:val="28"/>
          <w:lang w:eastAsia="ru-RU"/>
        </w:rPr>
        <w:drawing>
          <wp:inline distT="0" distB="0" distL="0" distR="0">
            <wp:extent cx="4410075" cy="6231872"/>
            <wp:effectExtent l="19050" t="0" r="9525" b="0"/>
            <wp:docPr id="5" name="Рисунок 5" descr="L:\ГАЗЕТА\в газету\2021\№ 11.1 от 19.04.2021\в газету 19.04.2021\ссхема ФАП Горки Ратицки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ГАЗЕТА\в газету\2021\№ 11.1 от 19.04.2021\в газету 19.04.2021\ссхема ФАП Горки Ратицкие.BMP"/>
                    <pic:cNvPicPr>
                      <a:picLocks noChangeAspect="1" noChangeArrowheads="1"/>
                    </pic:cNvPicPr>
                  </pic:nvPicPr>
                  <pic:blipFill>
                    <a:blip r:embed="rId14"/>
                    <a:srcRect/>
                    <a:stretch>
                      <a:fillRect/>
                    </a:stretch>
                  </pic:blipFill>
                  <pic:spPr bwMode="auto">
                    <a:xfrm>
                      <a:off x="0" y="0"/>
                      <a:ext cx="4410406" cy="6232339"/>
                    </a:xfrm>
                    <a:prstGeom prst="rect">
                      <a:avLst/>
                    </a:prstGeom>
                    <a:noFill/>
                    <a:ln w="9525">
                      <a:noFill/>
                      <a:miter lim="800000"/>
                      <a:headEnd/>
                      <a:tailEnd/>
                    </a:ln>
                  </pic:spPr>
                </pic:pic>
              </a:graphicData>
            </a:graphic>
          </wp:inline>
        </w:drawing>
      </w:r>
    </w:p>
    <w:p w:rsidR="00E80AE5" w:rsidRPr="00E80AE5" w:rsidRDefault="00E80AE5" w:rsidP="00E80AE5">
      <w:pPr>
        <w:spacing w:after="0" w:line="240" w:lineRule="auto"/>
        <w:jc w:val="center"/>
        <w:rPr>
          <w:rFonts w:ascii="Times New Roman" w:hAnsi="Times New Roman" w:cs="Times New Roman"/>
          <w:b/>
          <w:sz w:val="16"/>
          <w:szCs w:val="16"/>
        </w:rPr>
      </w:pPr>
      <w:r w:rsidRPr="00E80AE5">
        <w:rPr>
          <w:rFonts w:ascii="Times New Roman" w:hAnsi="Times New Roman" w:cs="Times New Roman"/>
          <w:b/>
          <w:sz w:val="16"/>
          <w:szCs w:val="16"/>
        </w:rPr>
        <w:t>Оповещение о начале общественных обсуждений по предоставлению разрешения на условно разрешенный вид использования земельного участка от 19 апреля 2021 года</w:t>
      </w:r>
    </w:p>
    <w:p w:rsidR="00E80AE5" w:rsidRPr="00E80AE5" w:rsidRDefault="00E80AE5" w:rsidP="00E80AE5">
      <w:pPr>
        <w:spacing w:after="0" w:line="240" w:lineRule="auto"/>
        <w:ind w:left="360"/>
        <w:jc w:val="both"/>
        <w:rPr>
          <w:rFonts w:ascii="Times New Roman" w:hAnsi="Times New Roman" w:cs="Times New Roman"/>
          <w:b/>
          <w:sz w:val="16"/>
          <w:szCs w:val="16"/>
        </w:rPr>
      </w:pPr>
      <w:r w:rsidRPr="00E80AE5">
        <w:rPr>
          <w:rFonts w:ascii="Times New Roman" w:hAnsi="Times New Roman" w:cs="Times New Roman"/>
          <w:i/>
          <w:sz w:val="16"/>
          <w:szCs w:val="16"/>
        </w:rPr>
        <w:t xml:space="preserve"> </w:t>
      </w:r>
    </w:p>
    <w:p w:rsidR="00E80AE5" w:rsidRPr="00E80AE5" w:rsidRDefault="00E80AE5" w:rsidP="00E80AE5">
      <w:pPr>
        <w:pStyle w:val="af7"/>
        <w:ind w:left="0" w:firstLine="284"/>
        <w:jc w:val="both"/>
        <w:rPr>
          <w:b/>
          <w:sz w:val="16"/>
          <w:szCs w:val="16"/>
        </w:rPr>
      </w:pPr>
      <w:r w:rsidRPr="00E80AE5">
        <w:rPr>
          <w:b/>
          <w:sz w:val="16"/>
          <w:szCs w:val="16"/>
        </w:rPr>
        <w:t>Проект, подлежащий рассмотрению на общественных обсуждениях «Постановление Администрации Волотовского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w:t>
      </w:r>
    </w:p>
    <w:p w:rsidR="00E80AE5" w:rsidRPr="00E80AE5" w:rsidRDefault="00E80AE5" w:rsidP="00E80AE5">
      <w:pPr>
        <w:spacing w:after="0" w:line="240" w:lineRule="auto"/>
        <w:ind w:firstLine="284"/>
        <w:jc w:val="both"/>
        <w:rPr>
          <w:rFonts w:ascii="Times New Roman" w:hAnsi="Times New Roman" w:cs="Times New Roman"/>
          <w:sz w:val="16"/>
          <w:szCs w:val="16"/>
        </w:rPr>
      </w:pP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Информация о земельном участке, подлежащем рассмотрению на общественных обсуждениях или публичных слушаниях:</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Земельный участок в кадастровом квартале 53:04:0062102, расположенный по адресу: РФ, Новгородская область, Волотовский  муниципальный округ, д. Соловьёво, ул. Зелёная,  з/у 19.</w:t>
      </w:r>
    </w:p>
    <w:p w:rsidR="00E80AE5" w:rsidRPr="00E80AE5" w:rsidRDefault="00E80AE5" w:rsidP="00E80AE5">
      <w:pPr>
        <w:spacing w:after="0" w:line="240" w:lineRule="auto"/>
        <w:ind w:firstLine="284"/>
        <w:jc w:val="both"/>
        <w:rPr>
          <w:rFonts w:ascii="Times New Roman" w:hAnsi="Times New Roman" w:cs="Times New Roman"/>
          <w:b/>
          <w:sz w:val="16"/>
          <w:szCs w:val="16"/>
        </w:rPr>
      </w:pPr>
      <w:r w:rsidRPr="00E80AE5">
        <w:rPr>
          <w:rFonts w:ascii="Times New Roman" w:hAnsi="Times New Roman" w:cs="Times New Roman"/>
          <w:b/>
          <w:sz w:val="16"/>
          <w:szCs w:val="16"/>
        </w:rPr>
        <w:t>Порядок и срок проведения общественных обсуждений по проекту, подлежащему рассмотрению на общественных обсуждениях:</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инициатор проведения общественных обсуждений:</w:t>
      </w:r>
      <w:r w:rsidRPr="00E80AE5">
        <w:rPr>
          <w:rFonts w:ascii="Times New Roman" w:hAnsi="Times New Roman" w:cs="Times New Roman"/>
          <w:sz w:val="16"/>
          <w:szCs w:val="16"/>
        </w:rPr>
        <w:t xml:space="preserve"> Администрация Волотовского муниципального округа;</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 xml:space="preserve">дата оповещения жителей муниципального района: </w:t>
      </w:r>
      <w:r w:rsidRPr="00E80AE5">
        <w:rPr>
          <w:rFonts w:ascii="Times New Roman" w:hAnsi="Times New Roman" w:cs="Times New Roman"/>
          <w:sz w:val="16"/>
          <w:szCs w:val="16"/>
        </w:rPr>
        <w:t>19</w:t>
      </w:r>
      <w:r w:rsidRPr="00E80AE5">
        <w:rPr>
          <w:rFonts w:ascii="Times New Roman" w:hAnsi="Times New Roman" w:cs="Times New Roman"/>
          <w:color w:val="FF0000"/>
          <w:sz w:val="16"/>
          <w:szCs w:val="16"/>
        </w:rPr>
        <w:t>.</w:t>
      </w:r>
      <w:r w:rsidRPr="00E80AE5">
        <w:rPr>
          <w:rFonts w:ascii="Times New Roman" w:hAnsi="Times New Roman" w:cs="Times New Roman"/>
          <w:color w:val="000000"/>
          <w:sz w:val="16"/>
          <w:szCs w:val="16"/>
        </w:rPr>
        <w:t>04.2021</w:t>
      </w:r>
      <w:r w:rsidRPr="00E80AE5">
        <w:rPr>
          <w:rFonts w:ascii="Times New Roman" w:hAnsi="Times New Roman" w:cs="Times New Roman"/>
          <w:sz w:val="16"/>
          <w:szCs w:val="16"/>
        </w:rPr>
        <w:t xml:space="preserve"> г.</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срок проведения общественных обсуждений</w:t>
      </w:r>
      <w:r w:rsidRPr="00E80AE5">
        <w:rPr>
          <w:rFonts w:ascii="Times New Roman" w:hAnsi="Times New Roman" w:cs="Times New Roman"/>
          <w:b/>
          <w:sz w:val="16"/>
          <w:szCs w:val="16"/>
        </w:rPr>
        <w:t xml:space="preserve">: </w:t>
      </w:r>
      <w:r w:rsidRPr="00E80AE5">
        <w:rPr>
          <w:rFonts w:ascii="Times New Roman" w:hAnsi="Times New Roman" w:cs="Times New Roman"/>
          <w:sz w:val="16"/>
          <w:szCs w:val="16"/>
        </w:rPr>
        <w:t xml:space="preserve">с 26.04.2021 </w:t>
      </w:r>
      <w:r w:rsidRPr="00E80AE5">
        <w:rPr>
          <w:rFonts w:ascii="Times New Roman" w:hAnsi="Times New Roman" w:cs="Times New Roman"/>
          <w:color w:val="FF0000"/>
          <w:sz w:val="16"/>
          <w:szCs w:val="16"/>
        </w:rPr>
        <w:t xml:space="preserve"> </w:t>
      </w:r>
      <w:r w:rsidRPr="00E80AE5">
        <w:rPr>
          <w:rFonts w:ascii="Times New Roman" w:hAnsi="Times New Roman" w:cs="Times New Roman"/>
          <w:color w:val="000000"/>
          <w:sz w:val="16"/>
          <w:szCs w:val="16"/>
        </w:rPr>
        <w:t>по 26.05.2021</w:t>
      </w:r>
      <w:r w:rsidRPr="00E80AE5">
        <w:rPr>
          <w:rFonts w:ascii="Times New Roman" w:hAnsi="Times New Roman" w:cs="Times New Roman"/>
          <w:sz w:val="16"/>
          <w:szCs w:val="16"/>
        </w:rPr>
        <w:t xml:space="preserve"> г.;</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 xml:space="preserve">участники общественных обсуждений: </w:t>
      </w:r>
      <w:r w:rsidRPr="00E80AE5">
        <w:rPr>
          <w:rFonts w:ascii="Times New Roman" w:hAnsi="Times New Roman" w:cs="Times New Roman"/>
          <w:sz w:val="16"/>
          <w:szCs w:val="16"/>
        </w:rPr>
        <w:t>граждане, постоянно проживающие на территории Волотовского муниципального округа.</w:t>
      </w:r>
    </w:p>
    <w:p w:rsidR="00E80AE5" w:rsidRPr="00E80AE5" w:rsidRDefault="00E80AE5" w:rsidP="00E80AE5">
      <w:pPr>
        <w:spacing w:after="0" w:line="240" w:lineRule="auto"/>
        <w:ind w:firstLine="284"/>
        <w:jc w:val="both"/>
        <w:rPr>
          <w:rFonts w:ascii="Times New Roman" w:hAnsi="Times New Roman" w:cs="Times New Roman"/>
          <w:b/>
          <w:sz w:val="16"/>
          <w:szCs w:val="16"/>
        </w:rPr>
      </w:pPr>
      <w:r w:rsidRPr="00E80AE5">
        <w:rPr>
          <w:rFonts w:ascii="Times New Roman" w:hAnsi="Times New Roman" w:cs="Times New Roman"/>
          <w:b/>
          <w:sz w:val="16"/>
          <w:szCs w:val="16"/>
        </w:rPr>
        <w:t>Место, дата открытия экспозиции проекта, подлежащего рассмотрению на общественных обсуждениях, о сроках проведения экспозиции, о днях и часах, в которые возможно посещение указанных экспозиции:</w:t>
      </w:r>
    </w:p>
    <w:p w:rsidR="00E80AE5" w:rsidRPr="00E80AE5" w:rsidRDefault="00E80AE5" w:rsidP="00E80AE5">
      <w:pPr>
        <w:spacing w:after="0" w:line="240" w:lineRule="auto"/>
        <w:ind w:firstLine="284"/>
        <w:jc w:val="both"/>
        <w:rPr>
          <w:rFonts w:ascii="Times New Roman" w:hAnsi="Times New Roman" w:cs="Times New Roman"/>
          <w:b/>
          <w:sz w:val="16"/>
          <w:szCs w:val="16"/>
        </w:rPr>
      </w:pPr>
      <w:r w:rsidRPr="00E80AE5">
        <w:rPr>
          <w:rFonts w:ascii="Times New Roman" w:hAnsi="Times New Roman" w:cs="Times New Roman"/>
          <w:sz w:val="16"/>
          <w:szCs w:val="16"/>
        </w:rPr>
        <w:t>экспозиция  организована в помещении Администрации Волотовского муниципального округа по адресу: Новгородская область, Волотовский район, п. Волот, ул. Комсомольская, д. 38;</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lastRenderedPageBreak/>
        <w:t>дата и время открытия экспозиций:</w:t>
      </w:r>
      <w:r w:rsidRPr="00E80AE5">
        <w:rPr>
          <w:rFonts w:ascii="Times New Roman" w:hAnsi="Times New Roman" w:cs="Times New Roman"/>
          <w:b/>
          <w:sz w:val="16"/>
          <w:szCs w:val="16"/>
        </w:rPr>
        <w:t xml:space="preserve"> </w:t>
      </w:r>
      <w:r w:rsidRPr="00E80AE5">
        <w:rPr>
          <w:rFonts w:ascii="Times New Roman" w:hAnsi="Times New Roman" w:cs="Times New Roman"/>
          <w:sz w:val="16"/>
          <w:szCs w:val="16"/>
        </w:rPr>
        <w:t>с 8-30 26 апреля 2021 года;</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срок проведения экспозиций:</w:t>
      </w:r>
      <w:r w:rsidRPr="00E80AE5">
        <w:rPr>
          <w:rFonts w:ascii="Times New Roman" w:hAnsi="Times New Roman" w:cs="Times New Roman"/>
          <w:b/>
          <w:sz w:val="16"/>
          <w:szCs w:val="16"/>
        </w:rPr>
        <w:t xml:space="preserve"> </w:t>
      </w:r>
      <w:r w:rsidRPr="00E80AE5">
        <w:rPr>
          <w:rFonts w:ascii="Times New Roman" w:hAnsi="Times New Roman" w:cs="Times New Roman"/>
          <w:sz w:val="16"/>
          <w:szCs w:val="16"/>
        </w:rPr>
        <w:t>с 26.04.2021 по 26.05.2021г.</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i/>
          <w:sz w:val="16"/>
          <w:szCs w:val="16"/>
        </w:rPr>
        <w:t>дни и часы, в которые возможно посещение указанных экспозиций:</w:t>
      </w:r>
      <w:r w:rsidRPr="00E80AE5">
        <w:rPr>
          <w:rFonts w:ascii="Times New Roman" w:hAnsi="Times New Roman" w:cs="Times New Roman"/>
          <w:b/>
          <w:sz w:val="16"/>
          <w:szCs w:val="16"/>
        </w:rPr>
        <w:t xml:space="preserve"> </w:t>
      </w:r>
      <w:r w:rsidRPr="00E80AE5">
        <w:rPr>
          <w:rFonts w:ascii="Times New Roman" w:hAnsi="Times New Roman" w:cs="Times New Roman"/>
          <w:sz w:val="16"/>
          <w:szCs w:val="16"/>
        </w:rPr>
        <w:t>в период проведения общественных обсуждений, в рабочие дни (пн.-пт.), с 8-30 до 17-00.</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В ходе работы экспозиции организовано консультирование посетителей экспозиции, распространение информационных материалов о проектах, подлежащих рассмотрению на общественных обсуждениях</w:t>
      </w:r>
    </w:p>
    <w:p w:rsidR="00E80AE5" w:rsidRPr="00E80AE5" w:rsidRDefault="00E80AE5" w:rsidP="00E80AE5">
      <w:pPr>
        <w:spacing w:after="0" w:line="240" w:lineRule="auto"/>
        <w:ind w:firstLine="284"/>
        <w:jc w:val="both"/>
        <w:rPr>
          <w:rFonts w:ascii="Times New Roman" w:hAnsi="Times New Roman" w:cs="Times New Roman"/>
          <w:b/>
          <w:sz w:val="16"/>
          <w:szCs w:val="16"/>
        </w:rPr>
      </w:pPr>
      <w:r w:rsidRPr="00E80AE5">
        <w:rPr>
          <w:rFonts w:ascii="Times New Roman" w:hAnsi="Times New Roman" w:cs="Times New Roman"/>
          <w:b/>
          <w:sz w:val="16"/>
          <w:szCs w:val="16"/>
        </w:rPr>
        <w:t>Порядок, срок и форма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Предложения и замечания по проекту принимаются в срок до 16.00 часов 26.05.2021 года</w:t>
      </w:r>
    </w:p>
    <w:p w:rsidR="00E80AE5" w:rsidRPr="00E80AE5" w:rsidRDefault="00E80AE5" w:rsidP="00E80AE5">
      <w:pPr>
        <w:suppressAutoHyphens/>
        <w:ind w:firstLine="284"/>
        <w:contextualSpacing/>
        <w:jc w:val="both"/>
        <w:rPr>
          <w:rFonts w:ascii="Times New Roman" w:hAnsi="Times New Roman" w:cs="Times New Roman"/>
          <w:sz w:val="16"/>
          <w:szCs w:val="16"/>
        </w:rPr>
      </w:pPr>
      <w:r>
        <w:rPr>
          <w:rFonts w:ascii="Times New Roman" w:hAnsi="Times New Roman" w:cs="Times New Roman"/>
          <w:sz w:val="16"/>
          <w:szCs w:val="16"/>
        </w:rPr>
        <w:t xml:space="preserve">1) </w:t>
      </w:r>
      <w:r w:rsidRPr="00E80AE5">
        <w:rPr>
          <w:rFonts w:ascii="Times New Roman" w:hAnsi="Times New Roman" w:cs="Times New Roman"/>
          <w:sz w:val="16"/>
          <w:szCs w:val="16"/>
        </w:rPr>
        <w:t xml:space="preserve">посредством официального сайта Администрации Волотовского муниципального района http://волотовский.рф, по адресу: </w:t>
      </w:r>
      <w:hyperlink r:id="rId15" w:history="1">
        <w:r w:rsidRPr="00E80AE5">
          <w:rPr>
            <w:rStyle w:val="aa"/>
            <w:rFonts w:ascii="Times New Roman" w:hAnsi="Times New Roman" w:cs="Times New Roman"/>
            <w:sz w:val="16"/>
            <w:szCs w:val="16"/>
          </w:rPr>
          <w:t>http://волотовский.рф/?page_id=10</w:t>
        </w:r>
      </w:hyperlink>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 xml:space="preserve">2) в письменной форме в адрес организатора общественных обсуждений (Администрация Волотовского муниципального округа), по почтовому адресу: 175100, Новгородская область, Волотовский район, п. Волот, ул. Комсомольская, д. 38 (форма прилагается). </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3) посредством записи в книге (журнале) учета посетителей экспозиции проекта, подлежащего рассмотрению на общественных обсуждениях.</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b/>
          <w:sz w:val="16"/>
          <w:szCs w:val="16"/>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w:t>
      </w:r>
      <w:r w:rsidRPr="00E80AE5">
        <w:rPr>
          <w:rFonts w:ascii="Times New Roman" w:hAnsi="Times New Roman" w:cs="Times New Roman"/>
          <w:sz w:val="16"/>
          <w:szCs w:val="16"/>
        </w:rPr>
        <w:t xml:space="preserve"> </w:t>
      </w:r>
      <w:hyperlink r:id="rId16" w:history="1">
        <w:r w:rsidRPr="00E80AE5">
          <w:rPr>
            <w:rStyle w:val="aa"/>
            <w:rFonts w:ascii="Times New Roman" w:hAnsi="Times New Roman" w:cs="Times New Roman"/>
            <w:sz w:val="16"/>
            <w:szCs w:val="16"/>
          </w:rPr>
          <w:t>http://волотовский.рф/?cat=228</w:t>
        </w:r>
      </w:hyperlink>
      <w:r w:rsidRPr="00E80AE5">
        <w:rPr>
          <w:rFonts w:ascii="Times New Roman" w:hAnsi="Times New Roman" w:cs="Times New Roman"/>
          <w:sz w:val="16"/>
          <w:szCs w:val="16"/>
        </w:rPr>
        <w:t xml:space="preserve"> </w:t>
      </w:r>
    </w:p>
    <w:p w:rsidR="00E80AE5" w:rsidRPr="00E80AE5" w:rsidRDefault="00E80AE5" w:rsidP="00E80AE5">
      <w:pPr>
        <w:spacing w:after="0" w:line="240" w:lineRule="auto"/>
        <w:ind w:firstLine="284"/>
        <w:jc w:val="both"/>
        <w:rPr>
          <w:rFonts w:ascii="Times New Roman" w:hAnsi="Times New Roman" w:cs="Times New Roman"/>
          <w:sz w:val="16"/>
          <w:szCs w:val="16"/>
        </w:rPr>
      </w:pPr>
      <w:r w:rsidRPr="00E80AE5">
        <w:rPr>
          <w:rFonts w:ascii="Times New Roman" w:hAnsi="Times New Roman" w:cs="Times New Roman"/>
          <w:sz w:val="16"/>
          <w:szCs w:val="16"/>
        </w:rPr>
        <w:t>(Главная - «Администрация района» - «Информация о градостроительной деятельности» - «Информационное обеспечение градостроительной деятельности» - «Нормативные документы, регламентирующие ИСОГД»).</w:t>
      </w:r>
    </w:p>
    <w:p w:rsidR="00E80AE5" w:rsidRPr="00E80AE5" w:rsidRDefault="00E80AE5" w:rsidP="00E80AE5">
      <w:pPr>
        <w:spacing w:after="0" w:line="240" w:lineRule="auto"/>
        <w:jc w:val="right"/>
        <w:rPr>
          <w:rFonts w:ascii="Times New Roman" w:hAnsi="Times New Roman" w:cs="Times New Roman"/>
          <w:sz w:val="16"/>
          <w:szCs w:val="16"/>
        </w:rPr>
      </w:pPr>
      <w:r w:rsidRPr="00E80AE5">
        <w:rPr>
          <w:rFonts w:ascii="Times New Roman" w:hAnsi="Times New Roman" w:cs="Times New Roman"/>
          <w:sz w:val="16"/>
          <w:szCs w:val="16"/>
        </w:rPr>
        <w:t>Председатель КУМИ                                                  Е.В. Щинова</w:t>
      </w:r>
    </w:p>
    <w:p w:rsidR="00E80AE5" w:rsidRPr="0028603F" w:rsidRDefault="00E80AE5" w:rsidP="00E80AE5">
      <w:pPr>
        <w:jc w:val="center"/>
        <w:rPr>
          <w:sz w:val="28"/>
          <w:szCs w:val="28"/>
        </w:rPr>
      </w:pPr>
      <w:r>
        <w:rPr>
          <w:noProof/>
          <w:sz w:val="28"/>
          <w:szCs w:val="28"/>
          <w:lang w:eastAsia="ru-RU"/>
        </w:rPr>
        <w:drawing>
          <wp:inline distT="0" distB="0" distL="0" distR="0">
            <wp:extent cx="4114800" cy="5814616"/>
            <wp:effectExtent l="19050" t="0" r="0" b="0"/>
            <wp:docPr id="6" name="Рисунок 6" descr="L:\ГАЗЕТА\в газету\2021\№ 11.1 от 19.04.2021\в газету 19.04.2021\ФАП Соловьёв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ГАЗЕТА\в газету\2021\№ 11.1 от 19.04.2021\в газету 19.04.2021\ФАП Соловьёво.BMP"/>
                    <pic:cNvPicPr>
                      <a:picLocks noChangeAspect="1" noChangeArrowheads="1"/>
                    </pic:cNvPicPr>
                  </pic:nvPicPr>
                  <pic:blipFill>
                    <a:blip r:embed="rId17"/>
                    <a:srcRect/>
                    <a:stretch>
                      <a:fillRect/>
                    </a:stretch>
                  </pic:blipFill>
                  <pic:spPr bwMode="auto">
                    <a:xfrm>
                      <a:off x="0" y="0"/>
                      <a:ext cx="4115109" cy="5815052"/>
                    </a:xfrm>
                    <a:prstGeom prst="rect">
                      <a:avLst/>
                    </a:prstGeom>
                    <a:noFill/>
                    <a:ln w="9525">
                      <a:noFill/>
                      <a:miter lim="800000"/>
                      <a:headEnd/>
                      <a:tailEnd/>
                    </a:ln>
                  </pic:spPr>
                </pic:pic>
              </a:graphicData>
            </a:graphic>
          </wp:inline>
        </w:drawing>
      </w:r>
    </w:p>
    <w:p w:rsidR="004F0F04" w:rsidRDefault="004F0F04" w:rsidP="00027EE5">
      <w:pPr>
        <w:spacing w:after="0" w:line="240" w:lineRule="auto"/>
        <w:ind w:firstLine="708"/>
        <w:jc w:val="center"/>
        <w:rPr>
          <w:rFonts w:ascii="Times New Roman" w:hAnsi="Times New Roman" w:cs="Times New Roman"/>
          <w:b/>
          <w:sz w:val="16"/>
          <w:szCs w:val="16"/>
        </w:rPr>
      </w:pPr>
    </w:p>
    <w:p w:rsidR="004F0F04" w:rsidRDefault="004F0F04" w:rsidP="00027EE5">
      <w:pPr>
        <w:spacing w:after="0" w:line="240" w:lineRule="auto"/>
        <w:ind w:firstLine="708"/>
        <w:jc w:val="center"/>
        <w:rPr>
          <w:rFonts w:ascii="Times New Roman" w:hAnsi="Times New Roman" w:cs="Times New Roman"/>
          <w:b/>
          <w:sz w:val="16"/>
          <w:szCs w:val="16"/>
        </w:rPr>
      </w:pPr>
    </w:p>
    <w:p w:rsidR="004F0F04" w:rsidRDefault="004F0F04" w:rsidP="00027EE5">
      <w:pPr>
        <w:spacing w:after="0" w:line="240" w:lineRule="auto"/>
        <w:ind w:firstLine="708"/>
        <w:jc w:val="center"/>
        <w:rPr>
          <w:rFonts w:ascii="Times New Roman" w:hAnsi="Times New Roman" w:cs="Times New Roman"/>
          <w:b/>
          <w:sz w:val="16"/>
          <w:szCs w:val="16"/>
        </w:rPr>
      </w:pP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«Волотовские ведомости». Муниципальная газета № </w:t>
      </w:r>
      <w:r w:rsidR="00E80AE5">
        <w:rPr>
          <w:rFonts w:ascii="Times New Roman" w:eastAsia="Times New Roman" w:hAnsi="Times New Roman"/>
          <w:color w:val="000000" w:themeColor="text1"/>
          <w:sz w:val="14"/>
          <w:szCs w:val="14"/>
          <w:lang w:eastAsia="ru-RU"/>
        </w:rPr>
        <w:t>11</w:t>
      </w:r>
      <w:r w:rsidR="00E80AE5" w:rsidRPr="00E80AE5">
        <w:rPr>
          <w:rFonts w:ascii="Times New Roman" w:eastAsia="Times New Roman" w:hAnsi="Times New Roman"/>
          <w:color w:val="000000" w:themeColor="text1"/>
          <w:sz w:val="14"/>
          <w:szCs w:val="14"/>
          <w:lang w:eastAsia="ru-RU"/>
        </w:rPr>
        <w:t>/</w:t>
      </w:r>
      <w:r w:rsidR="00E80AE5">
        <w:rPr>
          <w:rFonts w:ascii="Times New Roman" w:eastAsia="Times New Roman" w:hAnsi="Times New Roman"/>
          <w:color w:val="000000" w:themeColor="text1"/>
          <w:sz w:val="14"/>
          <w:szCs w:val="14"/>
          <w:lang w:eastAsia="ru-RU"/>
        </w:rPr>
        <w:t>1</w:t>
      </w:r>
      <w:r w:rsidRPr="00214DDF">
        <w:rPr>
          <w:rFonts w:ascii="Times New Roman" w:eastAsia="Times New Roman" w:hAnsi="Times New Roman"/>
          <w:color w:val="000000" w:themeColor="text1"/>
          <w:sz w:val="14"/>
          <w:szCs w:val="14"/>
          <w:lang w:eastAsia="ru-RU"/>
        </w:rPr>
        <w:t xml:space="preserve"> от </w:t>
      </w:r>
      <w:r w:rsidR="00E80AE5">
        <w:rPr>
          <w:rFonts w:ascii="Times New Roman" w:eastAsia="Times New Roman" w:hAnsi="Times New Roman"/>
          <w:color w:val="000000" w:themeColor="text1"/>
          <w:sz w:val="14"/>
          <w:szCs w:val="14"/>
          <w:lang w:eastAsia="ru-RU"/>
        </w:rPr>
        <w:t>19</w:t>
      </w:r>
      <w:r w:rsidRPr="00214DDF">
        <w:rPr>
          <w:rFonts w:ascii="Times New Roman" w:eastAsia="Times New Roman" w:hAnsi="Times New Roman"/>
          <w:color w:val="000000" w:themeColor="text1"/>
          <w:sz w:val="14"/>
          <w:szCs w:val="14"/>
          <w:lang w:eastAsia="ru-RU"/>
        </w:rPr>
        <w:t>.</w:t>
      </w:r>
      <w:r>
        <w:rPr>
          <w:rFonts w:ascii="Times New Roman" w:eastAsia="Times New Roman" w:hAnsi="Times New Roman"/>
          <w:color w:val="000000" w:themeColor="text1"/>
          <w:sz w:val="14"/>
          <w:szCs w:val="14"/>
          <w:lang w:eastAsia="ru-RU"/>
        </w:rPr>
        <w:t>04</w:t>
      </w:r>
      <w:r w:rsidRPr="00214DDF">
        <w:rPr>
          <w:rFonts w:ascii="Times New Roman" w:eastAsia="Times New Roman" w:hAnsi="Times New Roman"/>
          <w:color w:val="000000" w:themeColor="text1"/>
          <w:sz w:val="14"/>
          <w:szCs w:val="14"/>
          <w:lang w:eastAsia="ru-RU"/>
        </w:rPr>
        <w:t>.2021</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Pr>
          <w:rFonts w:ascii="Times New Roman" w:eastAsia="Times New Roman" w:hAnsi="Times New Roman"/>
          <w:color w:val="000000" w:themeColor="text1"/>
          <w:sz w:val="14"/>
          <w:szCs w:val="14"/>
          <w:lang w:eastAsia="ru-RU"/>
        </w:rPr>
        <w:t xml:space="preserve"> </w:t>
      </w:r>
      <w:r w:rsidRPr="00214DDF">
        <w:rPr>
          <w:rFonts w:ascii="Times New Roman" w:eastAsia="Times New Roman" w:hAnsi="Times New Roman"/>
          <w:color w:val="000000" w:themeColor="text1"/>
          <w:sz w:val="14"/>
          <w:szCs w:val="14"/>
          <w:lang w:eastAsia="ru-RU"/>
        </w:rPr>
        <w:t>А.И.Лыжов</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п.Волот, ул.Комсомольская, д.38, тел. 881662-61-086, e-mail: </w:t>
      </w:r>
      <w:hyperlink r:id="rId18"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r w:rsidRPr="00214DDF">
        <w:rPr>
          <w:rFonts w:ascii="Times New Roman" w:eastAsia="Times New Roman" w:hAnsi="Times New Roman"/>
          <w:color w:val="000000" w:themeColor="text1"/>
          <w:sz w:val="14"/>
          <w:szCs w:val="14"/>
          <w:u w:val="single"/>
          <w:lang w:eastAsia="ru-RU"/>
        </w:rPr>
        <w:t>волотовский.рф</w:t>
      </w:r>
      <w:r w:rsidRPr="00214DDF">
        <w:rPr>
          <w:rFonts w:ascii="Times New Roman" w:eastAsia="Times New Roman" w:hAnsi="Times New Roman"/>
          <w:color w:val="000000" w:themeColor="text1"/>
          <w:sz w:val="14"/>
          <w:szCs w:val="14"/>
          <w:lang w:eastAsia="ru-RU"/>
        </w:rPr>
        <w:t>)</w:t>
      </w:r>
    </w:p>
    <w:p w:rsidR="004F0F04" w:rsidRPr="00214DDF" w:rsidRDefault="00E80AE5"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Формат А4. Объем </w:t>
      </w:r>
      <w:r w:rsidR="004F0F04" w:rsidRPr="00214DDF">
        <w:rPr>
          <w:rFonts w:ascii="Times New Roman" w:eastAsia="Times New Roman" w:hAnsi="Times New Roman"/>
          <w:color w:val="000000" w:themeColor="text1"/>
          <w:sz w:val="14"/>
          <w:szCs w:val="14"/>
          <w:lang w:eastAsia="ru-RU"/>
        </w:rPr>
        <w:t>2</w:t>
      </w:r>
      <w:r>
        <w:rPr>
          <w:rFonts w:ascii="Times New Roman" w:eastAsia="Times New Roman" w:hAnsi="Times New Roman"/>
          <w:color w:val="000000" w:themeColor="text1"/>
          <w:sz w:val="14"/>
          <w:szCs w:val="14"/>
          <w:lang w:eastAsia="ru-RU"/>
        </w:rPr>
        <w:t xml:space="preserve"> </w:t>
      </w:r>
      <w:r w:rsidR="004F0F04" w:rsidRPr="00214DDF">
        <w:rPr>
          <w:rFonts w:ascii="Times New Roman" w:eastAsia="Times New Roman" w:hAnsi="Times New Roman"/>
          <w:color w:val="000000" w:themeColor="text1"/>
          <w:sz w:val="14"/>
          <w:szCs w:val="14"/>
          <w:lang w:eastAsia="ru-RU"/>
        </w:rPr>
        <w:t>п.л. Тираж 25 экз. Распространяется бесплатно.</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p w:rsidR="00BB52F5" w:rsidRPr="00214DDF" w:rsidRDefault="00BB52F5"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sectPr w:rsidR="00BB52F5" w:rsidRPr="00214DDF" w:rsidSect="00214DDF">
      <w:headerReference w:type="default" r:id="rId19"/>
      <w:headerReference w:type="first" r:id="rId20"/>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E5" w:rsidRDefault="007933E5" w:rsidP="00851532">
      <w:pPr>
        <w:spacing w:after="0" w:line="240" w:lineRule="auto"/>
      </w:pPr>
      <w:r>
        <w:separator/>
      </w:r>
    </w:p>
  </w:endnote>
  <w:endnote w:type="continuationSeparator" w:id="0">
    <w:p w:rsidR="007933E5" w:rsidRDefault="007933E5"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E5" w:rsidRDefault="007933E5" w:rsidP="00851532">
      <w:pPr>
        <w:spacing w:after="0" w:line="240" w:lineRule="auto"/>
      </w:pPr>
      <w:r>
        <w:separator/>
      </w:r>
    </w:p>
  </w:footnote>
  <w:footnote w:type="continuationSeparator" w:id="0">
    <w:p w:rsidR="007933E5" w:rsidRDefault="007933E5"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E5" w:rsidRPr="00851532" w:rsidRDefault="00EE62FC">
    <w:pPr>
      <w:pStyle w:val="ac"/>
      <w:jc w:val="right"/>
      <w:rPr>
        <w:sz w:val="16"/>
        <w:szCs w:val="16"/>
      </w:rPr>
    </w:pPr>
    <w:r w:rsidRPr="00851532">
      <w:rPr>
        <w:sz w:val="16"/>
        <w:szCs w:val="16"/>
      </w:rPr>
      <w:fldChar w:fldCharType="begin"/>
    </w:r>
    <w:r w:rsidR="007933E5" w:rsidRPr="00851532">
      <w:rPr>
        <w:sz w:val="16"/>
        <w:szCs w:val="16"/>
      </w:rPr>
      <w:instrText>PAGE   \* MERGEFORMAT</w:instrText>
    </w:r>
    <w:r w:rsidRPr="00851532">
      <w:rPr>
        <w:sz w:val="16"/>
        <w:szCs w:val="16"/>
      </w:rPr>
      <w:fldChar w:fldCharType="separate"/>
    </w:r>
    <w:r w:rsidR="0082610D">
      <w:rPr>
        <w:noProof/>
        <w:sz w:val="16"/>
        <w:szCs w:val="16"/>
      </w:rPr>
      <w:t>4</w:t>
    </w:r>
    <w:r w:rsidRPr="00851532">
      <w:rPr>
        <w:sz w:val="16"/>
        <w:szCs w:val="16"/>
      </w:rPr>
      <w:fldChar w:fldCharType="end"/>
    </w:r>
  </w:p>
  <w:p w:rsidR="007933E5" w:rsidRPr="00E80AE5" w:rsidRDefault="007933E5">
    <w:pPr>
      <w:pStyle w:val="ac"/>
      <w:rPr>
        <w:i/>
        <w:sz w:val="16"/>
        <w:szCs w:val="16"/>
        <w:lang w:val="en-US"/>
      </w:rPr>
    </w:pPr>
    <w:r w:rsidRPr="00851532">
      <w:rPr>
        <w:i/>
        <w:sz w:val="16"/>
        <w:szCs w:val="16"/>
      </w:rPr>
      <w:t>«Волотовски</w:t>
    </w:r>
    <w:r>
      <w:rPr>
        <w:i/>
        <w:sz w:val="16"/>
        <w:szCs w:val="16"/>
      </w:rPr>
      <w:t>е ведомости» № 11</w:t>
    </w:r>
    <w:r w:rsidR="00E80AE5">
      <w:rPr>
        <w:i/>
        <w:sz w:val="16"/>
        <w:szCs w:val="16"/>
        <w:lang w:val="en-US"/>
      </w:rPr>
      <w:t>/1</w:t>
    </w:r>
  </w:p>
  <w:p w:rsidR="007933E5" w:rsidRPr="008B4846" w:rsidRDefault="007933E5"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E5" w:rsidRDefault="007933E5">
    <w:pPr>
      <w:pStyle w:val="ac"/>
      <w:rPr>
        <w:i/>
        <w:sz w:val="16"/>
        <w:szCs w:val="16"/>
      </w:rPr>
    </w:pPr>
  </w:p>
  <w:p w:rsidR="007933E5" w:rsidRPr="00E80AE5" w:rsidRDefault="00E80AE5">
    <w:pPr>
      <w:pStyle w:val="ac"/>
      <w:rPr>
        <w:i/>
        <w:sz w:val="16"/>
        <w:szCs w:val="16"/>
      </w:rPr>
    </w:pPr>
    <w:r>
      <w:rPr>
        <w:i/>
        <w:sz w:val="16"/>
        <w:szCs w:val="16"/>
      </w:rPr>
      <w:t>«Волотовские ведомости» № 11</w:t>
    </w:r>
    <w:r>
      <w:rPr>
        <w:i/>
        <w:sz w:val="16"/>
        <w:szCs w:val="16"/>
        <w:lang w:val="en-US"/>
      </w:rPr>
      <w:t>/</w:t>
    </w:r>
    <w:r>
      <w:rPr>
        <w:i/>
        <w:sz w:val="16"/>
        <w:szCs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03789"/>
    <w:multiLevelType w:val="multilevel"/>
    <w:tmpl w:val="8CDAEB20"/>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BE20AE"/>
    <w:multiLevelType w:val="multilevel"/>
    <w:tmpl w:val="CE68F6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1" w15:restartNumberingAfterBreak="0">
    <w:nsid w:val="1C9B0B5D"/>
    <w:multiLevelType w:val="multilevel"/>
    <w:tmpl w:val="43FA2A72"/>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980751"/>
    <w:multiLevelType w:val="multilevel"/>
    <w:tmpl w:val="DD0A640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15:restartNumberingAfterBreak="0">
    <w:nsid w:val="308A5A4B"/>
    <w:multiLevelType w:val="multilevel"/>
    <w:tmpl w:val="67988B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378D5AA6"/>
    <w:multiLevelType w:val="hybridMultilevel"/>
    <w:tmpl w:val="B864564A"/>
    <w:lvl w:ilvl="0" w:tplc="51AE0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1AE01D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DA61CCB"/>
    <w:multiLevelType w:val="hybridMultilevel"/>
    <w:tmpl w:val="8CD67932"/>
    <w:lvl w:ilvl="0" w:tplc="B94E65E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5"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57D555F1"/>
    <w:multiLevelType w:val="multilevel"/>
    <w:tmpl w:val="92040D5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A3D1264"/>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29"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1B35DC1"/>
    <w:multiLevelType w:val="hybridMultilevel"/>
    <w:tmpl w:val="8CD67932"/>
    <w:lvl w:ilvl="0" w:tplc="B94E65E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15:restartNumberingAfterBreak="0">
    <w:nsid w:val="69537585"/>
    <w:multiLevelType w:val="multilevel"/>
    <w:tmpl w:val="807CAD1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3"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75EE76F2"/>
    <w:multiLevelType w:val="multilevel"/>
    <w:tmpl w:val="4776ED74"/>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5" w15:restartNumberingAfterBreak="0">
    <w:nsid w:val="7FB338E4"/>
    <w:multiLevelType w:val="hybridMultilevel"/>
    <w:tmpl w:val="A8F43CFE"/>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2"/>
  </w:num>
  <w:num w:numId="4">
    <w:abstractNumId w:val="13"/>
  </w:num>
  <w:num w:numId="5">
    <w:abstractNumId w:val="1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5"/>
  </w:num>
  <w:num w:numId="18">
    <w:abstractNumId w:val="2"/>
  </w:num>
  <w:num w:numId="1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7"/>
  </w:num>
  <w:num w:numId="30">
    <w:abstractNumId w:val="17"/>
  </w:num>
  <w:num w:numId="31">
    <w:abstractNumId w:val="14"/>
  </w:num>
  <w:num w:numId="32">
    <w:abstractNumId w:val="11"/>
  </w:num>
  <w:num w:numId="33">
    <w:abstractNumId w:val="6"/>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9"/>
  </w:num>
  <w:num w:numId="37">
    <w:abstractNumId w:val="3"/>
  </w:num>
  <w:num w:numId="38">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autoHyphenation/>
  <w:doNotHyphenateCaps/>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27EE5"/>
    <w:rsid w:val="00035FBB"/>
    <w:rsid w:val="00041A42"/>
    <w:rsid w:val="00072AE2"/>
    <w:rsid w:val="000757B8"/>
    <w:rsid w:val="000A381D"/>
    <w:rsid w:val="000A48F2"/>
    <w:rsid w:val="000B082A"/>
    <w:rsid w:val="000B71AD"/>
    <w:rsid w:val="000F6C7B"/>
    <w:rsid w:val="001224F2"/>
    <w:rsid w:val="00175A70"/>
    <w:rsid w:val="001A472C"/>
    <w:rsid w:val="001A640B"/>
    <w:rsid w:val="001D0266"/>
    <w:rsid w:val="001F73B7"/>
    <w:rsid w:val="00201959"/>
    <w:rsid w:val="00214DDF"/>
    <w:rsid w:val="002336AD"/>
    <w:rsid w:val="0023658D"/>
    <w:rsid w:val="00241517"/>
    <w:rsid w:val="0027786E"/>
    <w:rsid w:val="002B49B2"/>
    <w:rsid w:val="002D0A17"/>
    <w:rsid w:val="002F5B1E"/>
    <w:rsid w:val="00315B88"/>
    <w:rsid w:val="003507AF"/>
    <w:rsid w:val="00367007"/>
    <w:rsid w:val="00385BA4"/>
    <w:rsid w:val="00385F00"/>
    <w:rsid w:val="003A6E22"/>
    <w:rsid w:val="003A7BD3"/>
    <w:rsid w:val="003D2DC9"/>
    <w:rsid w:val="003D429F"/>
    <w:rsid w:val="003D652A"/>
    <w:rsid w:val="003F6262"/>
    <w:rsid w:val="00402741"/>
    <w:rsid w:val="00424EE7"/>
    <w:rsid w:val="004523D3"/>
    <w:rsid w:val="004A3764"/>
    <w:rsid w:val="004A6F16"/>
    <w:rsid w:val="004B092F"/>
    <w:rsid w:val="004C191E"/>
    <w:rsid w:val="004F0F04"/>
    <w:rsid w:val="004F4F73"/>
    <w:rsid w:val="004F6821"/>
    <w:rsid w:val="00504D1B"/>
    <w:rsid w:val="00507A05"/>
    <w:rsid w:val="00572AB7"/>
    <w:rsid w:val="00577601"/>
    <w:rsid w:val="00582178"/>
    <w:rsid w:val="00585F9A"/>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92C47"/>
    <w:rsid w:val="006A3548"/>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2610D"/>
    <w:rsid w:val="00851532"/>
    <w:rsid w:val="00864ED4"/>
    <w:rsid w:val="00865F2A"/>
    <w:rsid w:val="00891BA9"/>
    <w:rsid w:val="00897449"/>
    <w:rsid w:val="008B4846"/>
    <w:rsid w:val="008C7703"/>
    <w:rsid w:val="008D77DD"/>
    <w:rsid w:val="008E4388"/>
    <w:rsid w:val="009041B6"/>
    <w:rsid w:val="00924DE8"/>
    <w:rsid w:val="0093141C"/>
    <w:rsid w:val="00933805"/>
    <w:rsid w:val="00943E79"/>
    <w:rsid w:val="00952676"/>
    <w:rsid w:val="00976BFE"/>
    <w:rsid w:val="00994D56"/>
    <w:rsid w:val="00997E78"/>
    <w:rsid w:val="009A2623"/>
    <w:rsid w:val="009C01A4"/>
    <w:rsid w:val="009E0E5B"/>
    <w:rsid w:val="009E746B"/>
    <w:rsid w:val="00A035E8"/>
    <w:rsid w:val="00A07F5C"/>
    <w:rsid w:val="00A12BE4"/>
    <w:rsid w:val="00A14BE9"/>
    <w:rsid w:val="00A27137"/>
    <w:rsid w:val="00A423E9"/>
    <w:rsid w:val="00A8056F"/>
    <w:rsid w:val="00A818D9"/>
    <w:rsid w:val="00A97463"/>
    <w:rsid w:val="00AA4F2D"/>
    <w:rsid w:val="00AB3A8A"/>
    <w:rsid w:val="00AE062E"/>
    <w:rsid w:val="00AF6587"/>
    <w:rsid w:val="00B00C8A"/>
    <w:rsid w:val="00B31DDB"/>
    <w:rsid w:val="00B53A9E"/>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59FC"/>
    <w:rsid w:val="00D05127"/>
    <w:rsid w:val="00D23DEE"/>
    <w:rsid w:val="00D26DF2"/>
    <w:rsid w:val="00D47512"/>
    <w:rsid w:val="00D74AAC"/>
    <w:rsid w:val="00DB32D3"/>
    <w:rsid w:val="00DB6C68"/>
    <w:rsid w:val="00DC18B8"/>
    <w:rsid w:val="00DD6D10"/>
    <w:rsid w:val="00E522E1"/>
    <w:rsid w:val="00E63EF2"/>
    <w:rsid w:val="00E66ABF"/>
    <w:rsid w:val="00E80AE5"/>
    <w:rsid w:val="00E83A0E"/>
    <w:rsid w:val="00E93C3F"/>
    <w:rsid w:val="00ED26CB"/>
    <w:rsid w:val="00ED7E2F"/>
    <w:rsid w:val="00EE62FC"/>
    <w:rsid w:val="00F34B69"/>
    <w:rsid w:val="00F379F5"/>
    <w:rsid w:val="00F6415E"/>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5:docId w15:val="{6826933A-CE7B-47CF-B193-E559DF23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74;&#1086;&#1083;&#1086;&#1090;&#1086;&#1074;&#1089;&#1082;&#1080;&#1081;.&#1088;&#1092;/?cat=228" TargetMode="External"/><Relationship Id="rId18" Type="http://schemas.openxmlformats.org/officeDocument/2006/relationships/hyperlink" Target="mailto:adm.volot@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74;&#1086;&#1083;&#1086;&#1090;&#1086;&#1074;&#1089;&#1082;&#1080;&#1081;.&#1088;&#1092;/?page_id=10"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1074;&#1086;&#1083;&#1086;&#1090;&#1086;&#1074;&#1089;&#1082;&#1080;&#1081;.&#1088;&#1092;/?cat=22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1074;&#1086;&#1083;&#1086;&#1090;&#1086;&#1074;&#1089;&#1082;&#1080;&#1081;.&#1088;&#1092;/?page_id=10" TargetMode="External"/><Relationship Id="rId10" Type="http://schemas.openxmlformats.org/officeDocument/2006/relationships/hyperlink" Target="http://&#1074;&#1086;&#1083;&#1086;&#1090;&#1086;&#1074;&#1089;&#1082;&#1080;&#1081;.&#1088;&#1092;/?cat=22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4;&#1086;&#1083;&#1086;&#1090;&#1086;&#1074;&#1089;&#1082;&#1080;&#1081;.&#1088;&#1092;/?page_id=10"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D701-6A4F-410B-A020-893E49CE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1936</Words>
  <Characters>11037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Морозова Лариса Евгеньевна</cp:lastModifiedBy>
  <cp:revision>2</cp:revision>
  <cp:lastPrinted>2021-04-20T13:25:00Z</cp:lastPrinted>
  <dcterms:created xsi:type="dcterms:W3CDTF">2021-06-25T13:38:00Z</dcterms:created>
  <dcterms:modified xsi:type="dcterms:W3CDTF">2021-06-25T13:38:00Z</dcterms:modified>
</cp:coreProperties>
</file>