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7375F7"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7375F7">
              <w:rPr>
                <w:rFonts w:ascii="Impact" w:hAnsi="Impact" w:cs="Impact"/>
                <w:b/>
                <w:bCs/>
                <w:noProof/>
                <w:color w:val="7F7F7F" w:themeColor="text1" w:themeTint="80"/>
                <w:sz w:val="16"/>
                <w:szCs w:val="16"/>
                <w:lang w:eastAsia="ru-RU"/>
              </w:rPr>
            </w:r>
            <w:r w:rsidR="00C179B3" w:rsidRPr="007375F7">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8E6066" w:rsidRPr="00315B88" w:rsidRDefault="008E6066" w:rsidP="00072AE2">
                        <w:pPr>
                          <w:pStyle w:val="aff8"/>
                          <w:ind w:left="-142" w:firstLine="0"/>
                          <w:jc w:val="center"/>
                          <w:rPr>
                            <w:sz w:val="96"/>
                            <w:szCs w:val="96"/>
                          </w:rPr>
                        </w:pPr>
                        <w:bookmarkStart w:id="0" w:name="_GoBack"/>
                        <w:r w:rsidRPr="007375F7">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C179B3">
              <w:rPr>
                <w:rFonts w:ascii="Times New Roman" w:hAnsi="Times New Roman" w:cs="Times New Roman"/>
                <w:b/>
                <w:bCs/>
                <w:color w:val="000000" w:themeColor="text1"/>
                <w:sz w:val="20"/>
                <w:szCs w:val="20"/>
                <w:lang w:eastAsia="ru-RU"/>
              </w:rPr>
              <w:t>10</w:t>
            </w:r>
            <w:r w:rsidR="00507A05" w:rsidRPr="00214DDF">
              <w:rPr>
                <w:rFonts w:ascii="Times New Roman" w:hAnsi="Times New Roman" w:cs="Times New Roman"/>
                <w:b/>
                <w:bCs/>
                <w:color w:val="000000" w:themeColor="text1"/>
                <w:sz w:val="20"/>
                <w:szCs w:val="20"/>
                <w:lang w:eastAsia="ru-RU"/>
              </w:rPr>
              <w:t xml:space="preserve"> от </w:t>
            </w:r>
            <w:r w:rsidR="00C179B3">
              <w:rPr>
                <w:rFonts w:ascii="Times New Roman" w:hAnsi="Times New Roman" w:cs="Times New Roman"/>
                <w:b/>
                <w:bCs/>
                <w:color w:val="000000" w:themeColor="text1"/>
                <w:sz w:val="20"/>
                <w:szCs w:val="20"/>
                <w:lang w:eastAsia="ru-RU"/>
              </w:rPr>
              <w:t>08</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A035E8">
              <w:rPr>
                <w:rFonts w:ascii="Times New Roman" w:hAnsi="Times New Roman" w:cs="Times New Roman"/>
                <w:b/>
                <w:bCs/>
                <w:color w:val="000000" w:themeColor="text1"/>
                <w:sz w:val="20"/>
                <w:szCs w:val="20"/>
                <w:lang w:eastAsia="ru-RU"/>
              </w:rPr>
              <w:t>4</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273493" w:rsidP="005B7E5A">
            <w:pPr>
              <w:spacing w:after="0" w:line="240" w:lineRule="auto"/>
              <w:jc w:val="center"/>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577601" w:rsidRPr="00214DDF">
              <w:rPr>
                <w:rFonts w:ascii="Times New Roman" w:hAnsi="Times New Roman" w:cs="Times New Roman"/>
                <w:b/>
                <w:bCs/>
                <w:color w:val="000000" w:themeColor="text1"/>
                <w:sz w:val="20"/>
                <w:szCs w:val="20"/>
                <w:lang w:eastAsia="ru-RU"/>
              </w:rPr>
              <w:t>муниципальная газета</w:t>
            </w:r>
          </w:p>
        </w:tc>
      </w:tr>
    </w:tbl>
    <w:p w:rsidR="00C179B3" w:rsidRPr="00C179B3" w:rsidRDefault="00C179B3" w:rsidP="00C179B3">
      <w:pPr>
        <w:spacing w:after="0" w:line="240" w:lineRule="auto"/>
        <w:jc w:val="right"/>
        <w:rPr>
          <w:rFonts w:ascii="Times New Roman" w:hAnsi="Times New Roman" w:cs="Times New Roman"/>
          <w:sz w:val="16"/>
          <w:szCs w:val="16"/>
        </w:rPr>
      </w:pPr>
      <w:r>
        <w:rPr>
          <w:sz w:val="28"/>
        </w:rPr>
        <w:t xml:space="preserve">- </w:t>
      </w:r>
      <w:r w:rsidRPr="00C179B3">
        <w:rPr>
          <w:rFonts w:ascii="Times New Roman" w:hAnsi="Times New Roman" w:cs="Times New Roman"/>
          <w:sz w:val="16"/>
          <w:szCs w:val="16"/>
        </w:rPr>
        <w:t>Проект-</w:t>
      </w:r>
    </w:p>
    <w:p w:rsidR="00C179B3" w:rsidRPr="00C179B3" w:rsidRDefault="00C179B3" w:rsidP="00C179B3">
      <w:pPr>
        <w:spacing w:after="0" w:line="240" w:lineRule="auto"/>
        <w:jc w:val="center"/>
        <w:rPr>
          <w:rFonts w:ascii="Times New Roman" w:hAnsi="Times New Roman" w:cs="Times New Roman"/>
          <w:sz w:val="16"/>
          <w:szCs w:val="16"/>
        </w:rPr>
      </w:pPr>
      <w:r w:rsidRPr="00C179B3">
        <w:rPr>
          <w:rFonts w:ascii="Times New Roman" w:hAnsi="Times New Roman" w:cs="Times New Roman"/>
          <w:sz w:val="16"/>
          <w:szCs w:val="16"/>
        </w:rPr>
        <w:t>АДМИНИСТРАЦИЯ ВОЛОТОВСКОГО МУНИЦИПАЛЬНОГО ОКРУГА</w:t>
      </w:r>
    </w:p>
    <w:p w:rsidR="00C179B3" w:rsidRPr="00C179B3" w:rsidRDefault="00C179B3" w:rsidP="00C179B3">
      <w:pPr>
        <w:spacing w:after="0" w:line="240" w:lineRule="auto"/>
        <w:jc w:val="center"/>
        <w:rPr>
          <w:rFonts w:ascii="Times New Roman" w:hAnsi="Times New Roman" w:cs="Times New Roman"/>
          <w:sz w:val="16"/>
          <w:szCs w:val="16"/>
        </w:rPr>
      </w:pPr>
      <w:r w:rsidRPr="00C179B3">
        <w:rPr>
          <w:rFonts w:ascii="Times New Roman" w:hAnsi="Times New Roman" w:cs="Times New Roman"/>
          <w:sz w:val="16"/>
          <w:szCs w:val="16"/>
        </w:rPr>
        <w:t>ПОСТАНОВЛЕНИЕ</w:t>
      </w:r>
    </w:p>
    <w:p w:rsidR="00C179B3" w:rsidRPr="00C179B3" w:rsidRDefault="00C179B3" w:rsidP="00C179B3">
      <w:pPr>
        <w:spacing w:after="0" w:line="240" w:lineRule="auto"/>
        <w:jc w:val="center"/>
        <w:rPr>
          <w:rFonts w:ascii="Times New Roman" w:hAnsi="Times New Roman" w:cs="Times New Roman"/>
          <w:sz w:val="16"/>
          <w:szCs w:val="16"/>
        </w:rPr>
      </w:pPr>
      <w:r w:rsidRPr="00C179B3">
        <w:rPr>
          <w:rFonts w:ascii="Times New Roman" w:hAnsi="Times New Roman" w:cs="Times New Roman"/>
          <w:sz w:val="16"/>
          <w:szCs w:val="16"/>
        </w:rPr>
        <w:t>от_________ № _____</w:t>
      </w:r>
    </w:p>
    <w:p w:rsidR="00C179B3" w:rsidRPr="00C179B3" w:rsidRDefault="00C179B3" w:rsidP="00C179B3">
      <w:pPr>
        <w:spacing w:after="0" w:line="240" w:lineRule="auto"/>
        <w:jc w:val="center"/>
        <w:rPr>
          <w:rFonts w:ascii="Times New Roman" w:hAnsi="Times New Roman" w:cs="Times New Roman"/>
          <w:sz w:val="16"/>
          <w:szCs w:val="16"/>
        </w:rPr>
      </w:pPr>
    </w:p>
    <w:p w:rsidR="00C179B3" w:rsidRDefault="00C179B3" w:rsidP="00C179B3">
      <w:pPr>
        <w:spacing w:after="0" w:line="240" w:lineRule="auto"/>
        <w:jc w:val="center"/>
        <w:rPr>
          <w:rFonts w:ascii="Times New Roman" w:hAnsi="Times New Roman" w:cs="Times New Roman"/>
          <w:sz w:val="16"/>
          <w:szCs w:val="16"/>
        </w:rPr>
      </w:pPr>
      <w:r w:rsidRPr="00C179B3">
        <w:rPr>
          <w:rFonts w:ascii="Times New Roman" w:hAnsi="Times New Roman" w:cs="Times New Roman"/>
          <w:sz w:val="16"/>
          <w:szCs w:val="16"/>
        </w:rPr>
        <w:t>О</w:t>
      </w:r>
      <w:r>
        <w:rPr>
          <w:rFonts w:ascii="Times New Roman" w:hAnsi="Times New Roman" w:cs="Times New Roman"/>
          <w:sz w:val="16"/>
          <w:szCs w:val="16"/>
        </w:rPr>
        <w:t xml:space="preserve"> </w:t>
      </w:r>
      <w:r w:rsidRPr="00C179B3">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C179B3">
        <w:rPr>
          <w:rFonts w:ascii="Times New Roman" w:hAnsi="Times New Roman" w:cs="Times New Roman"/>
          <w:sz w:val="16"/>
          <w:szCs w:val="16"/>
        </w:rPr>
        <w:t xml:space="preserve">разрешения </w:t>
      </w:r>
      <w:r>
        <w:rPr>
          <w:rFonts w:ascii="Times New Roman" w:hAnsi="Times New Roman" w:cs="Times New Roman"/>
          <w:sz w:val="16"/>
          <w:szCs w:val="16"/>
        </w:rPr>
        <w:t xml:space="preserve">на отклонение от  </w:t>
      </w:r>
      <w:r w:rsidRPr="00C179B3">
        <w:rPr>
          <w:rFonts w:ascii="Times New Roman" w:hAnsi="Times New Roman" w:cs="Times New Roman"/>
          <w:sz w:val="16"/>
          <w:szCs w:val="16"/>
        </w:rPr>
        <w:t>предельных</w:t>
      </w:r>
      <w:r>
        <w:rPr>
          <w:rFonts w:ascii="Times New Roman" w:hAnsi="Times New Roman" w:cs="Times New Roman"/>
          <w:sz w:val="16"/>
          <w:szCs w:val="16"/>
        </w:rPr>
        <w:t xml:space="preserve"> </w:t>
      </w:r>
      <w:r w:rsidRPr="00C179B3">
        <w:rPr>
          <w:rFonts w:ascii="Times New Roman" w:hAnsi="Times New Roman" w:cs="Times New Roman"/>
          <w:sz w:val="16"/>
          <w:szCs w:val="16"/>
        </w:rPr>
        <w:t>параметров разрешенного строительства,</w:t>
      </w:r>
      <w:r>
        <w:rPr>
          <w:rFonts w:ascii="Times New Roman" w:hAnsi="Times New Roman" w:cs="Times New Roman"/>
          <w:sz w:val="16"/>
          <w:szCs w:val="16"/>
        </w:rPr>
        <w:t xml:space="preserve"> реконструкции объекта </w:t>
      </w:r>
      <w:r w:rsidRPr="00C179B3">
        <w:rPr>
          <w:rFonts w:ascii="Times New Roman" w:hAnsi="Times New Roman" w:cs="Times New Roman"/>
          <w:sz w:val="16"/>
          <w:szCs w:val="16"/>
        </w:rPr>
        <w:t>капитального</w:t>
      </w:r>
      <w:r>
        <w:rPr>
          <w:rFonts w:ascii="Times New Roman" w:hAnsi="Times New Roman" w:cs="Times New Roman"/>
          <w:sz w:val="16"/>
          <w:szCs w:val="16"/>
        </w:rPr>
        <w:t xml:space="preserve"> </w:t>
      </w:r>
      <w:r w:rsidRPr="00C179B3">
        <w:rPr>
          <w:rFonts w:ascii="Times New Roman" w:hAnsi="Times New Roman" w:cs="Times New Roman"/>
          <w:sz w:val="16"/>
          <w:szCs w:val="16"/>
        </w:rPr>
        <w:t>строительс</w:t>
      </w:r>
      <w:r w:rsidRPr="00C179B3">
        <w:rPr>
          <w:rFonts w:ascii="Times New Roman" w:hAnsi="Times New Roman" w:cs="Times New Roman"/>
          <w:sz w:val="16"/>
          <w:szCs w:val="16"/>
        </w:rPr>
        <w:t>т</w:t>
      </w:r>
      <w:r w:rsidRPr="00C179B3">
        <w:rPr>
          <w:rFonts w:ascii="Times New Roman" w:hAnsi="Times New Roman" w:cs="Times New Roman"/>
          <w:sz w:val="16"/>
          <w:szCs w:val="16"/>
        </w:rPr>
        <w:t>ва</w:t>
      </w:r>
    </w:p>
    <w:p w:rsidR="00986225" w:rsidRPr="00C179B3" w:rsidRDefault="00986225" w:rsidP="00C179B3">
      <w:pPr>
        <w:spacing w:after="0" w:line="240" w:lineRule="auto"/>
        <w:jc w:val="center"/>
        <w:rPr>
          <w:rFonts w:ascii="Times New Roman" w:hAnsi="Times New Roman" w:cs="Times New Roman"/>
          <w:sz w:val="16"/>
          <w:szCs w:val="16"/>
        </w:rPr>
      </w:pPr>
    </w:p>
    <w:p w:rsidR="00C179B3" w:rsidRPr="00C179B3" w:rsidRDefault="00C179B3" w:rsidP="00C179B3">
      <w:pPr>
        <w:spacing w:after="0" w:line="240" w:lineRule="auto"/>
        <w:ind w:firstLine="284"/>
        <w:jc w:val="both"/>
        <w:rPr>
          <w:rFonts w:ascii="Times New Roman" w:hAnsi="Times New Roman" w:cs="Times New Roman"/>
          <w:sz w:val="16"/>
          <w:szCs w:val="16"/>
        </w:rPr>
      </w:pPr>
      <w:proofErr w:type="gramStart"/>
      <w:r w:rsidRPr="00C179B3">
        <w:rPr>
          <w:rFonts w:ascii="Times New Roman" w:hAnsi="Times New Roman" w:cs="Times New Roman"/>
          <w:sz w:val="16"/>
          <w:szCs w:val="16"/>
        </w:rPr>
        <w:t>В соответствии со статьей</w:t>
      </w:r>
      <w:r w:rsidR="00273493">
        <w:rPr>
          <w:rFonts w:ascii="Times New Roman" w:hAnsi="Times New Roman" w:cs="Times New Roman"/>
          <w:sz w:val="16"/>
          <w:szCs w:val="16"/>
        </w:rPr>
        <w:t xml:space="preserve"> </w:t>
      </w:r>
      <w:r w:rsidRPr="00C179B3">
        <w:rPr>
          <w:rFonts w:ascii="Times New Roman" w:hAnsi="Times New Roman" w:cs="Times New Roman"/>
          <w:sz w:val="16"/>
          <w:szCs w:val="16"/>
        </w:rPr>
        <w:t>40 Градостроительного кодекса Российской Федерации, Федеральным законом от 06.10.2003 № 131-ФЗ «Об общих при</w:t>
      </w:r>
      <w:r w:rsidRPr="00C179B3">
        <w:rPr>
          <w:rFonts w:ascii="Times New Roman" w:hAnsi="Times New Roman" w:cs="Times New Roman"/>
          <w:sz w:val="16"/>
          <w:szCs w:val="16"/>
        </w:rPr>
        <w:t>н</w:t>
      </w:r>
      <w:r w:rsidRPr="00C179B3">
        <w:rPr>
          <w:rFonts w:ascii="Times New Roman" w:hAnsi="Times New Roman" w:cs="Times New Roman"/>
          <w:sz w:val="16"/>
          <w:szCs w:val="16"/>
        </w:rPr>
        <w:t>ципах организации местного самоуправления в Российской Федерации», Уставом Волотовского муниципального округа, Решением Думы Волотовского мун</w:t>
      </w:r>
      <w:r w:rsidRPr="00C179B3">
        <w:rPr>
          <w:rFonts w:ascii="Times New Roman" w:hAnsi="Times New Roman" w:cs="Times New Roman"/>
          <w:sz w:val="16"/>
          <w:szCs w:val="16"/>
        </w:rPr>
        <w:t>и</w:t>
      </w:r>
      <w:r w:rsidRPr="00C179B3">
        <w:rPr>
          <w:rFonts w:ascii="Times New Roman" w:hAnsi="Times New Roman" w:cs="Times New Roman"/>
          <w:sz w:val="16"/>
          <w:szCs w:val="16"/>
        </w:rPr>
        <w:t>ципального округа от 23.09.2020 № 4 «О правопреемстве органов местного самоуправления Волотовского муниципального округа Новгородской обла</w:t>
      </w:r>
      <w:r w:rsidRPr="00C179B3">
        <w:rPr>
          <w:rFonts w:ascii="Times New Roman" w:hAnsi="Times New Roman" w:cs="Times New Roman"/>
          <w:sz w:val="16"/>
          <w:szCs w:val="16"/>
        </w:rPr>
        <w:t>с</w:t>
      </w:r>
      <w:r w:rsidRPr="00C179B3">
        <w:rPr>
          <w:rFonts w:ascii="Times New Roman" w:hAnsi="Times New Roman" w:cs="Times New Roman"/>
          <w:sz w:val="16"/>
          <w:szCs w:val="16"/>
        </w:rPr>
        <w:t>ти», Положением о проведении общественных обсуждений или публичных слушаний по вопросам градостроительной деятельности на территории Волотовского</w:t>
      </w:r>
      <w:proofErr w:type="gramEnd"/>
      <w:r w:rsidRPr="00C179B3">
        <w:rPr>
          <w:rFonts w:ascii="Times New Roman" w:hAnsi="Times New Roman" w:cs="Times New Roman"/>
          <w:sz w:val="16"/>
          <w:szCs w:val="16"/>
        </w:rPr>
        <w:t xml:space="preserve"> муниципального района, утвержденным решением Думы Волотовского муниципального района от 22.03.2018 № 214, на основании  прот</w:t>
      </w:r>
      <w:r w:rsidRPr="00C179B3">
        <w:rPr>
          <w:rFonts w:ascii="Times New Roman" w:hAnsi="Times New Roman" w:cs="Times New Roman"/>
          <w:sz w:val="16"/>
          <w:szCs w:val="16"/>
        </w:rPr>
        <w:t>о</w:t>
      </w:r>
      <w:r w:rsidRPr="00C179B3">
        <w:rPr>
          <w:rFonts w:ascii="Times New Roman" w:hAnsi="Times New Roman" w:cs="Times New Roman"/>
          <w:sz w:val="16"/>
          <w:szCs w:val="16"/>
        </w:rPr>
        <w:t>кола публичных сл</w:t>
      </w:r>
      <w:r w:rsidRPr="00C179B3">
        <w:rPr>
          <w:rFonts w:ascii="Times New Roman" w:hAnsi="Times New Roman" w:cs="Times New Roman"/>
          <w:sz w:val="16"/>
          <w:szCs w:val="16"/>
        </w:rPr>
        <w:t>у</w:t>
      </w:r>
      <w:r w:rsidRPr="00C179B3">
        <w:rPr>
          <w:rFonts w:ascii="Times New Roman" w:hAnsi="Times New Roman" w:cs="Times New Roman"/>
          <w:sz w:val="16"/>
          <w:szCs w:val="16"/>
        </w:rPr>
        <w:t>шаний от____________ №_______, заключения о результатах проведения публичных слушаний</w:t>
      </w:r>
      <w:r w:rsidR="00986225">
        <w:rPr>
          <w:rFonts w:ascii="Times New Roman" w:hAnsi="Times New Roman" w:cs="Times New Roman"/>
          <w:sz w:val="16"/>
          <w:szCs w:val="16"/>
        </w:rPr>
        <w:t xml:space="preserve"> </w:t>
      </w:r>
      <w:proofErr w:type="spellStart"/>
      <w:proofErr w:type="gramStart"/>
      <w:r w:rsidRPr="00C179B3">
        <w:rPr>
          <w:rFonts w:ascii="Times New Roman" w:hAnsi="Times New Roman" w:cs="Times New Roman"/>
          <w:sz w:val="16"/>
          <w:szCs w:val="16"/>
        </w:rPr>
        <w:t>от</w:t>
      </w:r>
      <w:proofErr w:type="gramEnd"/>
      <w:r w:rsidRPr="00C179B3">
        <w:rPr>
          <w:rFonts w:ascii="Times New Roman" w:hAnsi="Times New Roman" w:cs="Times New Roman"/>
          <w:sz w:val="16"/>
          <w:szCs w:val="16"/>
        </w:rPr>
        <w:t>_____________</w:t>
      </w:r>
      <w:proofErr w:type="spellEnd"/>
      <w:r w:rsidRPr="00C179B3">
        <w:rPr>
          <w:rFonts w:ascii="Times New Roman" w:hAnsi="Times New Roman" w:cs="Times New Roman"/>
          <w:sz w:val="16"/>
          <w:szCs w:val="16"/>
        </w:rPr>
        <w:t>.</w:t>
      </w:r>
    </w:p>
    <w:p w:rsidR="00C179B3" w:rsidRPr="00C179B3" w:rsidRDefault="00C179B3" w:rsidP="00C179B3">
      <w:pPr>
        <w:spacing w:after="0" w:line="240" w:lineRule="auto"/>
        <w:ind w:firstLine="284"/>
        <w:jc w:val="both"/>
        <w:rPr>
          <w:rFonts w:ascii="Times New Roman" w:hAnsi="Times New Roman" w:cs="Times New Roman"/>
          <w:sz w:val="16"/>
          <w:szCs w:val="16"/>
        </w:rPr>
      </w:pPr>
      <w:r w:rsidRPr="00C179B3">
        <w:rPr>
          <w:rFonts w:ascii="Times New Roman" w:hAnsi="Times New Roman" w:cs="Times New Roman"/>
          <w:sz w:val="16"/>
          <w:szCs w:val="16"/>
        </w:rPr>
        <w:t>ПОСТАНОВЛЯЮ:</w:t>
      </w:r>
    </w:p>
    <w:p w:rsidR="00C179B3" w:rsidRPr="00C179B3" w:rsidRDefault="00C179B3" w:rsidP="00C179B3">
      <w:pPr>
        <w:spacing w:after="0" w:line="240" w:lineRule="auto"/>
        <w:ind w:firstLine="284"/>
        <w:jc w:val="both"/>
        <w:rPr>
          <w:rFonts w:ascii="Times New Roman" w:hAnsi="Times New Roman" w:cs="Times New Roman"/>
          <w:sz w:val="16"/>
          <w:szCs w:val="16"/>
        </w:rPr>
      </w:pPr>
      <w:r w:rsidRPr="00C179B3">
        <w:rPr>
          <w:rFonts w:ascii="Times New Roman" w:hAnsi="Times New Roman" w:cs="Times New Roman"/>
          <w:sz w:val="16"/>
          <w:szCs w:val="16"/>
        </w:rPr>
        <w:t xml:space="preserve">1. Предоставить </w:t>
      </w:r>
      <w:proofErr w:type="spellStart"/>
      <w:r w:rsidRPr="00C179B3">
        <w:rPr>
          <w:rFonts w:ascii="Times New Roman" w:hAnsi="Times New Roman" w:cs="Times New Roman"/>
          <w:sz w:val="16"/>
          <w:szCs w:val="16"/>
        </w:rPr>
        <w:t>Грибкову</w:t>
      </w:r>
      <w:proofErr w:type="spellEnd"/>
      <w:r w:rsidRPr="00C179B3">
        <w:rPr>
          <w:rFonts w:ascii="Times New Roman" w:hAnsi="Times New Roman" w:cs="Times New Roman"/>
          <w:sz w:val="16"/>
          <w:szCs w:val="16"/>
        </w:rPr>
        <w:t xml:space="preserve"> Сергею Александровичу разрешение на отклонение от предельных параметров разрешенного строительства, реконстру</w:t>
      </w:r>
      <w:r w:rsidRPr="00C179B3">
        <w:rPr>
          <w:rFonts w:ascii="Times New Roman" w:hAnsi="Times New Roman" w:cs="Times New Roman"/>
          <w:sz w:val="16"/>
          <w:szCs w:val="16"/>
        </w:rPr>
        <w:t>к</w:t>
      </w:r>
      <w:r w:rsidRPr="00C179B3">
        <w:rPr>
          <w:rFonts w:ascii="Times New Roman" w:hAnsi="Times New Roman" w:cs="Times New Roman"/>
          <w:sz w:val="16"/>
          <w:szCs w:val="16"/>
        </w:rPr>
        <w:t>ции объектов капитального строительства для земельного участка с кадастровым номером 53:04:0010615:1, с адресом местонахождения: Российская Ф</w:t>
      </w:r>
      <w:r w:rsidRPr="00C179B3">
        <w:rPr>
          <w:rFonts w:ascii="Times New Roman" w:hAnsi="Times New Roman" w:cs="Times New Roman"/>
          <w:sz w:val="16"/>
          <w:szCs w:val="16"/>
        </w:rPr>
        <w:t>е</w:t>
      </w:r>
      <w:r w:rsidRPr="00C179B3">
        <w:rPr>
          <w:rFonts w:ascii="Times New Roman" w:hAnsi="Times New Roman" w:cs="Times New Roman"/>
          <w:sz w:val="16"/>
          <w:szCs w:val="16"/>
        </w:rPr>
        <w:t>дерация, Новгородская область, Волотовский муниципальный округ,</w:t>
      </w:r>
      <w:r w:rsidR="00986225">
        <w:rPr>
          <w:rFonts w:ascii="Times New Roman" w:hAnsi="Times New Roman" w:cs="Times New Roman"/>
          <w:sz w:val="16"/>
          <w:szCs w:val="16"/>
        </w:rPr>
        <w:t xml:space="preserve"> </w:t>
      </w:r>
      <w:r w:rsidRPr="00C179B3">
        <w:rPr>
          <w:rFonts w:ascii="Times New Roman" w:hAnsi="Times New Roman" w:cs="Times New Roman"/>
          <w:sz w:val="16"/>
          <w:szCs w:val="16"/>
        </w:rPr>
        <w:t xml:space="preserve">п. Волот, ул. Володарского, </w:t>
      </w:r>
      <w:proofErr w:type="spellStart"/>
      <w:r w:rsidRPr="00C179B3">
        <w:rPr>
          <w:rFonts w:ascii="Times New Roman" w:hAnsi="Times New Roman" w:cs="Times New Roman"/>
          <w:sz w:val="16"/>
          <w:szCs w:val="16"/>
        </w:rPr>
        <w:t>з</w:t>
      </w:r>
      <w:proofErr w:type="spellEnd"/>
      <w:r w:rsidRPr="00C179B3">
        <w:rPr>
          <w:rFonts w:ascii="Times New Roman" w:hAnsi="Times New Roman" w:cs="Times New Roman"/>
          <w:sz w:val="16"/>
          <w:szCs w:val="16"/>
        </w:rPr>
        <w:t>/у 39а, по сл</w:t>
      </w:r>
      <w:r w:rsidRPr="00C179B3">
        <w:rPr>
          <w:rFonts w:ascii="Times New Roman" w:hAnsi="Times New Roman" w:cs="Times New Roman"/>
          <w:sz w:val="16"/>
          <w:szCs w:val="16"/>
        </w:rPr>
        <w:t>е</w:t>
      </w:r>
      <w:r w:rsidRPr="00C179B3">
        <w:rPr>
          <w:rFonts w:ascii="Times New Roman" w:hAnsi="Times New Roman" w:cs="Times New Roman"/>
          <w:sz w:val="16"/>
          <w:szCs w:val="16"/>
        </w:rPr>
        <w:t>дующим показателям:</w:t>
      </w:r>
    </w:p>
    <w:p w:rsidR="00C179B3" w:rsidRPr="00C179B3" w:rsidRDefault="00986225" w:rsidP="00C179B3">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1.1. М</w:t>
      </w:r>
      <w:r w:rsidR="00C179B3" w:rsidRPr="00C179B3">
        <w:rPr>
          <w:rFonts w:ascii="Times New Roman" w:hAnsi="Times New Roman" w:cs="Times New Roman"/>
          <w:sz w:val="16"/>
          <w:szCs w:val="16"/>
        </w:rPr>
        <w:t>инимальный отступ от границ</w:t>
      </w:r>
      <w:r w:rsidR="00C179B3">
        <w:rPr>
          <w:rFonts w:ascii="Times New Roman" w:hAnsi="Times New Roman" w:cs="Times New Roman"/>
          <w:sz w:val="16"/>
          <w:szCs w:val="16"/>
        </w:rPr>
        <w:t xml:space="preserve"> </w:t>
      </w:r>
      <w:r w:rsidR="00C179B3" w:rsidRPr="00C179B3">
        <w:rPr>
          <w:rFonts w:ascii="Times New Roman" w:hAnsi="Times New Roman" w:cs="Times New Roman"/>
          <w:sz w:val="16"/>
          <w:szCs w:val="16"/>
        </w:rPr>
        <w:t>земельного участка в целях определения мест допустимого размещения зданий, строений, сооружений, за пред</w:t>
      </w:r>
      <w:r w:rsidR="00C179B3" w:rsidRPr="00C179B3">
        <w:rPr>
          <w:rFonts w:ascii="Times New Roman" w:hAnsi="Times New Roman" w:cs="Times New Roman"/>
          <w:sz w:val="16"/>
          <w:szCs w:val="16"/>
        </w:rPr>
        <w:t>е</w:t>
      </w:r>
      <w:r w:rsidR="00C179B3" w:rsidRPr="00C179B3">
        <w:rPr>
          <w:rFonts w:ascii="Times New Roman" w:hAnsi="Times New Roman" w:cs="Times New Roman"/>
          <w:sz w:val="16"/>
          <w:szCs w:val="16"/>
        </w:rPr>
        <w:t>лами которых запрещено строительство зданий, строений, сооружений, в части уменьшения минимального расстояния от границы</w:t>
      </w:r>
      <w:r>
        <w:rPr>
          <w:rFonts w:ascii="Times New Roman" w:hAnsi="Times New Roman" w:cs="Times New Roman"/>
          <w:sz w:val="16"/>
          <w:szCs w:val="16"/>
        </w:rPr>
        <w:t xml:space="preserve"> </w:t>
      </w:r>
      <w:r w:rsidR="00C179B3" w:rsidRPr="00C179B3">
        <w:rPr>
          <w:rFonts w:ascii="Times New Roman" w:hAnsi="Times New Roman" w:cs="Times New Roman"/>
          <w:sz w:val="16"/>
          <w:szCs w:val="16"/>
        </w:rPr>
        <w:t>соседнего земел</w:t>
      </w:r>
      <w:r w:rsidR="00C179B3" w:rsidRPr="00C179B3">
        <w:rPr>
          <w:rFonts w:ascii="Times New Roman" w:hAnsi="Times New Roman" w:cs="Times New Roman"/>
          <w:sz w:val="16"/>
          <w:szCs w:val="16"/>
        </w:rPr>
        <w:t>ь</w:t>
      </w:r>
      <w:r w:rsidR="00C179B3" w:rsidRPr="00C179B3">
        <w:rPr>
          <w:rFonts w:ascii="Times New Roman" w:hAnsi="Times New Roman" w:cs="Times New Roman"/>
          <w:sz w:val="16"/>
          <w:szCs w:val="16"/>
        </w:rPr>
        <w:t>ного участка  установить  1 м.</w:t>
      </w:r>
    </w:p>
    <w:p w:rsidR="00C179B3" w:rsidRPr="00C179B3" w:rsidRDefault="00C179B3" w:rsidP="00986225">
      <w:pPr>
        <w:spacing w:after="0" w:line="240" w:lineRule="auto"/>
        <w:ind w:firstLine="284"/>
        <w:jc w:val="both"/>
        <w:rPr>
          <w:rFonts w:ascii="Times New Roman" w:hAnsi="Times New Roman" w:cs="Times New Roman"/>
          <w:sz w:val="16"/>
          <w:szCs w:val="16"/>
        </w:rPr>
      </w:pPr>
      <w:r w:rsidRPr="00C179B3">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C179B3">
        <w:rPr>
          <w:rFonts w:ascii="Times New Roman" w:hAnsi="Times New Roman" w:cs="Times New Roman"/>
          <w:sz w:val="16"/>
          <w:szCs w:val="16"/>
        </w:rPr>
        <w:t>и</w:t>
      </w:r>
      <w:r w:rsidRPr="00C179B3">
        <w:rPr>
          <w:rFonts w:ascii="Times New Roman" w:hAnsi="Times New Roman" w:cs="Times New Roman"/>
          <w:sz w:val="16"/>
          <w:szCs w:val="16"/>
        </w:rPr>
        <w:t>онно-телекоммуникационной сети «Интернет».</w:t>
      </w:r>
    </w:p>
    <w:p w:rsidR="00C179B3" w:rsidRPr="00986225" w:rsidRDefault="00986225" w:rsidP="00986225">
      <w:pPr>
        <w:spacing w:after="0" w:line="240" w:lineRule="auto"/>
        <w:jc w:val="right"/>
        <w:rPr>
          <w:rFonts w:ascii="Times New Roman" w:hAnsi="Times New Roman" w:cs="Times New Roman"/>
          <w:sz w:val="16"/>
          <w:szCs w:val="16"/>
        </w:rPr>
      </w:pPr>
      <w:r w:rsidRPr="00986225">
        <w:rPr>
          <w:rFonts w:ascii="Times New Roman" w:hAnsi="Times New Roman" w:cs="Times New Roman"/>
          <w:sz w:val="16"/>
          <w:szCs w:val="16"/>
        </w:rPr>
        <w:t>Глава муниципального округ</w:t>
      </w:r>
      <w:r w:rsidR="00C179B3" w:rsidRPr="00986225">
        <w:rPr>
          <w:rFonts w:ascii="Times New Roman" w:hAnsi="Times New Roman" w:cs="Times New Roman"/>
          <w:sz w:val="16"/>
          <w:szCs w:val="16"/>
        </w:rPr>
        <w:t xml:space="preserve">а     А.И. </w:t>
      </w:r>
      <w:proofErr w:type="spellStart"/>
      <w:r w:rsidR="00C179B3" w:rsidRPr="00986225">
        <w:rPr>
          <w:rFonts w:ascii="Times New Roman" w:hAnsi="Times New Roman" w:cs="Times New Roman"/>
          <w:sz w:val="16"/>
          <w:szCs w:val="16"/>
        </w:rPr>
        <w:t>Лыжов</w:t>
      </w:r>
      <w:proofErr w:type="spellEnd"/>
    </w:p>
    <w:p w:rsidR="00B97651" w:rsidRPr="00986225" w:rsidRDefault="00B97651" w:rsidP="0027349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986225" w:rsidRPr="00986225" w:rsidRDefault="00986225" w:rsidP="00986225">
      <w:pPr>
        <w:spacing w:after="0" w:line="240" w:lineRule="auto"/>
        <w:jc w:val="right"/>
        <w:rPr>
          <w:rFonts w:ascii="Times New Roman" w:hAnsi="Times New Roman" w:cs="Times New Roman"/>
          <w:sz w:val="16"/>
          <w:szCs w:val="16"/>
        </w:rPr>
      </w:pPr>
      <w:r w:rsidRPr="00986225">
        <w:rPr>
          <w:rFonts w:ascii="Times New Roman" w:hAnsi="Times New Roman" w:cs="Times New Roman"/>
          <w:sz w:val="16"/>
          <w:szCs w:val="16"/>
        </w:rPr>
        <w:t>- Проект-</w:t>
      </w:r>
    </w:p>
    <w:p w:rsidR="00986225" w:rsidRPr="00986225" w:rsidRDefault="00986225" w:rsidP="00986225">
      <w:pPr>
        <w:spacing w:after="0" w:line="240" w:lineRule="auto"/>
        <w:jc w:val="center"/>
        <w:rPr>
          <w:rFonts w:ascii="Times New Roman" w:hAnsi="Times New Roman" w:cs="Times New Roman"/>
          <w:sz w:val="16"/>
          <w:szCs w:val="16"/>
        </w:rPr>
      </w:pPr>
      <w:r w:rsidRPr="00986225">
        <w:rPr>
          <w:rFonts w:ascii="Times New Roman" w:hAnsi="Times New Roman" w:cs="Times New Roman"/>
          <w:sz w:val="16"/>
          <w:szCs w:val="16"/>
        </w:rPr>
        <w:t>АДМИНИСТРАЦИЯ ВОЛОТОВСКОГО МУНИЦИПАЛЬНОГО ОКРУГА</w:t>
      </w:r>
    </w:p>
    <w:p w:rsidR="00986225" w:rsidRPr="00986225" w:rsidRDefault="00986225" w:rsidP="00986225">
      <w:pPr>
        <w:spacing w:after="0" w:line="240" w:lineRule="auto"/>
        <w:jc w:val="center"/>
        <w:rPr>
          <w:rFonts w:ascii="Times New Roman" w:hAnsi="Times New Roman" w:cs="Times New Roman"/>
          <w:sz w:val="16"/>
          <w:szCs w:val="16"/>
        </w:rPr>
      </w:pPr>
      <w:r w:rsidRPr="00986225">
        <w:rPr>
          <w:rFonts w:ascii="Times New Roman" w:hAnsi="Times New Roman" w:cs="Times New Roman"/>
          <w:sz w:val="16"/>
          <w:szCs w:val="16"/>
        </w:rPr>
        <w:t>ПОСТАНОВЛЕНИЕ</w:t>
      </w:r>
    </w:p>
    <w:p w:rsidR="00986225" w:rsidRPr="00986225" w:rsidRDefault="00986225" w:rsidP="00986225">
      <w:pPr>
        <w:spacing w:after="0" w:line="240" w:lineRule="auto"/>
        <w:jc w:val="center"/>
        <w:rPr>
          <w:rFonts w:ascii="Times New Roman" w:hAnsi="Times New Roman" w:cs="Times New Roman"/>
          <w:sz w:val="16"/>
          <w:szCs w:val="16"/>
        </w:rPr>
      </w:pPr>
      <w:r w:rsidRPr="00986225">
        <w:rPr>
          <w:rFonts w:ascii="Times New Roman" w:hAnsi="Times New Roman" w:cs="Times New Roman"/>
          <w:sz w:val="16"/>
          <w:szCs w:val="16"/>
        </w:rPr>
        <w:t>от_________ № _____</w:t>
      </w:r>
    </w:p>
    <w:p w:rsidR="00986225" w:rsidRPr="00986225" w:rsidRDefault="00986225" w:rsidP="00986225">
      <w:pPr>
        <w:spacing w:after="0" w:line="240" w:lineRule="auto"/>
        <w:rPr>
          <w:rFonts w:ascii="Times New Roman" w:hAnsi="Times New Roman" w:cs="Times New Roman"/>
          <w:sz w:val="16"/>
          <w:szCs w:val="16"/>
        </w:rPr>
      </w:pPr>
    </w:p>
    <w:p w:rsidR="00986225" w:rsidRPr="00C179B3" w:rsidRDefault="00986225" w:rsidP="00986225">
      <w:pPr>
        <w:spacing w:after="0" w:line="240" w:lineRule="auto"/>
        <w:jc w:val="center"/>
        <w:rPr>
          <w:rFonts w:ascii="Times New Roman" w:hAnsi="Times New Roman" w:cs="Times New Roman"/>
          <w:sz w:val="16"/>
          <w:szCs w:val="16"/>
        </w:rPr>
      </w:pPr>
      <w:r w:rsidRPr="00C179B3">
        <w:rPr>
          <w:rFonts w:ascii="Times New Roman" w:hAnsi="Times New Roman" w:cs="Times New Roman"/>
          <w:sz w:val="16"/>
          <w:szCs w:val="16"/>
        </w:rPr>
        <w:t>О</w:t>
      </w:r>
      <w:r>
        <w:rPr>
          <w:rFonts w:ascii="Times New Roman" w:hAnsi="Times New Roman" w:cs="Times New Roman"/>
          <w:sz w:val="16"/>
          <w:szCs w:val="16"/>
        </w:rPr>
        <w:t xml:space="preserve"> </w:t>
      </w:r>
      <w:r w:rsidRPr="00C179B3">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C179B3">
        <w:rPr>
          <w:rFonts w:ascii="Times New Roman" w:hAnsi="Times New Roman" w:cs="Times New Roman"/>
          <w:sz w:val="16"/>
          <w:szCs w:val="16"/>
        </w:rPr>
        <w:t xml:space="preserve">разрешения </w:t>
      </w:r>
      <w:r>
        <w:rPr>
          <w:rFonts w:ascii="Times New Roman" w:hAnsi="Times New Roman" w:cs="Times New Roman"/>
          <w:sz w:val="16"/>
          <w:szCs w:val="16"/>
        </w:rPr>
        <w:t xml:space="preserve">на отклонение от  </w:t>
      </w:r>
      <w:r w:rsidRPr="00C179B3">
        <w:rPr>
          <w:rFonts w:ascii="Times New Roman" w:hAnsi="Times New Roman" w:cs="Times New Roman"/>
          <w:sz w:val="16"/>
          <w:szCs w:val="16"/>
        </w:rPr>
        <w:t>предельных</w:t>
      </w:r>
      <w:r>
        <w:rPr>
          <w:rFonts w:ascii="Times New Roman" w:hAnsi="Times New Roman" w:cs="Times New Roman"/>
          <w:sz w:val="16"/>
          <w:szCs w:val="16"/>
        </w:rPr>
        <w:t xml:space="preserve"> </w:t>
      </w:r>
      <w:r w:rsidRPr="00C179B3">
        <w:rPr>
          <w:rFonts w:ascii="Times New Roman" w:hAnsi="Times New Roman" w:cs="Times New Roman"/>
          <w:sz w:val="16"/>
          <w:szCs w:val="16"/>
        </w:rPr>
        <w:t>параметров разрешенного строительства,</w:t>
      </w:r>
      <w:r>
        <w:rPr>
          <w:rFonts w:ascii="Times New Roman" w:hAnsi="Times New Roman" w:cs="Times New Roman"/>
          <w:sz w:val="16"/>
          <w:szCs w:val="16"/>
        </w:rPr>
        <w:t xml:space="preserve"> реконструкции объекта </w:t>
      </w:r>
      <w:r w:rsidRPr="00C179B3">
        <w:rPr>
          <w:rFonts w:ascii="Times New Roman" w:hAnsi="Times New Roman" w:cs="Times New Roman"/>
          <w:sz w:val="16"/>
          <w:szCs w:val="16"/>
        </w:rPr>
        <w:t>капитального</w:t>
      </w:r>
      <w:r>
        <w:rPr>
          <w:rFonts w:ascii="Times New Roman" w:hAnsi="Times New Roman" w:cs="Times New Roman"/>
          <w:sz w:val="16"/>
          <w:szCs w:val="16"/>
        </w:rPr>
        <w:t xml:space="preserve"> </w:t>
      </w:r>
      <w:r w:rsidRPr="00C179B3">
        <w:rPr>
          <w:rFonts w:ascii="Times New Roman" w:hAnsi="Times New Roman" w:cs="Times New Roman"/>
          <w:sz w:val="16"/>
          <w:szCs w:val="16"/>
        </w:rPr>
        <w:t>строительс</w:t>
      </w:r>
      <w:r w:rsidRPr="00C179B3">
        <w:rPr>
          <w:rFonts w:ascii="Times New Roman" w:hAnsi="Times New Roman" w:cs="Times New Roman"/>
          <w:sz w:val="16"/>
          <w:szCs w:val="16"/>
        </w:rPr>
        <w:t>т</w:t>
      </w:r>
      <w:r w:rsidRPr="00C179B3">
        <w:rPr>
          <w:rFonts w:ascii="Times New Roman" w:hAnsi="Times New Roman" w:cs="Times New Roman"/>
          <w:sz w:val="16"/>
          <w:szCs w:val="16"/>
        </w:rPr>
        <w:t>ва</w:t>
      </w:r>
    </w:p>
    <w:p w:rsidR="00986225" w:rsidRPr="00986225" w:rsidRDefault="00986225" w:rsidP="00986225">
      <w:pPr>
        <w:spacing w:after="0" w:line="240" w:lineRule="auto"/>
        <w:rPr>
          <w:rFonts w:ascii="Times New Roman" w:hAnsi="Times New Roman" w:cs="Times New Roman"/>
          <w:sz w:val="16"/>
          <w:szCs w:val="16"/>
        </w:rPr>
      </w:pPr>
    </w:p>
    <w:p w:rsidR="00986225" w:rsidRPr="00986225" w:rsidRDefault="00986225" w:rsidP="00986225">
      <w:pPr>
        <w:spacing w:after="0" w:line="240" w:lineRule="auto"/>
        <w:ind w:firstLine="284"/>
        <w:jc w:val="both"/>
        <w:rPr>
          <w:rFonts w:ascii="Times New Roman" w:hAnsi="Times New Roman" w:cs="Times New Roman"/>
          <w:sz w:val="16"/>
          <w:szCs w:val="16"/>
        </w:rPr>
      </w:pPr>
      <w:proofErr w:type="gramStart"/>
      <w:r w:rsidRPr="00986225">
        <w:rPr>
          <w:rFonts w:ascii="Times New Roman" w:hAnsi="Times New Roman" w:cs="Times New Roman"/>
          <w:sz w:val="16"/>
          <w:szCs w:val="16"/>
        </w:rPr>
        <w:t>В соответствии со статьей</w:t>
      </w:r>
      <w:r w:rsidR="00273493">
        <w:rPr>
          <w:rFonts w:ascii="Times New Roman" w:hAnsi="Times New Roman" w:cs="Times New Roman"/>
          <w:sz w:val="16"/>
          <w:szCs w:val="16"/>
        </w:rPr>
        <w:t xml:space="preserve"> </w:t>
      </w:r>
      <w:r w:rsidRPr="00986225">
        <w:rPr>
          <w:rFonts w:ascii="Times New Roman" w:hAnsi="Times New Roman" w:cs="Times New Roman"/>
          <w:sz w:val="16"/>
          <w:szCs w:val="16"/>
        </w:rPr>
        <w:t>40 Градостроительного кодекса Российской Федерации, Федеральным законом от 06.10.2003 № 131-ФЗ «Об общих при</w:t>
      </w:r>
      <w:r w:rsidRPr="00986225">
        <w:rPr>
          <w:rFonts w:ascii="Times New Roman" w:hAnsi="Times New Roman" w:cs="Times New Roman"/>
          <w:sz w:val="16"/>
          <w:szCs w:val="16"/>
        </w:rPr>
        <w:t>н</w:t>
      </w:r>
      <w:r w:rsidRPr="00986225">
        <w:rPr>
          <w:rFonts w:ascii="Times New Roman" w:hAnsi="Times New Roman" w:cs="Times New Roman"/>
          <w:sz w:val="16"/>
          <w:szCs w:val="16"/>
        </w:rPr>
        <w:t>ципах организации местного самоуправления в Российской Федерации», Уставом Волотовского муниципального округа, Решением Думы Волотовского мун</w:t>
      </w:r>
      <w:r w:rsidRPr="00986225">
        <w:rPr>
          <w:rFonts w:ascii="Times New Roman" w:hAnsi="Times New Roman" w:cs="Times New Roman"/>
          <w:sz w:val="16"/>
          <w:szCs w:val="16"/>
        </w:rPr>
        <w:t>и</w:t>
      </w:r>
      <w:r w:rsidRPr="00986225">
        <w:rPr>
          <w:rFonts w:ascii="Times New Roman" w:hAnsi="Times New Roman" w:cs="Times New Roman"/>
          <w:sz w:val="16"/>
          <w:szCs w:val="16"/>
        </w:rPr>
        <w:t>ципального округа от 23.09.2020 № 4 «О правопреемстве органов местного самоуправления Волотовского муниципального округа Новгородской обла</w:t>
      </w:r>
      <w:r w:rsidRPr="00986225">
        <w:rPr>
          <w:rFonts w:ascii="Times New Roman" w:hAnsi="Times New Roman" w:cs="Times New Roman"/>
          <w:sz w:val="16"/>
          <w:szCs w:val="16"/>
        </w:rPr>
        <w:t>с</w:t>
      </w:r>
      <w:r w:rsidRPr="00986225">
        <w:rPr>
          <w:rFonts w:ascii="Times New Roman" w:hAnsi="Times New Roman" w:cs="Times New Roman"/>
          <w:sz w:val="16"/>
          <w:szCs w:val="16"/>
        </w:rPr>
        <w:t>ти», Положением о проведении общественных обсуждений или публичных слушаний по вопросам градостроительной деятельности на территории Волотовского</w:t>
      </w:r>
      <w:proofErr w:type="gramEnd"/>
      <w:r w:rsidRPr="00986225">
        <w:rPr>
          <w:rFonts w:ascii="Times New Roman" w:hAnsi="Times New Roman" w:cs="Times New Roman"/>
          <w:sz w:val="16"/>
          <w:szCs w:val="16"/>
        </w:rPr>
        <w:t xml:space="preserve"> муниципального района, утвержденным решением Думы Волотовского муниципального района от 22.03.2018 № 214, на основании  прот</w:t>
      </w:r>
      <w:r w:rsidRPr="00986225">
        <w:rPr>
          <w:rFonts w:ascii="Times New Roman" w:hAnsi="Times New Roman" w:cs="Times New Roman"/>
          <w:sz w:val="16"/>
          <w:szCs w:val="16"/>
        </w:rPr>
        <w:t>о</w:t>
      </w:r>
      <w:r w:rsidRPr="00986225">
        <w:rPr>
          <w:rFonts w:ascii="Times New Roman" w:hAnsi="Times New Roman" w:cs="Times New Roman"/>
          <w:sz w:val="16"/>
          <w:szCs w:val="16"/>
        </w:rPr>
        <w:t>кола публичных сл</w:t>
      </w:r>
      <w:r w:rsidRPr="00986225">
        <w:rPr>
          <w:rFonts w:ascii="Times New Roman" w:hAnsi="Times New Roman" w:cs="Times New Roman"/>
          <w:sz w:val="16"/>
          <w:szCs w:val="16"/>
        </w:rPr>
        <w:t>у</w:t>
      </w:r>
      <w:r w:rsidRPr="00986225">
        <w:rPr>
          <w:rFonts w:ascii="Times New Roman" w:hAnsi="Times New Roman" w:cs="Times New Roman"/>
          <w:sz w:val="16"/>
          <w:szCs w:val="16"/>
        </w:rPr>
        <w:t>шаний от____________ №_______, заключения о результатах проведения публичных слушаний</w:t>
      </w:r>
      <w:r>
        <w:rPr>
          <w:rFonts w:ascii="Times New Roman" w:hAnsi="Times New Roman" w:cs="Times New Roman"/>
          <w:sz w:val="16"/>
          <w:szCs w:val="16"/>
        </w:rPr>
        <w:t xml:space="preserve"> </w:t>
      </w:r>
      <w:proofErr w:type="spellStart"/>
      <w:proofErr w:type="gramStart"/>
      <w:r w:rsidRPr="00986225">
        <w:rPr>
          <w:rFonts w:ascii="Times New Roman" w:hAnsi="Times New Roman" w:cs="Times New Roman"/>
          <w:sz w:val="16"/>
          <w:szCs w:val="16"/>
        </w:rPr>
        <w:t>от</w:t>
      </w:r>
      <w:proofErr w:type="gramEnd"/>
      <w:r w:rsidRPr="00986225">
        <w:rPr>
          <w:rFonts w:ascii="Times New Roman" w:hAnsi="Times New Roman" w:cs="Times New Roman"/>
          <w:sz w:val="16"/>
          <w:szCs w:val="16"/>
        </w:rPr>
        <w:t>_____________</w:t>
      </w:r>
      <w:proofErr w:type="spellEnd"/>
      <w:r w:rsidRPr="00986225">
        <w:rPr>
          <w:rFonts w:ascii="Times New Roman" w:hAnsi="Times New Roman" w:cs="Times New Roman"/>
          <w:sz w:val="16"/>
          <w:szCs w:val="16"/>
        </w:rPr>
        <w:t>.</w:t>
      </w:r>
    </w:p>
    <w:p w:rsidR="00986225" w:rsidRPr="00986225" w:rsidRDefault="00986225" w:rsidP="00986225">
      <w:pPr>
        <w:spacing w:after="0" w:line="240" w:lineRule="auto"/>
        <w:ind w:firstLine="284"/>
        <w:jc w:val="both"/>
        <w:rPr>
          <w:rFonts w:ascii="Times New Roman" w:hAnsi="Times New Roman" w:cs="Times New Roman"/>
          <w:sz w:val="16"/>
          <w:szCs w:val="16"/>
        </w:rPr>
      </w:pPr>
      <w:r w:rsidRPr="00986225">
        <w:rPr>
          <w:rFonts w:ascii="Times New Roman" w:hAnsi="Times New Roman" w:cs="Times New Roman"/>
          <w:sz w:val="16"/>
          <w:szCs w:val="16"/>
        </w:rPr>
        <w:t>ПОСТАНОВЛЯЮ:</w:t>
      </w:r>
    </w:p>
    <w:p w:rsidR="00986225" w:rsidRPr="00986225" w:rsidRDefault="00986225" w:rsidP="00986225">
      <w:pPr>
        <w:spacing w:after="0" w:line="240" w:lineRule="auto"/>
        <w:ind w:firstLine="284"/>
        <w:jc w:val="both"/>
        <w:rPr>
          <w:rFonts w:ascii="Times New Roman" w:hAnsi="Times New Roman" w:cs="Times New Roman"/>
          <w:sz w:val="16"/>
          <w:szCs w:val="16"/>
        </w:rPr>
      </w:pPr>
      <w:r w:rsidRPr="00986225">
        <w:rPr>
          <w:rFonts w:ascii="Times New Roman" w:hAnsi="Times New Roman" w:cs="Times New Roman"/>
          <w:sz w:val="16"/>
          <w:szCs w:val="16"/>
        </w:rPr>
        <w:t xml:space="preserve">1. Предоставить </w:t>
      </w:r>
      <w:r>
        <w:rPr>
          <w:rFonts w:ascii="Times New Roman" w:hAnsi="Times New Roman" w:cs="Times New Roman"/>
          <w:sz w:val="16"/>
          <w:szCs w:val="16"/>
        </w:rPr>
        <w:t>Васильеву Александру С</w:t>
      </w:r>
      <w:r w:rsidRPr="00986225">
        <w:rPr>
          <w:rFonts w:ascii="Times New Roman" w:hAnsi="Times New Roman" w:cs="Times New Roman"/>
          <w:sz w:val="16"/>
          <w:szCs w:val="16"/>
        </w:rPr>
        <w:t>ергеевичу разрешение на отклонение от предельных параметров разрешенного строительства, реконстру</w:t>
      </w:r>
      <w:r w:rsidRPr="00986225">
        <w:rPr>
          <w:rFonts w:ascii="Times New Roman" w:hAnsi="Times New Roman" w:cs="Times New Roman"/>
          <w:sz w:val="16"/>
          <w:szCs w:val="16"/>
        </w:rPr>
        <w:t>к</w:t>
      </w:r>
      <w:r w:rsidRPr="00986225">
        <w:rPr>
          <w:rFonts w:ascii="Times New Roman" w:hAnsi="Times New Roman" w:cs="Times New Roman"/>
          <w:sz w:val="16"/>
          <w:szCs w:val="16"/>
        </w:rPr>
        <w:t>ции объектов капитального строительства для земельного участка с кадастровым номером 53:04:0010614:254, с адресом местонахождения: Российская Федерация, Новгородская область, Волотовский муниципальный округ,</w:t>
      </w:r>
      <w:r>
        <w:rPr>
          <w:rFonts w:ascii="Times New Roman" w:hAnsi="Times New Roman" w:cs="Times New Roman"/>
          <w:sz w:val="16"/>
          <w:szCs w:val="16"/>
        </w:rPr>
        <w:t xml:space="preserve"> </w:t>
      </w:r>
      <w:r w:rsidRPr="00986225">
        <w:rPr>
          <w:rFonts w:ascii="Times New Roman" w:hAnsi="Times New Roman" w:cs="Times New Roman"/>
          <w:sz w:val="16"/>
          <w:szCs w:val="16"/>
        </w:rPr>
        <w:t xml:space="preserve">п. Волот, ул. Октябрьская, </w:t>
      </w:r>
      <w:proofErr w:type="spellStart"/>
      <w:r w:rsidRPr="00986225">
        <w:rPr>
          <w:rFonts w:ascii="Times New Roman" w:hAnsi="Times New Roman" w:cs="Times New Roman"/>
          <w:sz w:val="16"/>
          <w:szCs w:val="16"/>
        </w:rPr>
        <w:t>з</w:t>
      </w:r>
      <w:proofErr w:type="spellEnd"/>
      <w:r w:rsidRPr="00986225">
        <w:rPr>
          <w:rFonts w:ascii="Times New Roman" w:hAnsi="Times New Roman" w:cs="Times New Roman"/>
          <w:sz w:val="16"/>
          <w:szCs w:val="16"/>
        </w:rPr>
        <w:t>/у 1а, по сл</w:t>
      </w:r>
      <w:r w:rsidRPr="00986225">
        <w:rPr>
          <w:rFonts w:ascii="Times New Roman" w:hAnsi="Times New Roman" w:cs="Times New Roman"/>
          <w:sz w:val="16"/>
          <w:szCs w:val="16"/>
        </w:rPr>
        <w:t>е</w:t>
      </w:r>
      <w:r w:rsidRPr="00986225">
        <w:rPr>
          <w:rFonts w:ascii="Times New Roman" w:hAnsi="Times New Roman" w:cs="Times New Roman"/>
          <w:sz w:val="16"/>
          <w:szCs w:val="16"/>
        </w:rPr>
        <w:t>дующим показателям:</w:t>
      </w:r>
    </w:p>
    <w:p w:rsidR="00986225" w:rsidRPr="00986225" w:rsidRDefault="00986225" w:rsidP="00986225">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1.1. М</w:t>
      </w:r>
      <w:r w:rsidRPr="00986225">
        <w:rPr>
          <w:rFonts w:ascii="Times New Roman" w:hAnsi="Times New Roman" w:cs="Times New Roman"/>
          <w:sz w:val="16"/>
          <w:szCs w:val="16"/>
        </w:rPr>
        <w:t>инимальный отступ от границ</w:t>
      </w:r>
      <w:r>
        <w:rPr>
          <w:rFonts w:ascii="Times New Roman" w:hAnsi="Times New Roman" w:cs="Times New Roman"/>
          <w:sz w:val="16"/>
          <w:szCs w:val="16"/>
        </w:rPr>
        <w:t xml:space="preserve"> </w:t>
      </w:r>
      <w:r w:rsidRPr="00986225">
        <w:rPr>
          <w:rFonts w:ascii="Times New Roman" w:hAnsi="Times New Roman" w:cs="Times New Roman"/>
          <w:sz w:val="16"/>
          <w:szCs w:val="16"/>
        </w:rPr>
        <w:t>земельного участка в целях определения мест допустимого размещения зданий, строений, сооружений, за пред</w:t>
      </w:r>
      <w:r w:rsidRPr="00986225">
        <w:rPr>
          <w:rFonts w:ascii="Times New Roman" w:hAnsi="Times New Roman" w:cs="Times New Roman"/>
          <w:sz w:val="16"/>
          <w:szCs w:val="16"/>
        </w:rPr>
        <w:t>е</w:t>
      </w:r>
      <w:r w:rsidRPr="00986225">
        <w:rPr>
          <w:rFonts w:ascii="Times New Roman" w:hAnsi="Times New Roman" w:cs="Times New Roman"/>
          <w:sz w:val="16"/>
          <w:szCs w:val="16"/>
        </w:rPr>
        <w:t>лами которых запрещено строительство зданий, строений, сооружений, в части уменьшения минимального расстояния от границы</w:t>
      </w:r>
      <w:r>
        <w:rPr>
          <w:rFonts w:ascii="Times New Roman" w:hAnsi="Times New Roman" w:cs="Times New Roman"/>
          <w:sz w:val="16"/>
          <w:szCs w:val="16"/>
        </w:rPr>
        <w:t xml:space="preserve"> </w:t>
      </w:r>
      <w:r w:rsidRPr="00986225">
        <w:rPr>
          <w:rFonts w:ascii="Times New Roman" w:hAnsi="Times New Roman" w:cs="Times New Roman"/>
          <w:sz w:val="16"/>
          <w:szCs w:val="16"/>
        </w:rPr>
        <w:t>соседнего земел</w:t>
      </w:r>
      <w:r w:rsidRPr="00986225">
        <w:rPr>
          <w:rFonts w:ascii="Times New Roman" w:hAnsi="Times New Roman" w:cs="Times New Roman"/>
          <w:sz w:val="16"/>
          <w:szCs w:val="16"/>
        </w:rPr>
        <w:t>ь</w:t>
      </w:r>
      <w:r w:rsidRPr="00986225">
        <w:rPr>
          <w:rFonts w:ascii="Times New Roman" w:hAnsi="Times New Roman" w:cs="Times New Roman"/>
          <w:sz w:val="16"/>
          <w:szCs w:val="16"/>
        </w:rPr>
        <w:t>ного участк</w:t>
      </w:r>
      <w:r>
        <w:rPr>
          <w:rFonts w:ascii="Times New Roman" w:hAnsi="Times New Roman" w:cs="Times New Roman"/>
          <w:sz w:val="16"/>
          <w:szCs w:val="16"/>
        </w:rPr>
        <w:t xml:space="preserve">а </w:t>
      </w:r>
      <w:r w:rsidRPr="00986225">
        <w:rPr>
          <w:rFonts w:ascii="Times New Roman" w:hAnsi="Times New Roman" w:cs="Times New Roman"/>
          <w:sz w:val="16"/>
          <w:szCs w:val="16"/>
        </w:rPr>
        <w:t>установить 1 м.</w:t>
      </w:r>
    </w:p>
    <w:p w:rsidR="00986225" w:rsidRPr="00986225" w:rsidRDefault="00986225" w:rsidP="00986225">
      <w:pPr>
        <w:spacing w:after="0" w:line="240" w:lineRule="auto"/>
        <w:ind w:firstLine="284"/>
        <w:jc w:val="both"/>
        <w:rPr>
          <w:rFonts w:ascii="Times New Roman" w:hAnsi="Times New Roman" w:cs="Times New Roman"/>
          <w:sz w:val="16"/>
          <w:szCs w:val="16"/>
        </w:rPr>
      </w:pPr>
      <w:r w:rsidRPr="0098622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986225">
        <w:rPr>
          <w:rFonts w:ascii="Times New Roman" w:hAnsi="Times New Roman" w:cs="Times New Roman"/>
          <w:sz w:val="16"/>
          <w:szCs w:val="16"/>
        </w:rPr>
        <w:t>и</w:t>
      </w:r>
      <w:r w:rsidRPr="00986225">
        <w:rPr>
          <w:rFonts w:ascii="Times New Roman" w:hAnsi="Times New Roman" w:cs="Times New Roman"/>
          <w:sz w:val="16"/>
          <w:szCs w:val="16"/>
        </w:rPr>
        <w:t>онно-телекоммуникационной сети «Интернет».</w:t>
      </w:r>
    </w:p>
    <w:p w:rsidR="00986225" w:rsidRPr="00986225" w:rsidRDefault="00986225" w:rsidP="0098622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w:t>
      </w:r>
      <w:r w:rsidRPr="00986225">
        <w:rPr>
          <w:rFonts w:ascii="Times New Roman" w:hAnsi="Times New Roman" w:cs="Times New Roman"/>
          <w:sz w:val="16"/>
          <w:szCs w:val="16"/>
        </w:rPr>
        <w:t xml:space="preserve">а     А.И. </w:t>
      </w:r>
      <w:proofErr w:type="spellStart"/>
      <w:r w:rsidRPr="00986225">
        <w:rPr>
          <w:rFonts w:ascii="Times New Roman" w:hAnsi="Times New Roman" w:cs="Times New Roman"/>
          <w:sz w:val="16"/>
          <w:szCs w:val="16"/>
        </w:rPr>
        <w:t>Лыжов</w:t>
      </w:r>
      <w:proofErr w:type="spellEnd"/>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E6066" w:rsidRPr="008E6066" w:rsidRDefault="008E6066" w:rsidP="008E6066">
      <w:pPr>
        <w:keepNext/>
        <w:spacing w:after="0" w:line="240" w:lineRule="auto"/>
        <w:jc w:val="center"/>
        <w:outlineLvl w:val="2"/>
        <w:rPr>
          <w:rFonts w:ascii="Times New Roman" w:hAnsi="Times New Roman" w:cs="Times New Roman"/>
          <w:sz w:val="16"/>
          <w:szCs w:val="16"/>
        </w:rPr>
      </w:pPr>
      <w:r w:rsidRPr="008E6066">
        <w:rPr>
          <w:rFonts w:ascii="Times New Roman" w:hAnsi="Times New Roman" w:cs="Times New Roman"/>
          <w:sz w:val="16"/>
          <w:szCs w:val="16"/>
        </w:rPr>
        <w:t>АДМИНИСТРАЦИЯ ВОЛОТОВСКОГО МУНИЦИПАЛЬНОГО ОКРУГА</w:t>
      </w:r>
    </w:p>
    <w:p w:rsidR="008E6066" w:rsidRPr="008E6066" w:rsidRDefault="008E6066" w:rsidP="008E6066">
      <w:pPr>
        <w:keepNext/>
        <w:spacing w:after="0" w:line="240" w:lineRule="auto"/>
        <w:jc w:val="center"/>
        <w:outlineLvl w:val="0"/>
        <w:rPr>
          <w:rFonts w:ascii="Times New Roman" w:hAnsi="Times New Roman" w:cs="Times New Roman"/>
          <w:b/>
          <w:bCs/>
          <w:sz w:val="16"/>
          <w:szCs w:val="16"/>
        </w:rPr>
      </w:pPr>
      <w:proofErr w:type="gramStart"/>
      <w:r w:rsidRPr="008E6066">
        <w:rPr>
          <w:rFonts w:ascii="Times New Roman" w:hAnsi="Times New Roman" w:cs="Times New Roman"/>
          <w:b/>
          <w:bCs/>
          <w:sz w:val="16"/>
          <w:szCs w:val="16"/>
        </w:rPr>
        <w:t>П</w:t>
      </w:r>
      <w:proofErr w:type="gramEnd"/>
      <w:r w:rsidRPr="008E6066">
        <w:rPr>
          <w:rFonts w:ascii="Times New Roman" w:hAnsi="Times New Roman" w:cs="Times New Roman"/>
          <w:b/>
          <w:bCs/>
          <w:sz w:val="16"/>
          <w:szCs w:val="16"/>
        </w:rPr>
        <w:t xml:space="preserve"> О С Т А Н О В Л Е Н И Е</w:t>
      </w:r>
    </w:p>
    <w:p w:rsidR="008E6066" w:rsidRPr="008E6066" w:rsidRDefault="008E6066" w:rsidP="008E6066">
      <w:pPr>
        <w:spacing w:after="0" w:line="240" w:lineRule="auto"/>
        <w:jc w:val="center"/>
        <w:rPr>
          <w:rFonts w:ascii="Times New Roman" w:hAnsi="Times New Roman" w:cs="Times New Roman"/>
          <w:sz w:val="16"/>
          <w:szCs w:val="16"/>
        </w:rPr>
      </w:pPr>
      <w:r w:rsidRPr="008E6066">
        <w:rPr>
          <w:rFonts w:ascii="Times New Roman" w:hAnsi="Times New Roman" w:cs="Times New Roman"/>
          <w:sz w:val="16"/>
          <w:szCs w:val="16"/>
        </w:rPr>
        <w:t>от 07.04.2021 № 266</w:t>
      </w:r>
    </w:p>
    <w:p w:rsidR="008E6066" w:rsidRPr="008E6066" w:rsidRDefault="008E6066" w:rsidP="008E606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6"/>
      </w:tblGrid>
      <w:tr w:rsidR="008E6066" w:rsidRPr="008E6066" w:rsidTr="008E6066">
        <w:trPr>
          <w:trHeight w:val="256"/>
        </w:trPr>
        <w:tc>
          <w:tcPr>
            <w:tcW w:w="10636" w:type="dxa"/>
            <w:tcBorders>
              <w:top w:val="nil"/>
              <w:left w:val="nil"/>
              <w:bottom w:val="nil"/>
              <w:right w:val="nil"/>
            </w:tcBorders>
            <w:hideMark/>
          </w:tcPr>
          <w:p w:rsidR="008E6066" w:rsidRPr="008E6066" w:rsidRDefault="008E6066" w:rsidP="008E6066">
            <w:pPr>
              <w:spacing w:after="0" w:line="240" w:lineRule="auto"/>
              <w:jc w:val="center"/>
              <w:rPr>
                <w:rFonts w:ascii="Times New Roman" w:hAnsi="Times New Roman" w:cs="Times New Roman"/>
                <w:sz w:val="16"/>
                <w:szCs w:val="16"/>
              </w:rPr>
            </w:pPr>
            <w:r w:rsidRPr="008E6066">
              <w:rPr>
                <w:rFonts w:ascii="Times New Roman" w:hAnsi="Times New Roman" w:cs="Times New Roman"/>
                <w:sz w:val="16"/>
                <w:szCs w:val="16"/>
              </w:rPr>
              <w:t>Об утверждении Устава Муниципального бюджетного дошкольного обр</w:t>
            </w:r>
            <w:r w:rsidRPr="008E6066">
              <w:rPr>
                <w:rFonts w:ascii="Times New Roman" w:hAnsi="Times New Roman" w:cs="Times New Roman"/>
                <w:sz w:val="16"/>
                <w:szCs w:val="16"/>
              </w:rPr>
              <w:t>а</w:t>
            </w:r>
            <w:r w:rsidRPr="008E6066">
              <w:rPr>
                <w:rFonts w:ascii="Times New Roman" w:hAnsi="Times New Roman" w:cs="Times New Roman"/>
                <w:sz w:val="16"/>
                <w:szCs w:val="16"/>
              </w:rPr>
              <w:t>зовательного учреждения «Детский сад № 1 «Солнышко» п. Волот»</w:t>
            </w:r>
          </w:p>
          <w:p w:rsidR="008E6066" w:rsidRPr="008E6066" w:rsidRDefault="008E6066" w:rsidP="008E6066">
            <w:pPr>
              <w:spacing w:after="0" w:line="240" w:lineRule="auto"/>
              <w:jc w:val="both"/>
              <w:rPr>
                <w:rFonts w:ascii="Times New Roman" w:hAnsi="Times New Roman" w:cs="Times New Roman"/>
                <w:sz w:val="16"/>
                <w:szCs w:val="16"/>
              </w:rPr>
            </w:pPr>
          </w:p>
        </w:tc>
      </w:tr>
    </w:tbl>
    <w:p w:rsidR="008E6066" w:rsidRPr="008E6066" w:rsidRDefault="008E6066" w:rsidP="008E6066">
      <w:pPr>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На основании областного закона от 27.03.2020 №</w:t>
      </w:r>
      <w:r w:rsidR="00273493">
        <w:rPr>
          <w:rFonts w:ascii="Times New Roman" w:hAnsi="Times New Roman" w:cs="Times New Roman"/>
          <w:sz w:val="16"/>
          <w:szCs w:val="16"/>
        </w:rPr>
        <w:t xml:space="preserve"> </w:t>
      </w:r>
      <w:r w:rsidRPr="008E6066">
        <w:rPr>
          <w:rFonts w:ascii="Times New Roman" w:hAnsi="Times New Roman" w:cs="Times New Roman"/>
          <w:sz w:val="16"/>
          <w:szCs w:val="16"/>
        </w:rPr>
        <w:t xml:space="preserve">531- </w:t>
      </w:r>
      <w:proofErr w:type="gramStart"/>
      <w:r w:rsidRPr="008E6066">
        <w:rPr>
          <w:rFonts w:ascii="Times New Roman" w:hAnsi="Times New Roman" w:cs="Times New Roman"/>
          <w:sz w:val="16"/>
          <w:szCs w:val="16"/>
        </w:rPr>
        <w:t>ОЗ</w:t>
      </w:r>
      <w:proofErr w:type="gramEnd"/>
      <w:r w:rsidRPr="008E6066">
        <w:rPr>
          <w:rFonts w:ascii="Times New Roman" w:hAnsi="Times New Roman" w:cs="Times New Roman"/>
          <w:sz w:val="16"/>
          <w:szCs w:val="16"/>
        </w:rPr>
        <w:t xml:space="preserve"> «О преобразовании всех поселений, входящих в состав Волотовского муниципального ра</w:t>
      </w:r>
      <w:r w:rsidRPr="008E6066">
        <w:rPr>
          <w:rFonts w:ascii="Times New Roman" w:hAnsi="Times New Roman" w:cs="Times New Roman"/>
          <w:sz w:val="16"/>
          <w:szCs w:val="16"/>
        </w:rPr>
        <w:t>й</w:t>
      </w:r>
      <w:r w:rsidRPr="008E6066">
        <w:rPr>
          <w:rFonts w:ascii="Times New Roman" w:hAnsi="Times New Roman" w:cs="Times New Roman"/>
          <w:sz w:val="16"/>
          <w:szCs w:val="16"/>
        </w:rPr>
        <w:t>она, путем их объединения и наделении вновь образованного муниципального образования статусом муниципального округа», решения Думы Волото</w:t>
      </w:r>
      <w:r w:rsidRPr="008E6066">
        <w:rPr>
          <w:rFonts w:ascii="Times New Roman" w:hAnsi="Times New Roman" w:cs="Times New Roman"/>
          <w:sz w:val="16"/>
          <w:szCs w:val="16"/>
        </w:rPr>
        <w:t>в</w:t>
      </w:r>
      <w:r w:rsidRPr="008E6066">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8E6066">
        <w:rPr>
          <w:rFonts w:ascii="Times New Roman" w:hAnsi="Times New Roman" w:cs="Times New Roman"/>
          <w:sz w:val="16"/>
          <w:szCs w:val="16"/>
        </w:rPr>
        <w:t>д</w:t>
      </w:r>
      <w:r w:rsidRPr="008E6066">
        <w:rPr>
          <w:rFonts w:ascii="Times New Roman" w:hAnsi="Times New Roman" w:cs="Times New Roman"/>
          <w:sz w:val="16"/>
          <w:szCs w:val="16"/>
        </w:rPr>
        <w:t>ской области»,</w:t>
      </w:r>
    </w:p>
    <w:p w:rsidR="008E6066" w:rsidRPr="008E6066" w:rsidRDefault="008E6066" w:rsidP="008E6066">
      <w:pPr>
        <w:spacing w:after="0" w:line="240" w:lineRule="auto"/>
        <w:ind w:firstLine="284"/>
        <w:jc w:val="both"/>
        <w:rPr>
          <w:rFonts w:ascii="Times New Roman" w:hAnsi="Times New Roman" w:cs="Times New Roman"/>
          <w:b/>
          <w:sz w:val="16"/>
          <w:szCs w:val="16"/>
        </w:rPr>
      </w:pPr>
      <w:r w:rsidRPr="008E6066">
        <w:rPr>
          <w:rFonts w:ascii="Times New Roman" w:hAnsi="Times New Roman" w:cs="Times New Roman"/>
          <w:b/>
          <w:sz w:val="16"/>
          <w:szCs w:val="16"/>
        </w:rPr>
        <w:t>ПОСТАНОВЛЯЮ:</w:t>
      </w:r>
    </w:p>
    <w:p w:rsidR="008E6066" w:rsidRPr="008E6066" w:rsidRDefault="008E6066" w:rsidP="008E6066">
      <w:pPr>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1. Утвердить прилагаемый Устав Муниципального бюджетного дошкольного образовательного учреждения «Детский сад № 1 «Солнышко» п. Волот» (далее Устав).</w:t>
      </w:r>
    </w:p>
    <w:p w:rsidR="008E6066" w:rsidRPr="008E6066" w:rsidRDefault="008E6066" w:rsidP="008E6066">
      <w:pPr>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2. Уполномочить Петрову Н.В., заведующую Муниципальным бюджетным дошкольным образовательным учреждением «Детский сад № 1 «Солны</w:t>
      </w:r>
      <w:r w:rsidRPr="008E6066">
        <w:rPr>
          <w:rFonts w:ascii="Times New Roman" w:hAnsi="Times New Roman" w:cs="Times New Roman"/>
          <w:sz w:val="16"/>
          <w:szCs w:val="16"/>
        </w:rPr>
        <w:t>ш</w:t>
      </w:r>
      <w:r w:rsidRPr="008E6066">
        <w:rPr>
          <w:rFonts w:ascii="Times New Roman" w:hAnsi="Times New Roman" w:cs="Times New Roman"/>
          <w:sz w:val="16"/>
          <w:szCs w:val="16"/>
        </w:rPr>
        <w:t>ко» п. Волот»», в</w:t>
      </w:r>
      <w:r w:rsidRPr="008E6066">
        <w:rPr>
          <w:rFonts w:ascii="Times New Roman" w:hAnsi="Times New Roman" w:cs="Times New Roman"/>
          <w:sz w:val="16"/>
          <w:szCs w:val="16"/>
        </w:rPr>
        <w:t>ы</w:t>
      </w:r>
      <w:r w:rsidRPr="008E6066">
        <w:rPr>
          <w:rFonts w:ascii="Times New Roman" w:hAnsi="Times New Roman" w:cs="Times New Roman"/>
          <w:sz w:val="16"/>
          <w:szCs w:val="16"/>
        </w:rPr>
        <w:t>ступить заявителем при государственной регистрации Устава.</w:t>
      </w:r>
    </w:p>
    <w:p w:rsidR="008E6066" w:rsidRPr="008E6066" w:rsidRDefault="008E6066" w:rsidP="008E6066">
      <w:pPr>
        <w:widowControl w:val="0"/>
        <w:tabs>
          <w:tab w:val="left" w:pos="720"/>
        </w:tabs>
        <w:autoSpaceDE w:val="0"/>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3. Признать утратившими силу постановления Администрации Волотовского м</w:t>
      </w:r>
      <w:r w:rsidRPr="008E6066">
        <w:rPr>
          <w:rFonts w:ascii="Times New Roman" w:hAnsi="Times New Roman" w:cs="Times New Roman"/>
          <w:sz w:val="16"/>
          <w:szCs w:val="16"/>
        </w:rPr>
        <w:t>у</w:t>
      </w:r>
      <w:r w:rsidRPr="008E6066">
        <w:rPr>
          <w:rFonts w:ascii="Times New Roman" w:hAnsi="Times New Roman" w:cs="Times New Roman"/>
          <w:sz w:val="16"/>
          <w:szCs w:val="16"/>
        </w:rPr>
        <w:t>ниципального района:</w:t>
      </w:r>
    </w:p>
    <w:p w:rsidR="008E6066" w:rsidRPr="008E6066" w:rsidRDefault="008E6066" w:rsidP="008E6066">
      <w:pPr>
        <w:widowControl w:val="0"/>
        <w:tabs>
          <w:tab w:val="left" w:pos="720"/>
        </w:tabs>
        <w:autoSpaceDE w:val="0"/>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от 23.01.2015 № 25 «Об утверждении Устава Муниципального бюджетного дошкольного образовательного учреждения «Детский сад № 1 «Солны</w:t>
      </w:r>
      <w:r w:rsidRPr="008E6066">
        <w:rPr>
          <w:rFonts w:ascii="Times New Roman" w:hAnsi="Times New Roman" w:cs="Times New Roman"/>
          <w:sz w:val="16"/>
          <w:szCs w:val="16"/>
        </w:rPr>
        <w:t>ш</w:t>
      </w:r>
      <w:r w:rsidRPr="008E6066">
        <w:rPr>
          <w:rFonts w:ascii="Times New Roman" w:hAnsi="Times New Roman" w:cs="Times New Roman"/>
          <w:sz w:val="16"/>
          <w:szCs w:val="16"/>
        </w:rPr>
        <w:lastRenderedPageBreak/>
        <w:t>ко» п. Волот»;</w:t>
      </w:r>
    </w:p>
    <w:p w:rsidR="008E6066" w:rsidRPr="008E6066" w:rsidRDefault="008E6066" w:rsidP="008E6066">
      <w:pPr>
        <w:widowControl w:val="0"/>
        <w:tabs>
          <w:tab w:val="left" w:pos="720"/>
        </w:tabs>
        <w:autoSpaceDE w:val="0"/>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от 02.02.2018 № 97 «О внесении изменений в Устав Муниципального бюджетного дошкольного образовательного учреждения «Детский сад № 1 «Солнышко» п. Волот».</w:t>
      </w:r>
    </w:p>
    <w:p w:rsidR="008E6066" w:rsidRPr="008E6066" w:rsidRDefault="008E6066" w:rsidP="008E6066">
      <w:pPr>
        <w:widowControl w:val="0"/>
        <w:tabs>
          <w:tab w:val="left" w:pos="720"/>
        </w:tabs>
        <w:autoSpaceDE w:val="0"/>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4. Настоящее постановление вступает в силу с момента подписания.</w:t>
      </w:r>
    </w:p>
    <w:p w:rsidR="008E6066" w:rsidRPr="008E6066" w:rsidRDefault="008E6066" w:rsidP="008E6066">
      <w:pPr>
        <w:widowControl w:val="0"/>
        <w:tabs>
          <w:tab w:val="left" w:pos="720"/>
        </w:tabs>
        <w:autoSpaceDE w:val="0"/>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 xml:space="preserve">5. </w:t>
      </w:r>
      <w:proofErr w:type="gramStart"/>
      <w:r w:rsidRPr="008E6066">
        <w:rPr>
          <w:rFonts w:ascii="Times New Roman" w:hAnsi="Times New Roman" w:cs="Times New Roman"/>
          <w:sz w:val="16"/>
          <w:szCs w:val="16"/>
        </w:rPr>
        <w:t>Контроль за</w:t>
      </w:r>
      <w:proofErr w:type="gramEnd"/>
      <w:r w:rsidRPr="008E6066">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Волотовского муниципального округа </w:t>
      </w:r>
      <w:proofErr w:type="spellStart"/>
      <w:r w:rsidRPr="008E6066">
        <w:rPr>
          <w:rFonts w:ascii="Times New Roman" w:hAnsi="Times New Roman" w:cs="Times New Roman"/>
          <w:sz w:val="16"/>
          <w:szCs w:val="16"/>
        </w:rPr>
        <w:t>П</w:t>
      </w:r>
      <w:r w:rsidRPr="008E6066">
        <w:rPr>
          <w:rFonts w:ascii="Times New Roman" w:hAnsi="Times New Roman" w:cs="Times New Roman"/>
          <w:sz w:val="16"/>
          <w:szCs w:val="16"/>
        </w:rPr>
        <w:t>ы</w:t>
      </w:r>
      <w:r w:rsidRPr="008E6066">
        <w:rPr>
          <w:rFonts w:ascii="Times New Roman" w:hAnsi="Times New Roman" w:cs="Times New Roman"/>
          <w:sz w:val="16"/>
          <w:szCs w:val="16"/>
        </w:rPr>
        <w:t>талеву</w:t>
      </w:r>
      <w:proofErr w:type="spellEnd"/>
      <w:r w:rsidRPr="008E6066">
        <w:rPr>
          <w:rFonts w:ascii="Times New Roman" w:hAnsi="Times New Roman" w:cs="Times New Roman"/>
          <w:sz w:val="16"/>
          <w:szCs w:val="16"/>
        </w:rPr>
        <w:t xml:space="preserve"> Валентину Ивановну.</w:t>
      </w:r>
    </w:p>
    <w:p w:rsidR="008E6066" w:rsidRPr="008E6066" w:rsidRDefault="008E6066" w:rsidP="008E6066">
      <w:pPr>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6. Опубликовать настоящее постановление в муниципальной газете «Волотовские ведомости» и разместить на официальном сайте в информац</w:t>
      </w:r>
      <w:r w:rsidRPr="008E6066">
        <w:rPr>
          <w:rFonts w:ascii="Times New Roman" w:hAnsi="Times New Roman" w:cs="Times New Roman"/>
          <w:sz w:val="16"/>
          <w:szCs w:val="16"/>
        </w:rPr>
        <w:t>и</w:t>
      </w:r>
      <w:r w:rsidRPr="008E6066">
        <w:rPr>
          <w:rFonts w:ascii="Times New Roman" w:hAnsi="Times New Roman" w:cs="Times New Roman"/>
          <w:sz w:val="16"/>
          <w:szCs w:val="16"/>
        </w:rPr>
        <w:t>онн</w:t>
      </w:r>
      <w:proofErr w:type="gramStart"/>
      <w:r w:rsidRPr="008E6066">
        <w:rPr>
          <w:rFonts w:ascii="Times New Roman" w:hAnsi="Times New Roman" w:cs="Times New Roman"/>
          <w:sz w:val="16"/>
          <w:szCs w:val="16"/>
        </w:rPr>
        <w:t>о-</w:t>
      </w:r>
      <w:proofErr w:type="gramEnd"/>
      <w:r w:rsidRPr="008E6066">
        <w:rPr>
          <w:rFonts w:ascii="Times New Roman" w:hAnsi="Times New Roman" w:cs="Times New Roman"/>
          <w:sz w:val="16"/>
          <w:szCs w:val="16"/>
        </w:rPr>
        <w:t xml:space="preserve"> телекоммуникац</w:t>
      </w:r>
      <w:r w:rsidRPr="008E6066">
        <w:rPr>
          <w:rFonts w:ascii="Times New Roman" w:hAnsi="Times New Roman" w:cs="Times New Roman"/>
          <w:sz w:val="16"/>
          <w:szCs w:val="16"/>
        </w:rPr>
        <w:t>и</w:t>
      </w:r>
      <w:r w:rsidRPr="008E6066">
        <w:rPr>
          <w:rFonts w:ascii="Times New Roman" w:hAnsi="Times New Roman" w:cs="Times New Roman"/>
          <w:sz w:val="16"/>
          <w:szCs w:val="16"/>
        </w:rPr>
        <w:t>онной сети «Интернет».</w:t>
      </w:r>
    </w:p>
    <w:p w:rsidR="008E6066" w:rsidRPr="008E6066" w:rsidRDefault="008E6066" w:rsidP="008E6066">
      <w:pPr>
        <w:spacing w:after="0" w:line="240" w:lineRule="auto"/>
        <w:ind w:right="-39"/>
        <w:jc w:val="right"/>
        <w:rPr>
          <w:rFonts w:ascii="Times New Roman" w:hAnsi="Times New Roman" w:cs="Times New Roman"/>
          <w:sz w:val="16"/>
          <w:szCs w:val="16"/>
        </w:rPr>
      </w:pPr>
      <w:r w:rsidRPr="008E6066">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8E6066">
        <w:rPr>
          <w:rFonts w:ascii="Times New Roman" w:hAnsi="Times New Roman" w:cs="Times New Roman"/>
          <w:sz w:val="16"/>
          <w:szCs w:val="16"/>
        </w:rPr>
        <w:t>округа</w:t>
      </w:r>
      <w:r>
        <w:rPr>
          <w:rFonts w:ascii="Times New Roman" w:hAnsi="Times New Roman" w:cs="Times New Roman"/>
          <w:sz w:val="16"/>
          <w:szCs w:val="16"/>
        </w:rPr>
        <w:t xml:space="preserve">              </w:t>
      </w:r>
      <w:r w:rsidRPr="008E6066">
        <w:rPr>
          <w:rFonts w:ascii="Times New Roman" w:hAnsi="Times New Roman" w:cs="Times New Roman"/>
          <w:sz w:val="16"/>
          <w:szCs w:val="16"/>
        </w:rPr>
        <w:t xml:space="preserve">          А.И. </w:t>
      </w:r>
      <w:proofErr w:type="spellStart"/>
      <w:r w:rsidRPr="008E6066">
        <w:rPr>
          <w:rFonts w:ascii="Times New Roman" w:hAnsi="Times New Roman" w:cs="Times New Roman"/>
          <w:sz w:val="16"/>
          <w:szCs w:val="16"/>
        </w:rPr>
        <w:t>Лыжов</w:t>
      </w:r>
      <w:proofErr w:type="spellEnd"/>
    </w:p>
    <w:p w:rsidR="008E6066" w:rsidRDefault="008E6066" w:rsidP="008E6066">
      <w:pPr>
        <w:spacing w:after="0" w:line="240" w:lineRule="auto"/>
        <w:ind w:left="5103"/>
        <w:contextualSpacing/>
        <w:jc w:val="right"/>
        <w:rPr>
          <w:rFonts w:ascii="Times New Roman" w:hAnsi="Times New Roman" w:cs="Times New Roman"/>
          <w:sz w:val="16"/>
          <w:szCs w:val="16"/>
        </w:rPr>
      </w:pPr>
    </w:p>
    <w:p w:rsidR="008E6066" w:rsidRPr="008E6066" w:rsidRDefault="008E6066" w:rsidP="008E6066">
      <w:pPr>
        <w:spacing w:after="0" w:line="240" w:lineRule="auto"/>
        <w:ind w:left="5103"/>
        <w:contextualSpacing/>
        <w:jc w:val="right"/>
        <w:rPr>
          <w:rFonts w:ascii="Times New Roman" w:hAnsi="Times New Roman" w:cs="Times New Roman"/>
          <w:sz w:val="14"/>
          <w:szCs w:val="14"/>
        </w:rPr>
      </w:pPr>
      <w:proofErr w:type="gramStart"/>
      <w:r w:rsidRPr="008E6066">
        <w:rPr>
          <w:rFonts w:ascii="Times New Roman" w:hAnsi="Times New Roman" w:cs="Times New Roman"/>
          <w:sz w:val="14"/>
          <w:szCs w:val="14"/>
        </w:rPr>
        <w:t>Утвержден</w:t>
      </w:r>
      <w:proofErr w:type="gramEnd"/>
      <w:r w:rsidRPr="008E6066">
        <w:rPr>
          <w:rFonts w:ascii="Times New Roman" w:hAnsi="Times New Roman" w:cs="Times New Roman"/>
          <w:sz w:val="14"/>
          <w:szCs w:val="14"/>
        </w:rPr>
        <w:t xml:space="preserve"> постановлением Администрации Волотовского</w:t>
      </w:r>
    </w:p>
    <w:p w:rsidR="008E6066" w:rsidRPr="008E6066" w:rsidRDefault="008E6066" w:rsidP="008E6066">
      <w:pPr>
        <w:spacing w:after="0" w:line="240" w:lineRule="auto"/>
        <w:ind w:left="5103"/>
        <w:contextualSpacing/>
        <w:jc w:val="right"/>
        <w:rPr>
          <w:rFonts w:ascii="Times New Roman" w:hAnsi="Times New Roman" w:cs="Times New Roman"/>
          <w:sz w:val="14"/>
          <w:szCs w:val="14"/>
        </w:rPr>
      </w:pPr>
      <w:r w:rsidRPr="008E6066">
        <w:rPr>
          <w:rFonts w:ascii="Times New Roman" w:hAnsi="Times New Roman" w:cs="Times New Roman"/>
          <w:sz w:val="14"/>
          <w:szCs w:val="14"/>
        </w:rPr>
        <w:t xml:space="preserve"> муниц</w:t>
      </w:r>
      <w:r w:rsidRPr="008E6066">
        <w:rPr>
          <w:rFonts w:ascii="Times New Roman" w:hAnsi="Times New Roman" w:cs="Times New Roman"/>
          <w:sz w:val="14"/>
          <w:szCs w:val="14"/>
        </w:rPr>
        <w:t>и</w:t>
      </w:r>
      <w:r w:rsidRPr="008E6066">
        <w:rPr>
          <w:rFonts w:ascii="Times New Roman" w:hAnsi="Times New Roman" w:cs="Times New Roman"/>
          <w:sz w:val="14"/>
          <w:szCs w:val="14"/>
        </w:rPr>
        <w:t>пального округа от 07.04.2021 №</w:t>
      </w:r>
      <w:r>
        <w:rPr>
          <w:rFonts w:ascii="Times New Roman" w:hAnsi="Times New Roman" w:cs="Times New Roman"/>
          <w:sz w:val="14"/>
          <w:szCs w:val="14"/>
        </w:rPr>
        <w:t xml:space="preserve"> </w:t>
      </w:r>
      <w:r w:rsidRPr="008E6066">
        <w:rPr>
          <w:rFonts w:ascii="Times New Roman" w:hAnsi="Times New Roman" w:cs="Times New Roman"/>
          <w:sz w:val="14"/>
          <w:szCs w:val="14"/>
        </w:rPr>
        <w:t>266</w:t>
      </w:r>
    </w:p>
    <w:p w:rsidR="008E6066" w:rsidRPr="008E6066" w:rsidRDefault="008E6066" w:rsidP="008E6066">
      <w:pPr>
        <w:spacing w:after="0" w:line="240" w:lineRule="auto"/>
        <w:rPr>
          <w:rFonts w:ascii="Times New Roman" w:hAnsi="Times New Roman" w:cs="Times New Roman"/>
          <w:sz w:val="16"/>
          <w:szCs w:val="16"/>
        </w:rPr>
      </w:pPr>
    </w:p>
    <w:p w:rsidR="008E6066" w:rsidRPr="008E6066" w:rsidRDefault="008E6066" w:rsidP="008E6066">
      <w:pPr>
        <w:spacing w:after="0" w:line="240" w:lineRule="auto"/>
        <w:jc w:val="center"/>
        <w:rPr>
          <w:rFonts w:ascii="Times New Roman" w:hAnsi="Times New Roman" w:cs="Times New Roman"/>
          <w:b/>
          <w:sz w:val="16"/>
          <w:szCs w:val="16"/>
        </w:rPr>
      </w:pPr>
      <w:r w:rsidRPr="008E6066">
        <w:rPr>
          <w:rFonts w:ascii="Times New Roman" w:hAnsi="Times New Roman" w:cs="Times New Roman"/>
          <w:b/>
          <w:sz w:val="16"/>
          <w:szCs w:val="16"/>
        </w:rPr>
        <w:t>Устав</w:t>
      </w:r>
      <w:r>
        <w:rPr>
          <w:rFonts w:ascii="Times New Roman" w:hAnsi="Times New Roman" w:cs="Times New Roman"/>
          <w:b/>
          <w:sz w:val="16"/>
          <w:szCs w:val="16"/>
        </w:rPr>
        <w:t xml:space="preserve"> </w:t>
      </w:r>
      <w:r w:rsidRPr="008E6066">
        <w:rPr>
          <w:rFonts w:ascii="Times New Roman" w:hAnsi="Times New Roman" w:cs="Times New Roman"/>
          <w:b/>
          <w:sz w:val="16"/>
          <w:szCs w:val="16"/>
        </w:rPr>
        <w:t>Муниципального бюджетного дошкольного образовательного учреждения «Детский сад № 1 «Солнышко» п. Волот»</w:t>
      </w:r>
    </w:p>
    <w:p w:rsidR="008E6066" w:rsidRPr="008E6066" w:rsidRDefault="008E6066" w:rsidP="008E6066">
      <w:pPr>
        <w:spacing w:after="0" w:line="240" w:lineRule="auto"/>
        <w:jc w:val="center"/>
        <w:rPr>
          <w:rFonts w:ascii="Times New Roman" w:hAnsi="Times New Roman" w:cs="Times New Roman"/>
          <w:b/>
          <w:sz w:val="16"/>
          <w:szCs w:val="16"/>
        </w:rPr>
      </w:pPr>
    </w:p>
    <w:p w:rsidR="008E6066" w:rsidRPr="008E6066" w:rsidRDefault="008E6066" w:rsidP="008E6066">
      <w:pPr>
        <w:pStyle w:val="15"/>
        <w:tabs>
          <w:tab w:val="clear" w:pos="432"/>
          <w:tab w:val="num" w:pos="0"/>
        </w:tabs>
        <w:ind w:left="0" w:firstLine="284"/>
        <w:jc w:val="left"/>
        <w:rPr>
          <w:sz w:val="16"/>
          <w:szCs w:val="16"/>
        </w:rPr>
      </w:pPr>
      <w:r w:rsidRPr="008E6066">
        <w:rPr>
          <w:color w:val="000000"/>
          <w:sz w:val="16"/>
          <w:szCs w:val="16"/>
        </w:rPr>
        <w:t>1. Общие положения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1.1. </w:t>
      </w:r>
      <w:proofErr w:type="gramStart"/>
      <w:r w:rsidRPr="008E6066">
        <w:rPr>
          <w:rFonts w:ascii="Times New Roman" w:hAnsi="Times New Roman" w:cs="Times New Roman"/>
          <w:color w:val="000000"/>
          <w:sz w:val="16"/>
          <w:szCs w:val="16"/>
        </w:rPr>
        <w:t>Муниципальное бюджетное дошкольное образовательное учреждение «Детский сад №1 «Солнышко» п. Волот» (далее именуемое Учреждение), создано в соответствии с постановлением Администрации Волотовского муниципального района от 01.12.2011 №681 «Об изменении типа муниципальн</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го дошкольного образовательного учреждения детского сада №1 комбинированного вида и утверждении Устава» и переименовано в соответствии с п</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становлением Администрации Волотовского муниципального района от 20.10.2014 №628 «О переименовании муниципальных образовательных орган</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заций».</w:t>
      </w:r>
      <w:proofErr w:type="gramEnd"/>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1.2. Наименование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полное – Муниципальное бюджетное дошкольное образовательное учреждение «Детский сад №1 «Солнышко» п. Волот»;</w:t>
      </w:r>
    </w:p>
    <w:p w:rsidR="008E6066" w:rsidRPr="008E6066" w:rsidRDefault="008E6066" w:rsidP="008E6066">
      <w:pPr>
        <w:tabs>
          <w:tab w:val="num" w:pos="0"/>
          <w:tab w:val="left" w:pos="142"/>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сокращенное – МБДОУ детский сад №1 «Солнышко» п. Волот.</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1.3. Организационно- правовая форма Учреждения: муниципальное учреждение; </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тип Учреждения: </w:t>
      </w:r>
      <w:proofErr w:type="gramStart"/>
      <w:r w:rsidRPr="008E6066">
        <w:rPr>
          <w:rFonts w:ascii="Times New Roman" w:hAnsi="Times New Roman" w:cs="Times New Roman"/>
          <w:color w:val="000000"/>
          <w:sz w:val="16"/>
          <w:szCs w:val="16"/>
        </w:rPr>
        <w:t>бюджетное</w:t>
      </w:r>
      <w:proofErr w:type="gramEnd"/>
      <w:r w:rsidRPr="008E6066">
        <w:rPr>
          <w:rFonts w:ascii="Times New Roman" w:hAnsi="Times New Roman" w:cs="Times New Roman"/>
          <w:color w:val="000000"/>
          <w:sz w:val="16"/>
          <w:szCs w:val="16"/>
        </w:rPr>
        <w:t xml:space="preserve">; </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тип образовательной организации в соответствии с образовательными программами, реализация которых является основной целью ее деятельности: дошкольная о</w:t>
      </w:r>
      <w:r w:rsidRPr="008E6066">
        <w:rPr>
          <w:rFonts w:ascii="Times New Roman" w:hAnsi="Times New Roman" w:cs="Times New Roman"/>
          <w:color w:val="000000"/>
          <w:sz w:val="16"/>
          <w:szCs w:val="16"/>
        </w:rPr>
        <w:t>б</w:t>
      </w:r>
      <w:r w:rsidRPr="008E6066">
        <w:rPr>
          <w:rFonts w:ascii="Times New Roman" w:hAnsi="Times New Roman" w:cs="Times New Roman"/>
          <w:color w:val="000000"/>
          <w:sz w:val="16"/>
          <w:szCs w:val="16"/>
        </w:rPr>
        <w:t>разовательная организация.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1.4. Юридический адрес: 175100, Новгородская область, Волотовский район, п. Волот, ул. Гагарина, </w:t>
      </w:r>
      <w:proofErr w:type="spellStart"/>
      <w:r w:rsidRPr="008E6066">
        <w:rPr>
          <w:rFonts w:ascii="Times New Roman" w:hAnsi="Times New Roman" w:cs="Times New Roman"/>
          <w:color w:val="000000"/>
          <w:sz w:val="16"/>
          <w:szCs w:val="16"/>
        </w:rPr>
        <w:t>д</w:t>
      </w:r>
      <w:proofErr w:type="spellEnd"/>
      <w:r w:rsidRPr="008E6066">
        <w:rPr>
          <w:rFonts w:ascii="Times New Roman" w:hAnsi="Times New Roman" w:cs="Times New Roman"/>
          <w:color w:val="000000"/>
          <w:sz w:val="16"/>
          <w:szCs w:val="16"/>
        </w:rPr>
        <w:t xml:space="preserve"> 3;</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1.5</w:t>
      </w:r>
      <w:r w:rsidR="00FA12F1">
        <w:rPr>
          <w:rFonts w:ascii="Times New Roman" w:hAnsi="Times New Roman" w:cs="Times New Roman"/>
          <w:color w:val="000000"/>
          <w:sz w:val="16"/>
          <w:szCs w:val="16"/>
        </w:rPr>
        <w:t>.</w:t>
      </w:r>
      <w:r w:rsidRPr="008E6066">
        <w:rPr>
          <w:rFonts w:ascii="Times New Roman" w:hAnsi="Times New Roman" w:cs="Times New Roman"/>
          <w:color w:val="000000"/>
          <w:sz w:val="16"/>
          <w:szCs w:val="16"/>
        </w:rPr>
        <w:t xml:space="preserve"> Фактический адрес: Новгородская область, Волотовский район, п. Волот, ул. Гагарина, </w:t>
      </w:r>
      <w:proofErr w:type="spellStart"/>
      <w:r w:rsidRPr="008E6066">
        <w:rPr>
          <w:rFonts w:ascii="Times New Roman" w:hAnsi="Times New Roman" w:cs="Times New Roman"/>
          <w:color w:val="000000"/>
          <w:sz w:val="16"/>
          <w:szCs w:val="16"/>
        </w:rPr>
        <w:t>д</w:t>
      </w:r>
      <w:proofErr w:type="spellEnd"/>
      <w:r w:rsidRPr="008E6066">
        <w:rPr>
          <w:rFonts w:ascii="Times New Roman" w:hAnsi="Times New Roman" w:cs="Times New Roman"/>
          <w:color w:val="000000"/>
          <w:sz w:val="16"/>
          <w:szCs w:val="16"/>
        </w:rPr>
        <w:t xml:space="preserve"> 3;</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1.6</w:t>
      </w:r>
      <w:r w:rsidR="00FA12F1">
        <w:rPr>
          <w:rFonts w:ascii="Times New Roman" w:hAnsi="Times New Roman" w:cs="Times New Roman"/>
          <w:color w:val="000000"/>
          <w:sz w:val="16"/>
          <w:szCs w:val="16"/>
        </w:rPr>
        <w:t>.</w:t>
      </w:r>
      <w:r w:rsidRPr="008E6066">
        <w:rPr>
          <w:rFonts w:ascii="Times New Roman" w:hAnsi="Times New Roman" w:cs="Times New Roman"/>
          <w:color w:val="000000"/>
          <w:sz w:val="16"/>
          <w:szCs w:val="16"/>
        </w:rPr>
        <w:t xml:space="preserve"> Учредителем и собственником имущества Учреждения является Волотовский муниципальный округ.</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Функции и полномочия учредителя Учреждения от имени Волотовского муниципального округа осуществляет Администрация Волотовского мун</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ципального округа (далее – Администрация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i/>
          <w:color w:val="000000"/>
          <w:sz w:val="16"/>
          <w:szCs w:val="16"/>
        </w:rPr>
      </w:pPr>
      <w:r w:rsidRPr="008E6066">
        <w:rPr>
          <w:rFonts w:ascii="Times New Roman" w:hAnsi="Times New Roman" w:cs="Times New Roman"/>
          <w:color w:val="000000"/>
          <w:sz w:val="16"/>
          <w:szCs w:val="16"/>
        </w:rPr>
        <w:t>Функции и полномочия собственника имущества Учреждения, находящегося в оперативном управлении, от имени Волотовского муниципального о</w:t>
      </w:r>
      <w:r w:rsidRPr="008E6066">
        <w:rPr>
          <w:rFonts w:ascii="Times New Roman" w:hAnsi="Times New Roman" w:cs="Times New Roman"/>
          <w:color w:val="000000"/>
          <w:sz w:val="16"/>
          <w:szCs w:val="16"/>
        </w:rPr>
        <w:t>к</w:t>
      </w:r>
      <w:r w:rsidRPr="008E6066">
        <w:rPr>
          <w:rFonts w:ascii="Times New Roman" w:hAnsi="Times New Roman" w:cs="Times New Roman"/>
          <w:color w:val="000000"/>
          <w:sz w:val="16"/>
          <w:szCs w:val="16"/>
        </w:rPr>
        <w:t>руга осуществляет Администрация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1.7. Учреждение является некоммерческой организацией и руководствуется в своей деятельности Конституцией Российской Федерации, федеральн</w:t>
      </w:r>
      <w:r w:rsidRPr="008E6066">
        <w:rPr>
          <w:rFonts w:ascii="Times New Roman" w:hAnsi="Times New Roman" w:cs="Times New Roman"/>
          <w:color w:val="000000"/>
          <w:sz w:val="16"/>
          <w:szCs w:val="16"/>
        </w:rPr>
        <w:t>ы</w:t>
      </w:r>
      <w:r w:rsidRPr="008E6066">
        <w:rPr>
          <w:rFonts w:ascii="Times New Roman" w:hAnsi="Times New Roman" w:cs="Times New Roman"/>
          <w:color w:val="000000"/>
          <w:sz w:val="16"/>
          <w:szCs w:val="16"/>
        </w:rPr>
        <w:t>ми законами и законами Новгородской области, иными федеральными нормативными правовыми актами и нормативными правовыми актами Новгоро</w:t>
      </w:r>
      <w:r w:rsidRPr="008E6066">
        <w:rPr>
          <w:rFonts w:ascii="Times New Roman" w:hAnsi="Times New Roman" w:cs="Times New Roman"/>
          <w:color w:val="000000"/>
          <w:sz w:val="16"/>
          <w:szCs w:val="16"/>
        </w:rPr>
        <w:t>д</w:t>
      </w:r>
      <w:r w:rsidRPr="008E6066">
        <w:rPr>
          <w:rFonts w:ascii="Times New Roman" w:hAnsi="Times New Roman" w:cs="Times New Roman"/>
          <w:color w:val="000000"/>
          <w:sz w:val="16"/>
          <w:szCs w:val="16"/>
        </w:rPr>
        <w:t>ской области, муниципальными правовыми актами Волотовского муниципального округа, настоящим Уставом и локальными актами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1.8. Учреждение имеет филиал:</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proofErr w:type="gramStart"/>
      <w:r w:rsidRPr="008E6066">
        <w:rPr>
          <w:rFonts w:ascii="Times New Roman" w:hAnsi="Times New Roman" w:cs="Times New Roman"/>
          <w:color w:val="000000"/>
          <w:sz w:val="16"/>
          <w:szCs w:val="16"/>
        </w:rPr>
        <w:t>1.8.1. филиал «Дошкольная группа д. Городцы, расположенный по адресу: 175102, Новгородская область, Волотовский район, д. Городцы, ул. Це</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тральная, д.44.</w:t>
      </w:r>
      <w:proofErr w:type="gramEnd"/>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1.9. Учреждение осуществляет операции </w:t>
      </w:r>
      <w:proofErr w:type="gramStart"/>
      <w:r w:rsidRPr="008E6066">
        <w:rPr>
          <w:rFonts w:ascii="Times New Roman" w:hAnsi="Times New Roman" w:cs="Times New Roman"/>
          <w:color w:val="000000"/>
          <w:sz w:val="16"/>
          <w:szCs w:val="16"/>
        </w:rPr>
        <w:t>с поступающими ему в соответствии с законодательством Российской Федерации средствами через счета в кредитных организациях</w:t>
      </w:r>
      <w:proofErr w:type="gramEnd"/>
      <w:r w:rsidRPr="008E6066">
        <w:rPr>
          <w:rFonts w:ascii="Times New Roman" w:hAnsi="Times New Roman" w:cs="Times New Roman"/>
          <w:color w:val="000000"/>
          <w:sz w:val="16"/>
          <w:szCs w:val="16"/>
        </w:rPr>
        <w:t xml:space="preserve"> и (или) лицевые счета, которые Учреждение вправе открывать в территориал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ном органе Федерального казначейства и (или) кредитных организациях.</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1.10. 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w:t>
      </w:r>
      <w:proofErr w:type="gramStart"/>
      <w:r w:rsidRPr="008E6066">
        <w:rPr>
          <w:rFonts w:ascii="Times New Roman" w:hAnsi="Times New Roman" w:cs="Times New Roman"/>
          <w:color w:val="000000"/>
          <w:sz w:val="16"/>
          <w:szCs w:val="16"/>
        </w:rPr>
        <w:t>о-</w:t>
      </w:r>
      <w:proofErr w:type="gramEnd"/>
      <w:r w:rsidRPr="008E6066">
        <w:rPr>
          <w:rFonts w:ascii="Times New Roman" w:hAnsi="Times New Roman" w:cs="Times New Roman"/>
          <w:color w:val="000000"/>
          <w:sz w:val="16"/>
          <w:szCs w:val="16"/>
        </w:rPr>
        <w:t xml:space="preserve"> телекоммуникационной сети «Интернет».</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1.11. Учреждение осуществляет свою деятельность на основании муниципального задания в соответствии с видами деятельности, отнесенными н</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стоящим Уставом к о</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новной деятельности.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Муниципальное задание формирует и утверждает Администрация муниципального округа в соответствии с Порядком и условиями формирования муниципального з</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дания, утвержденным Администрацией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1.12. </w:t>
      </w:r>
      <w:proofErr w:type="gramStart"/>
      <w:r w:rsidRPr="008E6066">
        <w:rPr>
          <w:rFonts w:ascii="Times New Roman" w:hAnsi="Times New Roman" w:cs="Times New Roman"/>
          <w:color w:val="000000"/>
          <w:sz w:val="16"/>
          <w:szCs w:val="16"/>
        </w:rPr>
        <w:t>Финансовое обеспечение выполнения муниципального задания осуществляется в виде субсидий из бюджета Волотовского муниципального о</w:t>
      </w:r>
      <w:r w:rsidRPr="008E6066">
        <w:rPr>
          <w:rFonts w:ascii="Times New Roman" w:hAnsi="Times New Roman" w:cs="Times New Roman"/>
          <w:color w:val="000000"/>
          <w:sz w:val="16"/>
          <w:szCs w:val="16"/>
        </w:rPr>
        <w:t>к</w:t>
      </w:r>
      <w:r w:rsidRPr="008E6066">
        <w:rPr>
          <w:rFonts w:ascii="Times New Roman" w:hAnsi="Times New Roman" w:cs="Times New Roman"/>
          <w:color w:val="000000"/>
          <w:sz w:val="16"/>
          <w:szCs w:val="16"/>
        </w:rPr>
        <w:t>руга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Администрацией муниципального округа или приобретенных Учреждением за счет средств, выд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ленных ему Администрацией муниципального округа  на приобретение такого имущества, расходов на уплату налогов, в качестве</w:t>
      </w:r>
      <w:proofErr w:type="gramEnd"/>
      <w:r w:rsidRPr="008E6066">
        <w:rPr>
          <w:rFonts w:ascii="Times New Roman" w:hAnsi="Times New Roman" w:cs="Times New Roman"/>
          <w:color w:val="000000"/>
          <w:sz w:val="16"/>
          <w:szCs w:val="16"/>
        </w:rPr>
        <w:t xml:space="preserve"> объекта </w:t>
      </w:r>
      <w:proofErr w:type="gramStart"/>
      <w:r w:rsidRPr="008E6066">
        <w:rPr>
          <w:rFonts w:ascii="Times New Roman" w:hAnsi="Times New Roman" w:cs="Times New Roman"/>
          <w:color w:val="000000"/>
          <w:sz w:val="16"/>
          <w:szCs w:val="16"/>
        </w:rPr>
        <w:t>налогообложения</w:t>
      </w:r>
      <w:proofErr w:type="gramEnd"/>
      <w:r w:rsidRPr="008E6066">
        <w:rPr>
          <w:rFonts w:ascii="Times New Roman" w:hAnsi="Times New Roman" w:cs="Times New Roman"/>
          <w:color w:val="000000"/>
          <w:sz w:val="16"/>
          <w:szCs w:val="16"/>
        </w:rPr>
        <w:t xml:space="preserve"> по кот</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рым признается соответствующее имущество, в том числе земельные участки.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случае сдачи в аренду с согласия Администрации муниципального округа недвижимого имущества или особо ценного движимого имущества, з</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крепленных за Учреждением Администрацией муниципального округа или приобретенных Учреждением за счет средств, выделенных ему Администр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цией муниципального округа на приобретение такого имущества, финансовое обеспечение содержания такого имущества Администрацией муниципал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ного округа не осуществляется. Финансовое обеспечение мероприятий, направленных на развитие Учреждения, перечень которых определяется Админ</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страц</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ей муниципального округа, осуществляется за счет субсидий из бюджета Волотовского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1.13. Учреждение осуществляет полномочия Администрации муниципального округа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нистрацией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1.14. Учреждение самостоятельно в осуществлении образовательной, научной, административной, финансово- экономической деятельности, разр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ботке и принятии локальных нормативных актов в соответствии с Федеральным законом от 29 декабря 2012</w:t>
      </w:r>
      <w:r w:rsidR="00FA12F1">
        <w:rPr>
          <w:rFonts w:ascii="Times New Roman" w:hAnsi="Times New Roman" w:cs="Times New Roman"/>
          <w:color w:val="000000"/>
          <w:sz w:val="16"/>
          <w:szCs w:val="16"/>
        </w:rPr>
        <w:t xml:space="preserve"> </w:t>
      </w:r>
      <w:r w:rsidRPr="008E6066">
        <w:rPr>
          <w:rFonts w:ascii="Times New Roman" w:hAnsi="Times New Roman" w:cs="Times New Roman"/>
          <w:color w:val="000000"/>
          <w:sz w:val="16"/>
          <w:szCs w:val="16"/>
        </w:rPr>
        <w:t>года № 273 - ФЗ «Об образовании в Росси</w:t>
      </w:r>
      <w:r w:rsidRPr="008E6066">
        <w:rPr>
          <w:rFonts w:ascii="Times New Roman" w:hAnsi="Times New Roman" w:cs="Times New Roman"/>
          <w:color w:val="000000"/>
          <w:sz w:val="16"/>
          <w:szCs w:val="16"/>
        </w:rPr>
        <w:t>й</w:t>
      </w:r>
      <w:r w:rsidRPr="008E6066">
        <w:rPr>
          <w:rFonts w:ascii="Times New Roman" w:hAnsi="Times New Roman" w:cs="Times New Roman"/>
          <w:color w:val="000000"/>
          <w:sz w:val="16"/>
          <w:szCs w:val="16"/>
        </w:rPr>
        <w:t>ской Федерации» (далее Федеральный закон «Об образовании в Российской Федерации), иными нормативными правовыми актами Российской Федерации и настоящим Уставом.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1.15. Учреждение предоставляет информацию о своей деятельности в органы государственной статистики, налоговые органы, иные органы и лицам в соответствии с з</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конодательством Российской Федерации и настоящим Уставом.</w:t>
      </w:r>
    </w:p>
    <w:p w:rsidR="008E6066" w:rsidRPr="008E6066" w:rsidRDefault="008E6066" w:rsidP="008E6066">
      <w:pPr>
        <w:tabs>
          <w:tab w:val="num" w:pos="0"/>
          <w:tab w:val="left" w:pos="851"/>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1.16. Учреждение вправе открывать свои филиалы и отделения с предоставлением им полностью (или частично) правомочий юридического лица, в том числе самосто</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тельного баланса и собственных счетов в банковских и других кредитных учреждениях (или на иных условиях).</w:t>
      </w:r>
    </w:p>
    <w:p w:rsidR="008E6066" w:rsidRPr="008E6066" w:rsidRDefault="008E6066" w:rsidP="008E6066">
      <w:pPr>
        <w:pStyle w:val="15"/>
        <w:tabs>
          <w:tab w:val="clear" w:pos="432"/>
          <w:tab w:val="num" w:pos="0"/>
          <w:tab w:val="left" w:pos="567"/>
        </w:tabs>
        <w:ind w:left="0" w:firstLine="284"/>
        <w:jc w:val="left"/>
        <w:rPr>
          <w:color w:val="000000"/>
          <w:sz w:val="16"/>
          <w:szCs w:val="16"/>
        </w:rPr>
      </w:pPr>
      <w:r w:rsidRPr="008E6066">
        <w:rPr>
          <w:color w:val="000000"/>
          <w:sz w:val="16"/>
          <w:szCs w:val="16"/>
        </w:rPr>
        <w:t>2. Цели, предмет и виды деятельности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i/>
          <w:color w:val="000000"/>
          <w:sz w:val="16"/>
          <w:szCs w:val="16"/>
        </w:rPr>
      </w:pPr>
      <w:r w:rsidRPr="008E6066">
        <w:rPr>
          <w:rFonts w:ascii="Times New Roman" w:hAnsi="Times New Roman" w:cs="Times New Roman"/>
          <w:color w:val="000000"/>
          <w:sz w:val="16"/>
          <w:szCs w:val="16"/>
        </w:rPr>
        <w:t>2.1.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2.2. Учреждение также осуществляет образовательную деятельность по дополнительным </w:t>
      </w:r>
      <w:proofErr w:type="spellStart"/>
      <w:r w:rsidRPr="008E6066">
        <w:rPr>
          <w:rFonts w:ascii="Times New Roman" w:hAnsi="Times New Roman" w:cs="Times New Roman"/>
          <w:color w:val="000000"/>
          <w:sz w:val="16"/>
          <w:szCs w:val="16"/>
        </w:rPr>
        <w:t>общеразвивающим</w:t>
      </w:r>
      <w:proofErr w:type="spellEnd"/>
      <w:r w:rsidRPr="008E6066">
        <w:rPr>
          <w:rFonts w:ascii="Times New Roman" w:hAnsi="Times New Roman" w:cs="Times New Roman"/>
          <w:color w:val="000000"/>
          <w:sz w:val="16"/>
          <w:szCs w:val="16"/>
        </w:rPr>
        <w:t xml:space="preserve"> программам, реализация которых не я</w:t>
      </w:r>
      <w:r w:rsidRPr="008E6066">
        <w:rPr>
          <w:rFonts w:ascii="Times New Roman" w:hAnsi="Times New Roman" w:cs="Times New Roman"/>
          <w:color w:val="000000"/>
          <w:sz w:val="16"/>
          <w:szCs w:val="16"/>
        </w:rPr>
        <w:t>в</w:t>
      </w:r>
      <w:r w:rsidRPr="008E6066">
        <w:rPr>
          <w:rFonts w:ascii="Times New Roman" w:hAnsi="Times New Roman" w:cs="Times New Roman"/>
          <w:color w:val="000000"/>
          <w:sz w:val="16"/>
          <w:szCs w:val="16"/>
        </w:rPr>
        <w:t>ляется основной целью его деятельности.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2.3. Предметом деятельности Учреждения является обучение и воспитание в интересах человека, семьи, общества и государства, создание благопр</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ятных условий для разностороннего развития личности.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2.4. Учреждение реализует дополнительные </w:t>
      </w:r>
      <w:proofErr w:type="spellStart"/>
      <w:r w:rsidRPr="008E6066">
        <w:rPr>
          <w:rFonts w:ascii="Times New Roman" w:hAnsi="Times New Roman" w:cs="Times New Roman"/>
          <w:color w:val="000000"/>
          <w:sz w:val="16"/>
          <w:szCs w:val="16"/>
        </w:rPr>
        <w:t>общеразвивающие</w:t>
      </w:r>
      <w:proofErr w:type="spellEnd"/>
      <w:r w:rsidRPr="008E6066">
        <w:rPr>
          <w:rFonts w:ascii="Times New Roman" w:hAnsi="Times New Roman" w:cs="Times New Roman"/>
          <w:color w:val="000000"/>
          <w:sz w:val="16"/>
          <w:szCs w:val="16"/>
        </w:rPr>
        <w:t xml:space="preserve"> программы художественной, социально- педагогической, </w:t>
      </w:r>
      <w:proofErr w:type="spellStart"/>
      <w:proofErr w:type="gramStart"/>
      <w:r w:rsidRPr="008E6066">
        <w:rPr>
          <w:rFonts w:ascii="Times New Roman" w:hAnsi="Times New Roman" w:cs="Times New Roman"/>
          <w:color w:val="000000"/>
          <w:sz w:val="16"/>
          <w:szCs w:val="16"/>
        </w:rPr>
        <w:t>физкультурно</w:t>
      </w:r>
      <w:proofErr w:type="spellEnd"/>
      <w:r w:rsidRPr="008E6066">
        <w:rPr>
          <w:rFonts w:ascii="Times New Roman" w:hAnsi="Times New Roman" w:cs="Times New Roman"/>
          <w:color w:val="000000"/>
          <w:sz w:val="16"/>
          <w:szCs w:val="16"/>
        </w:rPr>
        <w:t>- спортивной</w:t>
      </w:r>
      <w:proofErr w:type="gramEnd"/>
      <w:r w:rsidRPr="008E6066">
        <w:rPr>
          <w:rFonts w:ascii="Times New Roman" w:hAnsi="Times New Roman" w:cs="Times New Roman"/>
          <w:color w:val="000000"/>
          <w:sz w:val="16"/>
          <w:szCs w:val="16"/>
        </w:rPr>
        <w:t xml:space="preserve"> направленности.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2.5. Учреждение осуществляет следующие виды деятельности, относящиеся </w:t>
      </w:r>
      <w:proofErr w:type="gramStart"/>
      <w:r w:rsidRPr="008E6066">
        <w:rPr>
          <w:rFonts w:ascii="Times New Roman" w:hAnsi="Times New Roman" w:cs="Times New Roman"/>
          <w:color w:val="000000"/>
          <w:sz w:val="16"/>
          <w:szCs w:val="16"/>
        </w:rPr>
        <w:t>к</w:t>
      </w:r>
      <w:proofErr w:type="gramEnd"/>
      <w:r w:rsidRPr="008E6066">
        <w:rPr>
          <w:rFonts w:ascii="Times New Roman" w:hAnsi="Times New Roman" w:cs="Times New Roman"/>
          <w:color w:val="000000"/>
          <w:sz w:val="16"/>
          <w:szCs w:val="16"/>
        </w:rPr>
        <w:t xml:space="preserve"> о</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новной: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lastRenderedPageBreak/>
        <w:t>- предоставление дошкольного образования в соответствии с образовательной программой Учреждения, разрабатываемой им самостоятельно на о</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нове примерных основных и дополнительных образовательных программ дошкольного образования и федерального государственного образовател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ного стандарта дошкольного образования;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присмотр и уход за детьми дошкольного возраста.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соответствии с данными видами деятельности Администрация муниципального округа формирует и утверждает муниципальное задание для Учр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2.6. Учреждение вправе оказывать платные дополнительные </w:t>
      </w:r>
      <w:proofErr w:type="spellStart"/>
      <w:r w:rsidRPr="008E6066">
        <w:rPr>
          <w:rFonts w:ascii="Times New Roman" w:hAnsi="Times New Roman" w:cs="Times New Roman"/>
          <w:color w:val="000000"/>
          <w:sz w:val="16"/>
          <w:szCs w:val="16"/>
        </w:rPr>
        <w:t>общеразвивающие</w:t>
      </w:r>
      <w:proofErr w:type="spellEnd"/>
      <w:r w:rsidRPr="008E6066">
        <w:rPr>
          <w:rFonts w:ascii="Times New Roman" w:hAnsi="Times New Roman" w:cs="Times New Roman"/>
          <w:color w:val="000000"/>
          <w:sz w:val="16"/>
          <w:szCs w:val="16"/>
        </w:rPr>
        <w:t xml:space="preserve"> услуги художественной, социально- педагогической, </w:t>
      </w:r>
      <w:proofErr w:type="spellStart"/>
      <w:proofErr w:type="gramStart"/>
      <w:r w:rsidRPr="008E6066">
        <w:rPr>
          <w:rFonts w:ascii="Times New Roman" w:hAnsi="Times New Roman" w:cs="Times New Roman"/>
          <w:color w:val="000000"/>
          <w:sz w:val="16"/>
          <w:szCs w:val="16"/>
        </w:rPr>
        <w:t>физкультурно</w:t>
      </w:r>
      <w:proofErr w:type="spellEnd"/>
      <w:r w:rsidRPr="008E6066">
        <w:rPr>
          <w:rFonts w:ascii="Times New Roman" w:hAnsi="Times New Roman" w:cs="Times New Roman"/>
          <w:color w:val="000000"/>
          <w:sz w:val="16"/>
          <w:szCs w:val="16"/>
        </w:rPr>
        <w:t>- спортивной</w:t>
      </w:r>
      <w:proofErr w:type="gramEnd"/>
      <w:r w:rsidRPr="008E6066">
        <w:rPr>
          <w:rFonts w:ascii="Times New Roman" w:hAnsi="Times New Roman" w:cs="Times New Roman"/>
          <w:color w:val="000000"/>
          <w:sz w:val="16"/>
          <w:szCs w:val="16"/>
        </w:rPr>
        <w:t xml:space="preserve"> напра</w:t>
      </w:r>
      <w:r w:rsidRPr="008E6066">
        <w:rPr>
          <w:rFonts w:ascii="Times New Roman" w:hAnsi="Times New Roman" w:cs="Times New Roman"/>
          <w:color w:val="000000"/>
          <w:sz w:val="16"/>
          <w:szCs w:val="16"/>
        </w:rPr>
        <w:t>в</w:t>
      </w:r>
      <w:r w:rsidRPr="008E6066">
        <w:rPr>
          <w:rFonts w:ascii="Times New Roman" w:hAnsi="Times New Roman" w:cs="Times New Roman"/>
          <w:color w:val="000000"/>
          <w:sz w:val="16"/>
          <w:szCs w:val="16"/>
        </w:rPr>
        <w:t>ленности.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2.7. Доходы, полученные от такой деятельности и приобретенное за счет этих доходов имущество, поступают в самостоятельное распоряжение Учр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2.8. Учреждение вправе осуществлять следующие иные виды деятельности лишь постольку, поскольку это служит достижению целей, ради которых оно создано, и соо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ветствует указанным целям:</w:t>
      </w:r>
    </w:p>
    <w:p w:rsidR="008E6066" w:rsidRPr="008E6066" w:rsidRDefault="008E6066" w:rsidP="008E6066">
      <w:pPr>
        <w:tabs>
          <w:tab w:val="num" w:pos="0"/>
        </w:tabs>
        <w:spacing w:after="0" w:line="240" w:lineRule="auto"/>
        <w:ind w:firstLine="284"/>
        <w:jc w:val="both"/>
        <w:rPr>
          <w:rFonts w:ascii="Times New Roman" w:hAnsi="Times New Roman" w:cs="Times New Roman"/>
          <w:i/>
          <w:color w:val="000000"/>
          <w:sz w:val="16"/>
          <w:szCs w:val="16"/>
        </w:rPr>
      </w:pPr>
      <w:r w:rsidRPr="008E6066">
        <w:rPr>
          <w:rFonts w:ascii="Times New Roman" w:hAnsi="Times New Roman" w:cs="Times New Roman"/>
          <w:color w:val="000000"/>
          <w:sz w:val="16"/>
          <w:szCs w:val="16"/>
        </w:rPr>
        <w:t>- осуществление за счет средств физических и (или) юридических лиц образовательной деятельности, не предусмотренной муниципальным заданием;</w:t>
      </w:r>
    </w:p>
    <w:p w:rsidR="008E6066" w:rsidRPr="008E6066" w:rsidRDefault="008E6066" w:rsidP="008E6066">
      <w:pPr>
        <w:shd w:val="clear" w:color="auto" w:fill="FFFFFF"/>
        <w:tabs>
          <w:tab w:val="num" w:pos="0"/>
        </w:tabs>
        <w:spacing w:after="0" w:line="240" w:lineRule="auto"/>
        <w:ind w:right="5"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 выполнение копировальных и множительных работ, оказание </w:t>
      </w:r>
      <w:proofErr w:type="spellStart"/>
      <w:proofErr w:type="gramStart"/>
      <w:r w:rsidRPr="008E6066">
        <w:rPr>
          <w:rFonts w:ascii="Times New Roman" w:hAnsi="Times New Roman" w:cs="Times New Roman"/>
          <w:color w:val="000000"/>
          <w:sz w:val="16"/>
          <w:szCs w:val="16"/>
        </w:rPr>
        <w:t>копировально</w:t>
      </w:r>
      <w:proofErr w:type="spellEnd"/>
      <w:r w:rsidRPr="008E6066">
        <w:rPr>
          <w:rFonts w:ascii="Times New Roman" w:hAnsi="Times New Roman" w:cs="Times New Roman"/>
          <w:color w:val="000000"/>
          <w:sz w:val="16"/>
          <w:szCs w:val="16"/>
        </w:rPr>
        <w:t>- множительных</w:t>
      </w:r>
      <w:proofErr w:type="gramEnd"/>
      <w:r w:rsidRPr="008E6066">
        <w:rPr>
          <w:rFonts w:ascii="Times New Roman" w:hAnsi="Times New Roman" w:cs="Times New Roman"/>
          <w:color w:val="000000"/>
          <w:sz w:val="16"/>
          <w:szCs w:val="16"/>
        </w:rPr>
        <w:t xml:space="preserve"> услуг, услуг по тиражированию учебных, </w:t>
      </w:r>
      <w:proofErr w:type="spellStart"/>
      <w:r w:rsidRPr="008E6066">
        <w:rPr>
          <w:rFonts w:ascii="Times New Roman" w:hAnsi="Times New Roman" w:cs="Times New Roman"/>
          <w:color w:val="000000"/>
          <w:sz w:val="16"/>
          <w:szCs w:val="16"/>
        </w:rPr>
        <w:t>учебно</w:t>
      </w:r>
      <w:proofErr w:type="spellEnd"/>
      <w:r w:rsidRPr="008E6066">
        <w:rPr>
          <w:rFonts w:ascii="Times New Roman" w:hAnsi="Times New Roman" w:cs="Times New Roman"/>
          <w:color w:val="000000"/>
          <w:sz w:val="16"/>
          <w:szCs w:val="16"/>
        </w:rPr>
        <w:t>- мет</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дических и других материалов;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2.9. Указанный в данном разделе перечень видов деятельности, которые Учреждение вправе осуществлять в соответствии с целями, для достижения которых оно со</w:t>
      </w:r>
      <w:r w:rsidRPr="008E6066">
        <w:rPr>
          <w:rFonts w:ascii="Times New Roman" w:hAnsi="Times New Roman" w:cs="Times New Roman"/>
          <w:color w:val="000000"/>
          <w:sz w:val="16"/>
          <w:szCs w:val="16"/>
        </w:rPr>
        <w:t>з</w:t>
      </w:r>
      <w:r w:rsidRPr="008E6066">
        <w:rPr>
          <w:rFonts w:ascii="Times New Roman" w:hAnsi="Times New Roman" w:cs="Times New Roman"/>
          <w:color w:val="000000"/>
          <w:sz w:val="16"/>
          <w:szCs w:val="16"/>
        </w:rPr>
        <w:t>дано, является исчерпывающим.</w:t>
      </w:r>
    </w:p>
    <w:p w:rsidR="008E6066" w:rsidRPr="008E6066" w:rsidRDefault="008E6066" w:rsidP="008E6066">
      <w:pPr>
        <w:pStyle w:val="15"/>
        <w:tabs>
          <w:tab w:val="clear" w:pos="432"/>
          <w:tab w:val="num" w:pos="0"/>
        </w:tabs>
        <w:ind w:left="0" w:firstLine="284"/>
        <w:jc w:val="left"/>
        <w:rPr>
          <w:color w:val="000000"/>
          <w:sz w:val="16"/>
          <w:szCs w:val="16"/>
        </w:rPr>
      </w:pPr>
      <w:r w:rsidRPr="008E6066">
        <w:rPr>
          <w:color w:val="000000"/>
          <w:sz w:val="16"/>
          <w:szCs w:val="16"/>
        </w:rPr>
        <w:t>3. Обучающиеся и работники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3.1. К </w:t>
      </w:r>
      <w:proofErr w:type="gramStart"/>
      <w:r w:rsidRPr="008E6066">
        <w:rPr>
          <w:rFonts w:ascii="Times New Roman" w:hAnsi="Times New Roman" w:cs="Times New Roman"/>
          <w:color w:val="000000"/>
          <w:sz w:val="16"/>
          <w:szCs w:val="16"/>
        </w:rPr>
        <w:t>обучающимся</w:t>
      </w:r>
      <w:proofErr w:type="gramEnd"/>
      <w:r w:rsidRPr="008E6066">
        <w:rPr>
          <w:rFonts w:ascii="Times New Roman" w:hAnsi="Times New Roman" w:cs="Times New Roman"/>
          <w:color w:val="000000"/>
          <w:sz w:val="16"/>
          <w:szCs w:val="16"/>
        </w:rPr>
        <w:t xml:space="preserve"> Учреждения относятся: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воспитанники – лица, осваивающие образовательную программу дошкольного образования;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обучающиеся – лица, осваивающие дополнительные </w:t>
      </w:r>
      <w:proofErr w:type="spellStart"/>
      <w:r w:rsidRPr="008E6066">
        <w:rPr>
          <w:rFonts w:ascii="Times New Roman" w:hAnsi="Times New Roman" w:cs="Times New Roman"/>
          <w:color w:val="000000"/>
          <w:sz w:val="16"/>
          <w:szCs w:val="16"/>
        </w:rPr>
        <w:t>общеразвивающие</w:t>
      </w:r>
      <w:proofErr w:type="spellEnd"/>
      <w:r w:rsidRPr="008E6066">
        <w:rPr>
          <w:rFonts w:ascii="Times New Roman" w:hAnsi="Times New Roman" w:cs="Times New Roman"/>
          <w:color w:val="000000"/>
          <w:sz w:val="16"/>
          <w:szCs w:val="16"/>
        </w:rPr>
        <w:t xml:space="preserve"> пр</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граммы.</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Учреждение принимаются дети в возрасте от двух месяцев до 8 лет, включительно, при наличии условий, соответствующих санитарно- эп</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демиологическим пр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вилам и нормативам.</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При приеме детей в группы воспитанников дошкольного возраста заключается договор между Учреждением и родителями (законными пре</w:t>
      </w:r>
      <w:r w:rsidRPr="008E6066">
        <w:rPr>
          <w:rFonts w:ascii="Times New Roman" w:hAnsi="Times New Roman" w:cs="Times New Roman"/>
          <w:color w:val="000000"/>
          <w:sz w:val="16"/>
          <w:szCs w:val="16"/>
        </w:rPr>
        <w:t>д</w:t>
      </w:r>
      <w:r w:rsidRPr="008E6066">
        <w:rPr>
          <w:rFonts w:ascii="Times New Roman" w:hAnsi="Times New Roman" w:cs="Times New Roman"/>
          <w:color w:val="000000"/>
          <w:sz w:val="16"/>
          <w:szCs w:val="16"/>
        </w:rPr>
        <w:t>ставителями) ребенка. Взимание платы с родителей (законных представителей) за содержание (присмотр и уход за детьми) в группе детей дошк</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льного возраста производится в соответствии с постановлением Администрации муниципального округа.</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Учреждение обеспечивает права каждого ребенка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24 июля 1998года № 124 - ФЗ «Об о</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новных гарантиях прав ребенка в Российской Федерации», Семейным кодексом Российской Федерации и другими нормативными правовыми акт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ми Российской Федерации.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Права, обязанности и ответственность работников Учреждения устанавливаются законодательством Российской Федерации, настоящим Уст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вом, правилами внутреннего трудового распорядка Учреждения и иными локальными нормативными актами Учреждения, должностными инс</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рукциями и трудовыми договорами.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В Учреждении наряду с должностями педагогических работников предусматриваются должности административно- хозяйственных, </w:t>
      </w:r>
      <w:proofErr w:type="spellStart"/>
      <w:proofErr w:type="gramStart"/>
      <w:r w:rsidRPr="008E6066">
        <w:rPr>
          <w:rFonts w:ascii="Times New Roman" w:hAnsi="Times New Roman" w:cs="Times New Roman"/>
          <w:color w:val="000000"/>
          <w:sz w:val="16"/>
          <w:szCs w:val="16"/>
        </w:rPr>
        <w:t>учебно</w:t>
      </w:r>
      <w:proofErr w:type="spellEnd"/>
      <w:r w:rsidRPr="008E6066">
        <w:rPr>
          <w:rFonts w:ascii="Times New Roman" w:hAnsi="Times New Roman" w:cs="Times New Roman"/>
          <w:color w:val="000000"/>
          <w:sz w:val="16"/>
          <w:szCs w:val="16"/>
        </w:rPr>
        <w:t>- вспомогательных</w:t>
      </w:r>
      <w:proofErr w:type="gramEnd"/>
      <w:r w:rsidRPr="008E6066">
        <w:rPr>
          <w:rFonts w:ascii="Times New Roman" w:hAnsi="Times New Roman" w:cs="Times New Roman"/>
          <w:color w:val="000000"/>
          <w:sz w:val="16"/>
          <w:szCs w:val="16"/>
        </w:rPr>
        <w:t xml:space="preserve"> и иных работников, осуществляющих вспомогательные функции. Право на занятие указанных должностей имеют лица, отв</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чающие квалификационным требованиям, указанным в квалификационных справочниках, и (или) профессиональным стандартам.</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Режим рабочего времени и времени </w:t>
      </w:r>
      <w:proofErr w:type="gramStart"/>
      <w:r w:rsidRPr="008E6066">
        <w:rPr>
          <w:rFonts w:ascii="Times New Roman" w:hAnsi="Times New Roman" w:cs="Times New Roman"/>
          <w:color w:val="000000"/>
          <w:sz w:val="16"/>
          <w:szCs w:val="16"/>
        </w:rPr>
        <w:t>отдыха</w:t>
      </w:r>
      <w:proofErr w:type="gramEnd"/>
      <w:r w:rsidRPr="008E6066">
        <w:rPr>
          <w:rFonts w:ascii="Times New Roman" w:hAnsi="Times New Roman" w:cs="Times New Roman"/>
          <w:color w:val="000000"/>
          <w:sz w:val="16"/>
          <w:szCs w:val="16"/>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ты, коллективным договором, разрабатываемыми в соответствии с Трудовым кодексом Российской Федерации и иными нормативными правовыми акт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ми.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Заработная плата работнику Учреждения устанавливается трудовым договором </w:t>
      </w:r>
      <w:proofErr w:type="gramStart"/>
      <w:r w:rsidRPr="008E6066">
        <w:rPr>
          <w:rFonts w:ascii="Times New Roman" w:hAnsi="Times New Roman" w:cs="Times New Roman"/>
          <w:color w:val="000000"/>
          <w:sz w:val="16"/>
          <w:szCs w:val="16"/>
        </w:rPr>
        <w:t>в соответствии с действующей в Учреждении сист</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мой оплаты труда в зависимости от его квалификации</w:t>
      </w:r>
      <w:proofErr w:type="gramEnd"/>
      <w:r w:rsidRPr="008E6066">
        <w:rPr>
          <w:rFonts w:ascii="Times New Roman" w:hAnsi="Times New Roman" w:cs="Times New Roman"/>
          <w:color w:val="000000"/>
          <w:sz w:val="16"/>
          <w:szCs w:val="16"/>
        </w:rPr>
        <w:t>, сложности, количества, качества, результата и условий выпо</w:t>
      </w:r>
      <w:r w:rsidRPr="008E6066">
        <w:rPr>
          <w:rFonts w:ascii="Times New Roman" w:hAnsi="Times New Roman" w:cs="Times New Roman"/>
          <w:color w:val="000000"/>
          <w:sz w:val="16"/>
          <w:szCs w:val="16"/>
        </w:rPr>
        <w:t>л</w:t>
      </w:r>
      <w:r w:rsidRPr="008E6066">
        <w:rPr>
          <w:rFonts w:ascii="Times New Roman" w:hAnsi="Times New Roman" w:cs="Times New Roman"/>
          <w:color w:val="000000"/>
          <w:sz w:val="16"/>
          <w:szCs w:val="16"/>
        </w:rPr>
        <w:t>няемой работы.</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Работники Учреждения имеют следующие права: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на участие в управлении Учреждением;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на защиту своей профессиональной чести, достоинства;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на обязательное социальное страхование в установленном законодательством Российской Федерации порядке;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на возмещение ущерба, причиненного Учреждением, в соответствии с Трудовым кодексом Российской Федерации и иными федеральными закон</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ми;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иные трудовые права, установленные федеральными и областными законами.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Педагогические работники Учреждения пользуются академическими правами и свободами, установленными частью 3 статьи 47 Федерального закона «Об обр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зовании в Российской Федерации»;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Педагогические работники Учреждения имеют трудовые права и социальные гарантии, установленные частью 5, частью 8 (при соблюдении у</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ловий, предусмо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ренных данной частью) статьи 47 Федерального закона «Об образовании в Российской Федерации».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зовании в Российской Федерации».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Работники Учреждения обязаны:</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добросовестно исполнять свои трудовые обязанности, возложенные трудовым договором;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соблюдать правила внутреннего трудового распорядка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соблюдать трудовую дисциплину;</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выполнять установленные нормы труда;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соблюдать требования по охране труда и обеспечению безопасности труда;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бережно относиться к имуществу Учреждения и других работников;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незамедлительно сообщать заведующему Учреждением либо - непосредственному руководителю о возникновении ситуации, представляющей угр</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зу жизни и здор</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вью людей, сохранности имущества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проходить периодические медицинские осмотры, а также внеочередные мед</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цинские осмотры по направлению работодателя.</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8E6066" w:rsidRPr="008E6066" w:rsidRDefault="008E6066" w:rsidP="008E6066">
      <w:pPr>
        <w:numPr>
          <w:ilvl w:val="1"/>
          <w:numId w:val="2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Учреждение имеет право привлекать работников к дисциплинарной ответственности в порядке, установленном Трудовым кодексом Российской Федерации, ин</w:t>
      </w:r>
      <w:r w:rsidRPr="008E6066">
        <w:rPr>
          <w:rFonts w:ascii="Times New Roman" w:hAnsi="Times New Roman" w:cs="Times New Roman"/>
          <w:color w:val="000000"/>
          <w:sz w:val="16"/>
          <w:szCs w:val="16"/>
        </w:rPr>
        <w:t>ы</w:t>
      </w:r>
      <w:r w:rsidRPr="008E6066">
        <w:rPr>
          <w:rFonts w:ascii="Times New Roman" w:hAnsi="Times New Roman" w:cs="Times New Roman"/>
          <w:color w:val="000000"/>
          <w:sz w:val="16"/>
          <w:szCs w:val="16"/>
        </w:rPr>
        <w:t>ми федеральными законами.</w:t>
      </w:r>
    </w:p>
    <w:p w:rsidR="008E6066" w:rsidRPr="008E6066" w:rsidRDefault="008E6066" w:rsidP="008E6066">
      <w:pPr>
        <w:pStyle w:val="15"/>
        <w:tabs>
          <w:tab w:val="clear" w:pos="432"/>
          <w:tab w:val="num" w:pos="0"/>
        </w:tabs>
        <w:ind w:left="0" w:firstLine="284"/>
        <w:jc w:val="left"/>
        <w:rPr>
          <w:color w:val="000000"/>
          <w:sz w:val="16"/>
          <w:szCs w:val="16"/>
        </w:rPr>
      </w:pPr>
      <w:r w:rsidRPr="008E6066">
        <w:rPr>
          <w:color w:val="000000"/>
          <w:sz w:val="16"/>
          <w:szCs w:val="16"/>
        </w:rPr>
        <w:t>4. Управление Учреждением</w:t>
      </w:r>
    </w:p>
    <w:p w:rsidR="008E6066" w:rsidRPr="008E6066" w:rsidRDefault="008E6066" w:rsidP="008E6066">
      <w:pPr>
        <w:numPr>
          <w:ilvl w:val="1"/>
          <w:numId w:val="24"/>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Управление Учреждением осуществляется на основе сочетания принципов единоначалия и коллегиальности.</w:t>
      </w:r>
    </w:p>
    <w:p w:rsidR="008E6066" w:rsidRPr="008E6066" w:rsidRDefault="008E6066" w:rsidP="008E6066">
      <w:pPr>
        <w:numPr>
          <w:ilvl w:val="1"/>
          <w:numId w:val="24"/>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Единоличным исполнительным органом Учреждения является заведующий Учреждением.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4.3.</w:t>
      </w:r>
      <w:r w:rsidRPr="008E6066">
        <w:rPr>
          <w:rFonts w:ascii="Times New Roman" w:hAnsi="Times New Roman" w:cs="Times New Roman"/>
          <w:color w:val="000000"/>
          <w:sz w:val="16"/>
          <w:szCs w:val="16"/>
        </w:rPr>
        <w:tab/>
        <w:t>Права и обязанности заведующего Учреждением, его компетенция в области управления Учреждением, порядок его назначения, срок полном</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чий.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4.3.1.</w:t>
      </w:r>
      <w:r w:rsidRPr="008E6066">
        <w:rPr>
          <w:rFonts w:ascii="Times New Roman" w:hAnsi="Times New Roman" w:cs="Times New Roman"/>
          <w:color w:val="000000"/>
          <w:sz w:val="16"/>
          <w:szCs w:val="16"/>
        </w:rPr>
        <w:tab/>
        <w:t>Непосредственное управление Учреждением осуществляет заведующий.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Кандидаты на должность заведующего Учреждением должны иметь высшее образование и соответствовать квалификационным требованиям, указа</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Запрещается занятие должности заведующего Учреждением лицами, которые не допускаются к педагогической деятельности по основаниям, уст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новленным трудовым законодательством.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Трудовой договор с заведующим Учреждением заключается на основе типовой формы трудового договора, утверждаемой Правительством Росси</w:t>
      </w:r>
      <w:r w:rsidRPr="008E6066">
        <w:rPr>
          <w:rFonts w:ascii="Times New Roman" w:hAnsi="Times New Roman" w:cs="Times New Roman"/>
          <w:color w:val="000000"/>
          <w:sz w:val="16"/>
          <w:szCs w:val="16"/>
        </w:rPr>
        <w:t>й</w:t>
      </w:r>
      <w:r w:rsidRPr="008E6066">
        <w:rPr>
          <w:rFonts w:ascii="Times New Roman" w:hAnsi="Times New Roman" w:cs="Times New Roman"/>
          <w:color w:val="000000"/>
          <w:sz w:val="16"/>
          <w:szCs w:val="16"/>
        </w:rPr>
        <w:t>ской Федерации.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proofErr w:type="gramStart"/>
      <w:r w:rsidRPr="008E6066">
        <w:rPr>
          <w:rFonts w:ascii="Times New Roman" w:hAnsi="Times New Roman" w:cs="Times New Roman"/>
          <w:color w:val="000000"/>
          <w:sz w:val="16"/>
          <w:szCs w:val="16"/>
        </w:rPr>
        <w:lastRenderedPageBreak/>
        <w:t>Лицо, назначаемое на должность заведующего Учреждением при поступлении на работу ежегодно обязано</w:t>
      </w:r>
      <w:proofErr w:type="gramEnd"/>
      <w:r w:rsidRPr="008E6066">
        <w:rPr>
          <w:rFonts w:ascii="Times New Roman" w:hAnsi="Times New Roman" w:cs="Times New Roman"/>
          <w:color w:val="000000"/>
          <w:sz w:val="16"/>
          <w:szCs w:val="16"/>
        </w:rPr>
        <w:t xml:space="preserve"> представлять сведения о своих доходах, об имуществе и обязательствах имущественного характера, а также о доходах, об имуществе и обязательс</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тивным правовым актом Администрации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4.3.2.</w:t>
      </w:r>
      <w:r w:rsidRPr="008E6066">
        <w:rPr>
          <w:rFonts w:ascii="Times New Roman" w:hAnsi="Times New Roman" w:cs="Times New Roman"/>
          <w:color w:val="000000"/>
          <w:sz w:val="16"/>
          <w:szCs w:val="16"/>
        </w:rPr>
        <w:tab/>
        <w:t xml:space="preserve">Заведующий Учреждением имеет право </w:t>
      </w:r>
      <w:proofErr w:type="gramStart"/>
      <w:r w:rsidRPr="008E6066">
        <w:rPr>
          <w:rFonts w:ascii="Times New Roman" w:hAnsi="Times New Roman" w:cs="Times New Roman"/>
          <w:color w:val="000000"/>
          <w:sz w:val="16"/>
          <w:szCs w:val="16"/>
        </w:rPr>
        <w:t>на</w:t>
      </w:r>
      <w:proofErr w:type="gramEnd"/>
      <w:r w:rsidRPr="008E6066">
        <w:rPr>
          <w:rFonts w:ascii="Times New Roman" w:hAnsi="Times New Roman" w:cs="Times New Roman"/>
          <w:color w:val="000000"/>
          <w:sz w:val="16"/>
          <w:szCs w:val="16"/>
        </w:rPr>
        <w:t>:</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осуществление действий без доверенности от имени Учреждения, в том числе представление его интересов и совершение сделок от его имени;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выдачу доверенности, в том числе руководителям филиалов Учреждения (при их наличии), совершение иных юридически значимых дейс</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открытие (закрытие) в установленном порядке лицевых счетов в территориальном органе Федерального казначейства или счетов в кредитных орг</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низациях;</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осуществление в установленном порядке приема на работу работников Учреждения, а также заключение, изменение и расторжение трудовых дог</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воров с ними;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распределение обязанностей между сотрудниками Учреждения, а в случае необходимости – передачу им части своих полномочий в уст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новленном порядке;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ведение коллективных переговоров и заключение коллективных договоров;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поощрение работников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привлечение работников Учреждения к дисциплинарной ответственности в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ответствии с законодательством Российской Федерации;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4.3.3.</w:t>
      </w:r>
      <w:r w:rsidRPr="008E6066">
        <w:rPr>
          <w:rFonts w:ascii="Times New Roman" w:hAnsi="Times New Roman" w:cs="Times New Roman"/>
          <w:color w:val="000000"/>
          <w:sz w:val="16"/>
          <w:szCs w:val="16"/>
        </w:rPr>
        <w:tab/>
        <w:t>Заведующий Учреждением обязан:</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соблюдать при исполнении должностных обязанностей требования законодательства Российской Федерации, законодательства Новгородской о</w:t>
      </w:r>
      <w:r w:rsidRPr="008E6066">
        <w:rPr>
          <w:rFonts w:ascii="Times New Roman" w:hAnsi="Times New Roman" w:cs="Times New Roman"/>
          <w:color w:val="000000"/>
          <w:sz w:val="16"/>
          <w:szCs w:val="16"/>
        </w:rPr>
        <w:t>б</w:t>
      </w:r>
      <w:r w:rsidRPr="008E6066">
        <w:rPr>
          <w:rFonts w:ascii="Times New Roman" w:hAnsi="Times New Roman" w:cs="Times New Roman"/>
          <w:color w:val="000000"/>
          <w:sz w:val="16"/>
          <w:szCs w:val="16"/>
        </w:rPr>
        <w:t>ласти, правовых актов Волотовского муниципального округа, настоящего Устава, коллективного договора, соглашений, локальных нормативных актов и трудового договора;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эффективную деятельность Учреждения, организацию административно- хозяйственной, финансовой и иной деятельности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планировать деятельность Учреждения с учетом средств, получаемых из всех источников, не запрещенных законодательством Российской Федер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новленном порядке;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своевременное и качественное выполнение всех договоров и об</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зательств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создавать и соблюдать условия, обеспечивающие деятельность представителей работников, в соответствии с трудовым законодательством, колле</w:t>
      </w:r>
      <w:r w:rsidRPr="008E6066">
        <w:rPr>
          <w:rFonts w:ascii="Times New Roman" w:hAnsi="Times New Roman" w:cs="Times New Roman"/>
          <w:color w:val="000000"/>
          <w:sz w:val="16"/>
          <w:szCs w:val="16"/>
        </w:rPr>
        <w:t>к</w:t>
      </w:r>
      <w:r w:rsidRPr="008E6066">
        <w:rPr>
          <w:rFonts w:ascii="Times New Roman" w:hAnsi="Times New Roman" w:cs="Times New Roman"/>
          <w:color w:val="000000"/>
          <w:sz w:val="16"/>
          <w:szCs w:val="16"/>
        </w:rPr>
        <w:t>тивным договором и соглашениями;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требовать соблюдения работниками Учреждения правил внутреннего трудового распорядка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не разглашать сведения, составляющие охраняемую законом тайну, ставшие известными ему в связи с исполнением своих должностных обязанн</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стей;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вести коллективные переговоры, а также заключать коллективный договор в порядке, установленном Трудовым кодексом Российской Ф</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дерации;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выполнение требований законодательства Российской Федерации по гражданской обороне и мобилизационной подготовке;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соблюдение законодательства Российской Федерации при выполнении финансово- хозяйственных операций, в том числе по своевр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менной и в полном объеме уплате всех установленных законодательством Российской Федерации налогов и сборов, а также представление отче</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ности в порядке и сроки, которые установлены з</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конодательством Российской Федерации;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обеспечивать выполнение плановых показателей деятельности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proofErr w:type="gramStart"/>
      <w:r w:rsidRPr="008E6066">
        <w:rPr>
          <w:rFonts w:ascii="Times New Roman" w:hAnsi="Times New Roman" w:cs="Times New Roman"/>
          <w:color w:val="000000"/>
          <w:sz w:val="16"/>
          <w:szCs w:val="16"/>
        </w:rPr>
        <w:t>- своевременно информировать Администрацию муниципального округа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выполнять иные обязанности, предусмотренные законодательством Российской Федерации, настоящим Уставом и локальными нормативными акт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ми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4.3.4.</w:t>
      </w:r>
      <w:r w:rsidRPr="008E6066">
        <w:rPr>
          <w:rFonts w:ascii="Times New Roman" w:hAnsi="Times New Roman" w:cs="Times New Roman"/>
          <w:color w:val="000000"/>
          <w:sz w:val="16"/>
          <w:szCs w:val="16"/>
        </w:rPr>
        <w:tab/>
        <w:t>Компетенция заведующего Учреждением: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proofErr w:type="gramStart"/>
      <w:r w:rsidRPr="008E6066">
        <w:rPr>
          <w:rFonts w:ascii="Times New Roman" w:hAnsi="Times New Roman" w:cs="Times New Roman"/>
          <w:color w:val="000000"/>
          <w:sz w:val="16"/>
          <w:szCs w:val="16"/>
        </w:rPr>
        <w:t>- осуществляет руководство Учреждением в соответствии с Конституцией Российской Федерации, Гражданским кодексом Российской Федерации, Федеральным законом « Об образовании в Российской федерации», Федеральным законом « Об автономных учреждениях», Указами Президента Росси</w:t>
      </w:r>
      <w:r w:rsidRPr="008E6066">
        <w:rPr>
          <w:rFonts w:ascii="Times New Roman" w:hAnsi="Times New Roman" w:cs="Times New Roman"/>
          <w:color w:val="000000"/>
          <w:sz w:val="16"/>
          <w:szCs w:val="16"/>
        </w:rPr>
        <w:t>й</w:t>
      </w:r>
      <w:r w:rsidRPr="008E6066">
        <w:rPr>
          <w:rFonts w:ascii="Times New Roman" w:hAnsi="Times New Roman" w:cs="Times New Roman"/>
          <w:color w:val="000000"/>
          <w:sz w:val="16"/>
          <w:szCs w:val="16"/>
        </w:rPr>
        <w:t>ской Федерации, постановлениями и расп</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ряжениями Правительства Российской Федерации, нормативными правовыми актами Новгородской области, решениями Думы Волотовского муниципального округа, постановлениями и распоряжениями Администрации муниципального округа, приказами ком</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 xml:space="preserve">тета по управлению социальным </w:t>
      </w:r>
      <w:r>
        <w:rPr>
          <w:rFonts w:ascii="Times New Roman" w:hAnsi="Times New Roman" w:cs="Times New Roman"/>
          <w:color w:val="000000"/>
          <w:sz w:val="16"/>
          <w:szCs w:val="16"/>
        </w:rPr>
        <w:t xml:space="preserve">комплексом </w:t>
      </w:r>
      <w:r w:rsidRPr="008E6066">
        <w:rPr>
          <w:rFonts w:ascii="Times New Roman" w:hAnsi="Times New Roman" w:cs="Times New Roman"/>
          <w:color w:val="000000"/>
          <w:sz w:val="16"/>
          <w:szCs w:val="16"/>
        </w:rPr>
        <w:t>Администрации муниципального округа</w:t>
      </w:r>
      <w:proofErr w:type="gramEnd"/>
      <w:r w:rsidRPr="008E6066">
        <w:rPr>
          <w:rFonts w:ascii="Times New Roman" w:hAnsi="Times New Roman" w:cs="Times New Roman"/>
          <w:color w:val="000000"/>
          <w:sz w:val="16"/>
          <w:szCs w:val="16"/>
        </w:rPr>
        <w:t>, другими законодательными и нормативными актами, настоящим Уставом и локальными актами Учреждения, договором, заключа</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 xml:space="preserve">мым между Учреждением и родителями (законными представителями) </w:t>
      </w:r>
      <w:proofErr w:type="gramStart"/>
      <w:r w:rsidRPr="008E6066">
        <w:rPr>
          <w:rFonts w:ascii="Times New Roman" w:hAnsi="Times New Roman" w:cs="Times New Roman"/>
          <w:color w:val="000000"/>
          <w:sz w:val="16"/>
          <w:szCs w:val="16"/>
        </w:rPr>
        <w:t>обучающихся</w:t>
      </w:r>
      <w:proofErr w:type="gramEnd"/>
      <w:r w:rsidRPr="008E6066">
        <w:rPr>
          <w:rFonts w:ascii="Times New Roman" w:hAnsi="Times New Roman" w:cs="Times New Roman"/>
          <w:color w:val="000000"/>
          <w:sz w:val="16"/>
          <w:szCs w:val="16"/>
        </w:rPr>
        <w:t>;</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обеспечивает системную образовательную и административно- хозяйственную работу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издает приказы и дает указания, обязательные для исполнения всеми работн</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ками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обеспечивает реализацию федеральных государственных образовательных стандартов;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ников Учреждения в установленном законодательством Российской Федерации порядке;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граммам, результатам деятельности Учреждения и к качеству образования, непрерывное повышение качества образования в Учр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ждении;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утверждает план финансово- хозяйственной деятельности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вносит предложения Администрации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создании и ликвидации филиалов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реорганизации Учреждения или о его ликвидации,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внесении изменений в Устав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вносит предложения Администрации муниципального округа о совершении сделок с имуществом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об изъятии имущества, закрепленного за Учреждением на праве оперативного управления;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об участии Учреждения в других юридических лицах, в том числе о внесении денежных средств и иного имущества в уставный (складочный) капитал других юридич</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ских лиц или передаче такого имущества иным образом другим юридическим лицам в качестве учредителя или участника;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совершении сделок по распоряжению имуществом, которым Учреждение не вправе распоряжаться самостоятельно;</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совершении крупных сделок;</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совершении сделок, в совершении которых имеется заинтересованность;</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 выборе кредитных организаций, в которых Учреждение может открыть банко</w:t>
      </w:r>
      <w:r w:rsidRPr="008E6066">
        <w:rPr>
          <w:rFonts w:ascii="Times New Roman" w:hAnsi="Times New Roman" w:cs="Times New Roman"/>
          <w:color w:val="000000"/>
          <w:sz w:val="16"/>
          <w:szCs w:val="16"/>
        </w:rPr>
        <w:t>в</w:t>
      </w:r>
      <w:r w:rsidRPr="008E6066">
        <w:rPr>
          <w:rFonts w:ascii="Times New Roman" w:hAnsi="Times New Roman" w:cs="Times New Roman"/>
          <w:color w:val="000000"/>
          <w:sz w:val="16"/>
          <w:szCs w:val="16"/>
        </w:rPr>
        <w:t>ские счета;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принимает решение по вопросу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теля или участника;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принимает решение по вопросу о выборе кредитных организаций, в которых Учреждение может открыть банковские счета, после согласования с Учредителем;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распоряжается средствами и имуществом Учреждения в пределах, установленных законодательством Российской Федерации и настоящим Уставом;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обеспечивает функционирование внутренней системы оценки качества образ</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вания;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lastRenderedPageBreak/>
        <w:t xml:space="preserve">- обеспечивает объективность оценки качества образования </w:t>
      </w:r>
      <w:proofErr w:type="gramStart"/>
      <w:r w:rsidRPr="008E6066">
        <w:rPr>
          <w:rFonts w:ascii="Times New Roman" w:hAnsi="Times New Roman" w:cs="Times New Roman"/>
          <w:color w:val="000000"/>
          <w:sz w:val="16"/>
          <w:szCs w:val="16"/>
        </w:rPr>
        <w:t>обучающихся</w:t>
      </w:r>
      <w:proofErr w:type="gramEnd"/>
      <w:r w:rsidRPr="008E6066">
        <w:rPr>
          <w:rFonts w:ascii="Times New Roman" w:hAnsi="Times New Roman" w:cs="Times New Roman"/>
          <w:color w:val="000000"/>
          <w:sz w:val="16"/>
          <w:szCs w:val="16"/>
        </w:rPr>
        <w:t xml:space="preserve"> в У</w:t>
      </w:r>
      <w:r w:rsidRPr="008E6066">
        <w:rPr>
          <w:rFonts w:ascii="Times New Roman" w:hAnsi="Times New Roman" w:cs="Times New Roman"/>
          <w:color w:val="000000"/>
          <w:sz w:val="16"/>
          <w:szCs w:val="16"/>
        </w:rPr>
        <w:t>ч</w:t>
      </w:r>
      <w:r w:rsidRPr="008E6066">
        <w:rPr>
          <w:rFonts w:ascii="Times New Roman" w:hAnsi="Times New Roman" w:cs="Times New Roman"/>
          <w:color w:val="000000"/>
          <w:sz w:val="16"/>
          <w:szCs w:val="16"/>
        </w:rPr>
        <w:t>реждении;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создает условия для внедрения инноваций, обеспечивает формирование и реализацию инициатив работников Учреждения, направленных на улу</w:t>
      </w:r>
      <w:r w:rsidRPr="008E6066">
        <w:rPr>
          <w:rFonts w:ascii="Times New Roman" w:hAnsi="Times New Roman" w:cs="Times New Roman"/>
          <w:color w:val="000000"/>
          <w:sz w:val="16"/>
          <w:szCs w:val="16"/>
        </w:rPr>
        <w:t>ч</w:t>
      </w:r>
      <w:r w:rsidRPr="008E6066">
        <w:rPr>
          <w:rFonts w:ascii="Times New Roman" w:hAnsi="Times New Roman" w:cs="Times New Roman"/>
          <w:color w:val="000000"/>
          <w:sz w:val="16"/>
          <w:szCs w:val="16"/>
        </w:rPr>
        <w:t>шение работы Учр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ждения и повышение качества образования, поддерживает благоприятный морально- психологический климат в коллективе;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утверждает структуру и штатное расписание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осуществляет подбор и расстановку кадров, создает условия для непрерывного повышения их квалификации;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ждения, коллективным договором, трудовыми договорами;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принимает меры по обеспечению Учреждения квалифицированными кадрами, рациональному использованию и развитию их профессиональных зн</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ний и опыта, обе</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печивает формирование резерва кадров в целях замещения вакантных должностей в Учреждении;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организует и координирует реализацию мер по повышению мотивации работников к качественному труду, в том числе на основе их матер</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ального стимулирования, по повышению престижности труда в Учреждении, рационализации управления и укр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плению дисциплины труда;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организует проведение аттестации педагогических работников Учреждения в целях подтверждения соответствия педагогических работников зан</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маемым ими дол</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ностям;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создает условия, обеспечивающие участие работников в управлении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планирует, координирует и контролирует работу структурных подразделений, педагогических и иных работников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обеспечивает эффективное взаимодействие и сотрудничество с органами государственной власти, местного самоуправления, организациями, общ</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ственностью, р</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дителями (законными представителями), гражданами;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содействует деятельности педагогических, психологических организаций и методических объединений, общественных (в том числе детских) орг</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низаций;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 обеспечивает учет, сохранность и пополнение </w:t>
      </w:r>
      <w:proofErr w:type="spellStart"/>
      <w:proofErr w:type="gramStart"/>
      <w:r w:rsidRPr="008E6066">
        <w:rPr>
          <w:rFonts w:ascii="Times New Roman" w:hAnsi="Times New Roman" w:cs="Times New Roman"/>
          <w:color w:val="000000"/>
          <w:sz w:val="16"/>
          <w:szCs w:val="16"/>
        </w:rPr>
        <w:t>учебно</w:t>
      </w:r>
      <w:proofErr w:type="spellEnd"/>
      <w:r w:rsidRPr="008E6066">
        <w:rPr>
          <w:rFonts w:ascii="Times New Roman" w:hAnsi="Times New Roman" w:cs="Times New Roman"/>
          <w:color w:val="000000"/>
          <w:sz w:val="16"/>
          <w:szCs w:val="16"/>
        </w:rPr>
        <w:t>- материальной</w:t>
      </w:r>
      <w:proofErr w:type="gramEnd"/>
      <w:r w:rsidRPr="008E6066">
        <w:rPr>
          <w:rFonts w:ascii="Times New Roman" w:hAnsi="Times New Roman" w:cs="Times New Roman"/>
          <w:color w:val="000000"/>
          <w:sz w:val="16"/>
          <w:szCs w:val="16"/>
        </w:rPr>
        <w:t xml:space="preserve"> базы, соблюдение правил санитарно- 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нансовых и материальных средств;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выполняет правила по охране труда и пожарной безопасности;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утверждает отчеты о результатах деятельности Учреждения и об использовании закрепленного за ним муниципального имущества, ежего</w:t>
      </w:r>
      <w:r w:rsidRPr="008E6066">
        <w:rPr>
          <w:rFonts w:ascii="Times New Roman" w:hAnsi="Times New Roman" w:cs="Times New Roman"/>
          <w:color w:val="000000"/>
          <w:sz w:val="16"/>
          <w:szCs w:val="16"/>
        </w:rPr>
        <w:t>д</w:t>
      </w:r>
      <w:r w:rsidRPr="008E6066">
        <w:rPr>
          <w:rFonts w:ascii="Times New Roman" w:hAnsi="Times New Roman" w:cs="Times New Roman"/>
          <w:color w:val="000000"/>
          <w:sz w:val="16"/>
          <w:szCs w:val="16"/>
        </w:rPr>
        <w:t>ный отчет о поступлении и расходовании финансовых и материальных средств, а также отчет о результатах освоения воспитанниками программы дошк</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 xml:space="preserve">льного образования, </w:t>
      </w:r>
      <w:proofErr w:type="gramStart"/>
      <w:r w:rsidRPr="008E6066">
        <w:rPr>
          <w:rFonts w:ascii="Times New Roman" w:hAnsi="Times New Roman" w:cs="Times New Roman"/>
          <w:color w:val="000000"/>
          <w:sz w:val="16"/>
          <w:szCs w:val="16"/>
        </w:rPr>
        <w:t>предоставляет указанные отчеты</w:t>
      </w:r>
      <w:proofErr w:type="gramEnd"/>
      <w:r w:rsidRPr="008E6066">
        <w:rPr>
          <w:rFonts w:ascii="Times New Roman" w:hAnsi="Times New Roman" w:cs="Times New Roman"/>
          <w:color w:val="000000"/>
          <w:sz w:val="16"/>
          <w:szCs w:val="16"/>
        </w:rPr>
        <w:t xml:space="preserve"> Администрации муниципального округа в соответствии с их компетенцией;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 организует проведение </w:t>
      </w:r>
      <w:proofErr w:type="spellStart"/>
      <w:r w:rsidRPr="008E6066">
        <w:rPr>
          <w:rFonts w:ascii="Times New Roman" w:hAnsi="Times New Roman" w:cs="Times New Roman"/>
          <w:color w:val="000000"/>
          <w:sz w:val="16"/>
          <w:szCs w:val="16"/>
        </w:rPr>
        <w:t>самообследования</w:t>
      </w:r>
      <w:proofErr w:type="spellEnd"/>
      <w:r w:rsidRPr="008E6066">
        <w:rPr>
          <w:rFonts w:ascii="Times New Roman" w:hAnsi="Times New Roman" w:cs="Times New Roman"/>
          <w:color w:val="000000"/>
          <w:sz w:val="16"/>
          <w:szCs w:val="16"/>
        </w:rPr>
        <w:t>;</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обеспечивает создание и ведение официального сайта Учреждения в информ</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ционно - телекоммуникационной сети «Интернет»;</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 составляет и направляет иск о признании недействительной крупной сделки, совершенной с нарушением </w:t>
      </w:r>
      <w:hyperlink r:id="rId9" w:anchor="/document/99/499011838/" w:history="1">
        <w:r w:rsidRPr="008E6066">
          <w:rPr>
            <w:rStyle w:val="aa"/>
            <w:rFonts w:ascii="Times New Roman" w:hAnsi="Times New Roman" w:cs="Times New Roman"/>
            <w:color w:val="000000"/>
            <w:sz w:val="16"/>
            <w:szCs w:val="16"/>
            <w:u w:val="none"/>
          </w:rPr>
          <w:t>Федерального закона от 05 апреля 2013 г</w:t>
        </w:r>
        <w:r w:rsidRPr="008E6066">
          <w:rPr>
            <w:rStyle w:val="aa"/>
            <w:rFonts w:ascii="Times New Roman" w:hAnsi="Times New Roman" w:cs="Times New Roman"/>
            <w:color w:val="000000"/>
            <w:sz w:val="16"/>
            <w:szCs w:val="16"/>
            <w:u w:val="none"/>
          </w:rPr>
          <w:t>о</w:t>
        </w:r>
        <w:r w:rsidRPr="008E6066">
          <w:rPr>
            <w:rStyle w:val="aa"/>
            <w:rFonts w:ascii="Times New Roman" w:hAnsi="Times New Roman" w:cs="Times New Roman"/>
            <w:color w:val="000000"/>
            <w:sz w:val="16"/>
            <w:szCs w:val="16"/>
            <w:u w:val="none"/>
          </w:rPr>
          <w:t>да № 44- ФЗ</w:t>
        </w:r>
      </w:hyperlink>
      <w:r w:rsidRPr="008E6066">
        <w:rPr>
          <w:rFonts w:ascii="Times New Roman" w:hAnsi="Times New Roman" w:cs="Times New Roman"/>
          <w:color w:val="000000"/>
          <w:sz w:val="16"/>
          <w:szCs w:val="16"/>
        </w:rPr>
        <w:t xml:space="preserve"> "О контрактной системе в сфере закупок товаров, работ, услуг для обеспечения государстве</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ных и муниципальных нужд"</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составляет и направляет иск о признании недействительной сделки, в совершении которой имеется заинтересованность и которая совершена с н</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 xml:space="preserve">рушением требований </w:t>
      </w:r>
      <w:hyperlink r:id="rId10" w:anchor="/document/99/499011838/" w:history="1">
        <w:r w:rsidRPr="008E6066">
          <w:rPr>
            <w:rStyle w:val="aa"/>
            <w:rFonts w:ascii="Times New Roman" w:hAnsi="Times New Roman" w:cs="Times New Roman"/>
            <w:color w:val="000000"/>
            <w:sz w:val="16"/>
            <w:szCs w:val="16"/>
            <w:u w:val="none"/>
          </w:rPr>
          <w:t>Федерального закона от 05 апреля 2013 года № 44- ФЗ</w:t>
        </w:r>
      </w:hyperlink>
      <w:r w:rsidRPr="008E6066">
        <w:rPr>
          <w:rFonts w:ascii="Times New Roman" w:hAnsi="Times New Roman" w:cs="Times New Roman"/>
          <w:color w:val="000000"/>
          <w:sz w:val="16"/>
          <w:szCs w:val="16"/>
        </w:rPr>
        <w:t xml:space="preserve"> "О контрактной системе в сфере закупок товаров, работ, услуг для обеспеч</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 государственных и муниципальных нужд"</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 </w:t>
      </w:r>
      <w:proofErr w:type="gramStart"/>
      <w:r w:rsidRPr="008E6066">
        <w:rPr>
          <w:rFonts w:ascii="Times New Roman" w:hAnsi="Times New Roman" w:cs="Times New Roman"/>
          <w:color w:val="000000"/>
          <w:sz w:val="16"/>
          <w:szCs w:val="16"/>
        </w:rPr>
        <w:t>предоставляет отчеты</w:t>
      </w:r>
      <w:proofErr w:type="gramEnd"/>
      <w:r w:rsidRPr="008E6066">
        <w:rPr>
          <w:rFonts w:ascii="Times New Roman" w:hAnsi="Times New Roman" w:cs="Times New Roman"/>
          <w:color w:val="000000"/>
          <w:sz w:val="16"/>
          <w:szCs w:val="16"/>
        </w:rPr>
        <w:t xml:space="preserve"> о деятельности бюджетного учреждения и об использовании его имущества, об исполнении плана его финансово- хозяйстве</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ной деятельности, годовую бухгалтерскую отчетность бюджетного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решает иные вопросы, предусмотренные законодательством Российской Федерации, настоящим Уставом и локальными нормативными актами У</w:t>
      </w:r>
      <w:r w:rsidRPr="008E6066">
        <w:rPr>
          <w:rFonts w:ascii="Times New Roman" w:hAnsi="Times New Roman" w:cs="Times New Roman"/>
          <w:color w:val="000000"/>
          <w:sz w:val="16"/>
          <w:szCs w:val="16"/>
        </w:rPr>
        <w:t>ч</w:t>
      </w:r>
      <w:r w:rsidRPr="008E6066">
        <w:rPr>
          <w:rFonts w:ascii="Times New Roman" w:hAnsi="Times New Roman" w:cs="Times New Roman"/>
          <w:color w:val="000000"/>
          <w:sz w:val="16"/>
          <w:szCs w:val="16"/>
        </w:rPr>
        <w:t>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4.3.5.</w:t>
      </w:r>
      <w:r w:rsidRPr="008E6066">
        <w:rPr>
          <w:rFonts w:ascii="Times New Roman" w:hAnsi="Times New Roman" w:cs="Times New Roman"/>
          <w:color w:val="000000"/>
          <w:sz w:val="16"/>
          <w:szCs w:val="16"/>
        </w:rPr>
        <w:tab/>
        <w:t>Заведующий Учреждением несет ответственность за руководство образовательной, научной, воспитательной работой и организационно- хозя</w:t>
      </w:r>
      <w:r w:rsidRPr="008E6066">
        <w:rPr>
          <w:rFonts w:ascii="Times New Roman" w:hAnsi="Times New Roman" w:cs="Times New Roman"/>
          <w:color w:val="000000"/>
          <w:sz w:val="16"/>
          <w:szCs w:val="16"/>
        </w:rPr>
        <w:t>й</w:t>
      </w:r>
      <w:r w:rsidRPr="008E6066">
        <w:rPr>
          <w:rFonts w:ascii="Times New Roman" w:hAnsi="Times New Roman" w:cs="Times New Roman"/>
          <w:color w:val="000000"/>
          <w:sz w:val="16"/>
          <w:szCs w:val="16"/>
        </w:rPr>
        <w:t>ственной деятел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ностью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Заведующий Учреждением несет полную материальную ответственность за прямой действительный ущерб, причиненный Учреждению. В случаях, предусмотренных федеральными законами, заведующий Учреждением возмещает Учреждению убытки, причиненные его виновными действи</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ми, при этом расчет убытков осуществляется в соответствии с нормами, предусмотренными гражданским законодательством.</w:t>
      </w:r>
    </w:p>
    <w:p w:rsidR="008E6066" w:rsidRPr="008E6066" w:rsidRDefault="008E6066" w:rsidP="008E6066">
      <w:pPr>
        <w:pStyle w:val="af1"/>
        <w:numPr>
          <w:ilvl w:val="1"/>
          <w:numId w:val="34"/>
        </w:numPr>
        <w:tabs>
          <w:tab w:val="num" w:pos="0"/>
        </w:tabs>
        <w:ind w:left="0" w:firstLine="284"/>
        <w:jc w:val="both"/>
        <w:outlineLvl w:val="0"/>
        <w:rPr>
          <w:color w:val="000000"/>
          <w:sz w:val="16"/>
          <w:szCs w:val="16"/>
        </w:rPr>
      </w:pPr>
      <w:r w:rsidRPr="008E6066">
        <w:rPr>
          <w:color w:val="000000"/>
          <w:sz w:val="16"/>
          <w:szCs w:val="16"/>
        </w:rPr>
        <w:t>Компетенция Администрации муниципального округа по управлению Учреждением: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 Утверждение Устава Учреждения, изменений в него;</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4.4.2. Рассмотрение и одобрение предложений заведующего Учреждением о создании и ликвидации филиалов Учреждения, об открытии и закрытии его представ</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тельств;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4.4.3. Принятие решения о создании, реорганизации, изменений типа и ликвид</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ции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4.4.4. Формирование и утверждение муниципального задания Учреждению в соответствии с видами деятельности, отнесенными настоящим Уставом к основной де</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тельности, и финансовое обеспечение выполнения этого задания;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4.4.5. Утверждение передаточного акта или разделительного баланса;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4.4.6. Назначение ликвидационной комиссии и утверждение промежуточного и окончательного ликвидационных балансов;</w:t>
      </w:r>
    </w:p>
    <w:p w:rsidR="008E6066" w:rsidRPr="008E6066" w:rsidRDefault="008E6066" w:rsidP="008E6066">
      <w:pPr>
        <w:tabs>
          <w:tab w:val="num" w:pos="0"/>
          <w:tab w:val="left" w:pos="567"/>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4.4.7. Назначение заведующего Учреждением и прекращение его полномочий, а также заключение и прекращение трудового договора с ним;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4.4.8. </w:t>
      </w:r>
      <w:proofErr w:type="gramStart"/>
      <w:r w:rsidRPr="008E6066">
        <w:rPr>
          <w:rFonts w:ascii="Times New Roman" w:hAnsi="Times New Roman" w:cs="Times New Roman"/>
          <w:color w:val="000000"/>
          <w:sz w:val="16"/>
          <w:szCs w:val="16"/>
        </w:rPr>
        <w:t>Рассмотрение и одобрение предложений заведующего Учреждением о совершении сделок с имуществом Учреждения в случаях, если в соотве</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 xml:space="preserve">ствии с </w:t>
      </w:r>
      <w:hyperlink r:id="rId11" w:anchor="/document/99/499011838/" w:history="1">
        <w:r w:rsidRPr="008E6066">
          <w:rPr>
            <w:rStyle w:val="aa"/>
            <w:rFonts w:ascii="Times New Roman" w:hAnsi="Times New Roman" w:cs="Times New Roman"/>
            <w:color w:val="000000"/>
            <w:sz w:val="16"/>
            <w:szCs w:val="16"/>
            <w:u w:val="none"/>
          </w:rPr>
          <w:t>Федеральным законом от 05 апреля 2013 года № 44- ФЗ</w:t>
        </w:r>
      </w:hyperlink>
      <w:r w:rsidRPr="008E6066">
        <w:rPr>
          <w:rFonts w:ascii="Times New Roman" w:hAnsi="Times New Roman" w:cs="Times New Roman"/>
          <w:color w:val="000000"/>
          <w:sz w:val="16"/>
          <w:szCs w:val="16"/>
        </w:rPr>
        <w:t xml:space="preserve"> "О контрактной системе в сфере закупок товаров, работ, услуг для обеспечения госуда</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ственных и муниципальных нужд, для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вершения таких сделок требуется согласие Администрации муниципального округа;</w:t>
      </w:r>
      <w:proofErr w:type="gramEnd"/>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4.4.9. Определение средств массовой информации, в которых Учреждение ежегодно обязано публиковать отчеты о своей деятельности и об использ</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вании закрепле</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ного за ним имущества;</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4.4.10. Осуществление </w:t>
      </w:r>
      <w:proofErr w:type="gramStart"/>
      <w:r w:rsidRPr="008E6066">
        <w:rPr>
          <w:rFonts w:ascii="Times New Roman" w:hAnsi="Times New Roman" w:cs="Times New Roman"/>
          <w:color w:val="000000"/>
          <w:sz w:val="16"/>
          <w:szCs w:val="16"/>
        </w:rPr>
        <w:t>контроля за</w:t>
      </w:r>
      <w:proofErr w:type="gramEnd"/>
      <w:r w:rsidRPr="008E6066">
        <w:rPr>
          <w:rFonts w:ascii="Times New Roman" w:hAnsi="Times New Roman" w:cs="Times New Roman"/>
          <w:color w:val="000000"/>
          <w:sz w:val="16"/>
          <w:szCs w:val="16"/>
        </w:rPr>
        <w:t xml:space="preserve"> деятельностью Учреждения;</w:t>
      </w:r>
    </w:p>
    <w:p w:rsidR="008E6066" w:rsidRPr="008E6066" w:rsidRDefault="008E6066" w:rsidP="008E6066">
      <w:pPr>
        <w:tabs>
          <w:tab w:val="num" w:pos="0"/>
          <w:tab w:val="left" w:pos="567"/>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4.4.11. Заключение соглашения об открытии Учреждению лицевых счетов в те</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риториальном органе Федерального казначейства;</w:t>
      </w:r>
    </w:p>
    <w:p w:rsidR="008E6066" w:rsidRPr="008E6066" w:rsidRDefault="008E6066" w:rsidP="008E6066">
      <w:pPr>
        <w:tabs>
          <w:tab w:val="num" w:pos="0"/>
          <w:tab w:val="left" w:pos="567"/>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4.4.12. Принятие решения о возвращении Учреждению в очередном финансовом году не использованных в текущем финансовом году остатков средств, предусмотренных Учреждению из бюджета Волотовского муниципального округа в соответствии с абзацем вторым пункта 1 статьи 78.1 и пун</w:t>
      </w:r>
      <w:r w:rsidRPr="008E6066">
        <w:rPr>
          <w:rFonts w:ascii="Times New Roman" w:hAnsi="Times New Roman" w:cs="Times New Roman"/>
          <w:color w:val="000000"/>
          <w:sz w:val="16"/>
          <w:szCs w:val="16"/>
        </w:rPr>
        <w:t>к</w:t>
      </w:r>
      <w:r w:rsidRPr="008E6066">
        <w:rPr>
          <w:rFonts w:ascii="Times New Roman" w:hAnsi="Times New Roman" w:cs="Times New Roman"/>
          <w:color w:val="000000"/>
          <w:sz w:val="16"/>
          <w:szCs w:val="16"/>
        </w:rPr>
        <w:t>том 5 статьи 79 Бюджетного кодекса Российской Ф</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дерации;</w:t>
      </w:r>
    </w:p>
    <w:p w:rsidR="008E6066" w:rsidRPr="008E6066" w:rsidRDefault="008E6066" w:rsidP="008E6066">
      <w:pPr>
        <w:tabs>
          <w:tab w:val="num" w:pos="0"/>
          <w:tab w:val="left" w:pos="567"/>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4.4.13. Установление порядка составления и утверждения плана финансово- хозяйственной деятельности Учреждения в соответствии с треб</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ваниями, определенными Министерством финансов Российской Федерации;</w:t>
      </w:r>
    </w:p>
    <w:p w:rsidR="008E6066" w:rsidRPr="008E6066" w:rsidRDefault="008E6066" w:rsidP="008E6066">
      <w:pPr>
        <w:tabs>
          <w:tab w:val="num" w:pos="0"/>
          <w:tab w:val="left" w:pos="567"/>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4.4.14. 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8E6066" w:rsidRPr="008E6066" w:rsidRDefault="008E6066" w:rsidP="008E6066">
      <w:pPr>
        <w:tabs>
          <w:tab w:val="num" w:pos="0"/>
          <w:tab w:val="left" w:pos="567"/>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4.4.15. Установление платы, взимаемой с родителей (законных представителей) обучающихся (далее – родительская плата) за присмотр и уход за 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бенком, и ее размера, если иное не установлено Федеральным законом «Об образовании в Российской Ф</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дерации»;</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4.4.16. Принятие решения о снижении размера родительской платы или о не взимании ее с отдельных категорий родителей (законных представит</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лей) обучающихся в случаях и порядке, определяемых Администрацией муниципального округа;</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4.4.17. Установление порядка определения перечней особо ценного движимого имущества;</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4.4.18. Принятие решения об отнесении имущества Учреждения к категории ос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бо ценного движимого имущества;</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4.4.19. Закрепление муниципального имущества за Учреждением на праве опер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тивного управления;</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4.4.20. Изъятие имущества, закреплённого за Учреждением на праве оперативн</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го управления;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4.4.21. Составление и направление иска о признании недействительной крупной сделки, совершенной с нарушением требований </w:t>
      </w:r>
      <w:hyperlink r:id="rId12" w:anchor="/document/99/499011838/" w:history="1">
        <w:r w:rsidRPr="008E6066">
          <w:rPr>
            <w:rStyle w:val="aa"/>
            <w:rFonts w:ascii="Times New Roman" w:hAnsi="Times New Roman" w:cs="Times New Roman"/>
            <w:color w:val="000000"/>
            <w:sz w:val="16"/>
            <w:szCs w:val="16"/>
            <w:u w:val="none"/>
          </w:rPr>
          <w:t>Федеральн</w:t>
        </w:r>
        <w:r w:rsidRPr="008E6066">
          <w:rPr>
            <w:rStyle w:val="aa"/>
            <w:rFonts w:ascii="Times New Roman" w:hAnsi="Times New Roman" w:cs="Times New Roman"/>
            <w:color w:val="000000"/>
            <w:sz w:val="16"/>
            <w:szCs w:val="16"/>
            <w:u w:val="none"/>
          </w:rPr>
          <w:t>о</w:t>
        </w:r>
        <w:r w:rsidRPr="008E6066">
          <w:rPr>
            <w:rStyle w:val="aa"/>
            <w:rFonts w:ascii="Times New Roman" w:hAnsi="Times New Roman" w:cs="Times New Roman"/>
            <w:color w:val="000000"/>
            <w:sz w:val="16"/>
            <w:szCs w:val="16"/>
            <w:u w:val="none"/>
          </w:rPr>
          <w:t>го закона от 05 апреля 2013 года № 44- ФЗ</w:t>
        </w:r>
      </w:hyperlink>
      <w:r w:rsidRPr="008E6066">
        <w:rPr>
          <w:rFonts w:ascii="Times New Roman" w:hAnsi="Times New Roman" w:cs="Times New Roman"/>
          <w:color w:val="000000"/>
          <w:sz w:val="16"/>
          <w:szCs w:val="16"/>
        </w:rPr>
        <w:t xml:space="preserve"> "О контрактной системе в сфере закупок товаров, работ, услуг для обеспечения государственных и муниципальных нужд";</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lastRenderedPageBreak/>
        <w:t>4.4.22. Принятие решения об одобрении сделки, в совершении которой имеется заинтересованность, в случае, если лица, заинтересованные в сове</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шении сделки,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ставляют в Совете Учреждения большинство;</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4.4.23. Составление и направление иска о признании недействительной сделки, в совершении которой имеется заинтересованность и которая сове</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 xml:space="preserve">шена с нарушением требований статьи </w:t>
      </w:r>
      <w:hyperlink r:id="rId13" w:anchor="/document/99/499011838/" w:history="1">
        <w:r w:rsidRPr="008E6066">
          <w:rPr>
            <w:rStyle w:val="aa"/>
            <w:rFonts w:ascii="Times New Roman" w:hAnsi="Times New Roman" w:cs="Times New Roman"/>
            <w:color w:val="000000"/>
            <w:sz w:val="16"/>
            <w:szCs w:val="16"/>
            <w:u w:val="none"/>
          </w:rPr>
          <w:t>Федерального закона от 05 апреля 2013 года № 44- ФЗ</w:t>
        </w:r>
      </w:hyperlink>
      <w:r w:rsidRPr="008E6066">
        <w:rPr>
          <w:rFonts w:ascii="Times New Roman" w:hAnsi="Times New Roman" w:cs="Times New Roman"/>
          <w:color w:val="000000"/>
          <w:sz w:val="16"/>
          <w:szCs w:val="16"/>
        </w:rPr>
        <w:t xml:space="preserve"> "О контрак</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ной системе в сфере закупок товаров, работ, услуг для обеспечения государственных и муниципальных нужд";</w:t>
      </w:r>
    </w:p>
    <w:p w:rsidR="008E6066" w:rsidRPr="008E6066" w:rsidRDefault="008E6066" w:rsidP="008E6066">
      <w:pPr>
        <w:tabs>
          <w:tab w:val="num" w:pos="0"/>
          <w:tab w:val="left" w:pos="709"/>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4.4.24. Осуществление иных функций и полномочий, предусмотренных законод</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тельством.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4.5. Коллегиальными органами управления Учреждением являются: Общее собрание работников Учреждения, Педагогический Совет Учреждения, Совет Учреждения.</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4.6. Компетенция Общего собрания работников Учреждения, порядок его формирования, срок полномочий и порядок деятельности.</w:t>
      </w:r>
    </w:p>
    <w:p w:rsidR="008E6066" w:rsidRPr="008E6066" w:rsidRDefault="008E6066" w:rsidP="008E6066">
      <w:pPr>
        <w:pStyle w:val="af7"/>
        <w:numPr>
          <w:ilvl w:val="2"/>
          <w:numId w:val="30"/>
        </w:numPr>
        <w:tabs>
          <w:tab w:val="num" w:pos="0"/>
        </w:tabs>
        <w:ind w:left="0" w:firstLine="284"/>
        <w:contextualSpacing/>
        <w:jc w:val="both"/>
        <w:rPr>
          <w:color w:val="000000"/>
          <w:sz w:val="16"/>
          <w:szCs w:val="16"/>
        </w:rPr>
      </w:pPr>
      <w:r w:rsidRPr="008E6066">
        <w:rPr>
          <w:color w:val="000000"/>
          <w:sz w:val="16"/>
          <w:szCs w:val="16"/>
        </w:rPr>
        <w:t>Основными задачами Общего собрания работников Учреждения являются: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выработка коллективных решений для осуществления единства действий рабо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ников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объединение усилий работников Учреждения на повышение эффективности образовательной деятельности, на укрепление и развитие мат</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риально- технической базы Учреждения.</w:t>
      </w:r>
    </w:p>
    <w:p w:rsidR="008E6066" w:rsidRPr="008E6066" w:rsidRDefault="008E6066" w:rsidP="008E6066">
      <w:pPr>
        <w:pStyle w:val="af7"/>
        <w:numPr>
          <w:ilvl w:val="2"/>
          <w:numId w:val="31"/>
        </w:numPr>
        <w:tabs>
          <w:tab w:val="num" w:pos="0"/>
        </w:tabs>
        <w:ind w:left="0" w:firstLine="284"/>
        <w:contextualSpacing/>
        <w:jc w:val="both"/>
        <w:rPr>
          <w:color w:val="000000"/>
          <w:sz w:val="16"/>
          <w:szCs w:val="16"/>
        </w:rPr>
      </w:pPr>
      <w:r w:rsidRPr="008E6066">
        <w:rPr>
          <w:color w:val="000000"/>
          <w:sz w:val="16"/>
          <w:szCs w:val="16"/>
        </w:rPr>
        <w:t>Общее собрание работников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обсуждает проект коллективного договора и принимает решение о его заключ</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рассматривает Правила внутреннего трудового распорядка Учреждения и иные локальные нормативные акты, содержащие нормы трудового права;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выбирает в Наблюдательный совет Учреждения, Совет Учреждения и комиссию по урегулированию споров между участниками образовательных отношений своих представителей;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рассматривает вопросы безопасности условий труда работников Учреждения, охраны жизни и здоровья обучающихся, развития материально- те</w:t>
      </w:r>
      <w:r w:rsidRPr="008E6066">
        <w:rPr>
          <w:rFonts w:ascii="Times New Roman" w:hAnsi="Times New Roman" w:cs="Times New Roman"/>
          <w:color w:val="000000"/>
          <w:sz w:val="16"/>
          <w:szCs w:val="16"/>
        </w:rPr>
        <w:t>х</w:t>
      </w:r>
      <w:r w:rsidRPr="008E6066">
        <w:rPr>
          <w:rFonts w:ascii="Times New Roman" w:hAnsi="Times New Roman" w:cs="Times New Roman"/>
          <w:color w:val="000000"/>
          <w:sz w:val="16"/>
          <w:szCs w:val="16"/>
        </w:rPr>
        <w:t>нической базы Учр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решает иные вопросы в соответствии с трудовым законодательством.</w:t>
      </w:r>
    </w:p>
    <w:p w:rsidR="008E6066" w:rsidRPr="008E6066" w:rsidRDefault="008E6066" w:rsidP="008E6066">
      <w:pPr>
        <w:numPr>
          <w:ilvl w:val="2"/>
          <w:numId w:val="31"/>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Общее собрание работников Учреждения формируется из числа всех 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ботников Учреждения.</w:t>
      </w:r>
    </w:p>
    <w:p w:rsidR="008E6066" w:rsidRPr="008E6066" w:rsidRDefault="008E6066" w:rsidP="008E6066">
      <w:pPr>
        <w:numPr>
          <w:ilvl w:val="2"/>
          <w:numId w:val="31"/>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Общее собрание работников Учреждения собирается не реже 2 раз в год.</w:t>
      </w:r>
    </w:p>
    <w:p w:rsidR="008E6066" w:rsidRPr="008E6066" w:rsidRDefault="008E6066" w:rsidP="008E6066">
      <w:pPr>
        <w:numPr>
          <w:ilvl w:val="2"/>
          <w:numId w:val="31"/>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Внеочередное Общее собрание работников Учреждения собирается по инициативе не менее чем одной четверти от числа работников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w:t>
      </w:r>
    </w:p>
    <w:p w:rsidR="008E6066" w:rsidRPr="008E6066" w:rsidRDefault="008E6066" w:rsidP="008E6066">
      <w:pPr>
        <w:numPr>
          <w:ilvl w:val="2"/>
          <w:numId w:val="31"/>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брания ведет протокол заседания и оформляет решения.</w:t>
      </w:r>
    </w:p>
    <w:p w:rsidR="008E6066" w:rsidRPr="008E6066" w:rsidRDefault="008E6066" w:rsidP="008E6066">
      <w:pPr>
        <w:pStyle w:val="af1"/>
        <w:numPr>
          <w:ilvl w:val="1"/>
          <w:numId w:val="31"/>
        </w:numPr>
        <w:tabs>
          <w:tab w:val="num" w:pos="0"/>
        </w:tabs>
        <w:ind w:left="0" w:firstLine="284"/>
        <w:jc w:val="both"/>
        <w:outlineLvl w:val="0"/>
        <w:rPr>
          <w:color w:val="000000"/>
          <w:sz w:val="16"/>
          <w:szCs w:val="16"/>
        </w:rPr>
      </w:pPr>
      <w:r w:rsidRPr="008E6066">
        <w:rPr>
          <w:color w:val="000000"/>
          <w:sz w:val="16"/>
          <w:szCs w:val="16"/>
        </w:rPr>
        <w:t>Компетенция Педагогического совета Учреждения, порядок его форм</w:t>
      </w:r>
      <w:r w:rsidRPr="008E6066">
        <w:rPr>
          <w:color w:val="000000"/>
          <w:sz w:val="16"/>
          <w:szCs w:val="16"/>
        </w:rPr>
        <w:t>и</w:t>
      </w:r>
      <w:r w:rsidRPr="008E6066">
        <w:rPr>
          <w:color w:val="000000"/>
          <w:sz w:val="16"/>
          <w:szCs w:val="16"/>
        </w:rPr>
        <w:t>рования, срок полномочий и порядок деятельности.</w:t>
      </w:r>
    </w:p>
    <w:p w:rsidR="008E6066" w:rsidRPr="008E6066" w:rsidRDefault="008E6066" w:rsidP="008E6066">
      <w:pPr>
        <w:pStyle w:val="af7"/>
        <w:numPr>
          <w:ilvl w:val="2"/>
          <w:numId w:val="32"/>
        </w:numPr>
        <w:tabs>
          <w:tab w:val="num" w:pos="0"/>
        </w:tabs>
        <w:ind w:left="0" w:firstLine="284"/>
        <w:contextualSpacing/>
        <w:jc w:val="both"/>
        <w:rPr>
          <w:color w:val="000000"/>
          <w:sz w:val="16"/>
          <w:szCs w:val="16"/>
        </w:rPr>
      </w:pPr>
      <w:r w:rsidRPr="008E6066">
        <w:rPr>
          <w:color w:val="000000"/>
          <w:sz w:val="16"/>
          <w:szCs w:val="16"/>
        </w:rPr>
        <w:t>Компетенция Педагогического совета Учреждения: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рассмотрение образовательных программ Учреждения;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рассмотрение и утверждение методических направлений работы;</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анализ качества образовательной деятельности, определение путей его пов</w:t>
      </w:r>
      <w:r w:rsidRPr="008E6066">
        <w:rPr>
          <w:rFonts w:ascii="Times New Roman" w:hAnsi="Times New Roman" w:cs="Times New Roman"/>
          <w:color w:val="000000"/>
          <w:sz w:val="16"/>
          <w:szCs w:val="16"/>
        </w:rPr>
        <w:t>ы</w:t>
      </w:r>
      <w:r w:rsidRPr="008E6066">
        <w:rPr>
          <w:rFonts w:ascii="Times New Roman" w:hAnsi="Times New Roman" w:cs="Times New Roman"/>
          <w:color w:val="000000"/>
          <w:sz w:val="16"/>
          <w:szCs w:val="16"/>
        </w:rPr>
        <w:t>шения;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определение учебных изданий, используемых при реализации образовательных программ дошкольного образования, с учетом требований федерал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ных государственных образовательных стандартов, а также примерных образовательных программ д</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школьного образования;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определение путей совершенствования работы с родителями (законными пре</w:t>
      </w:r>
      <w:r w:rsidRPr="008E6066">
        <w:rPr>
          <w:rFonts w:ascii="Times New Roman" w:hAnsi="Times New Roman" w:cs="Times New Roman"/>
          <w:color w:val="000000"/>
          <w:sz w:val="16"/>
          <w:szCs w:val="16"/>
        </w:rPr>
        <w:t>д</w:t>
      </w:r>
      <w:r w:rsidRPr="008E6066">
        <w:rPr>
          <w:rFonts w:ascii="Times New Roman" w:hAnsi="Times New Roman" w:cs="Times New Roman"/>
          <w:color w:val="000000"/>
          <w:sz w:val="16"/>
          <w:szCs w:val="16"/>
        </w:rPr>
        <w:t>ставителями) обучающихся;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рассмотрение вопросов повышения квалификации и переподготовки педагог</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ческих кадров;</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организация выявления, обобщения, распространения, внедрения передового педагогического опыта среди работников Учреждения;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рассмотрение ежегодного отчета о результатах освоения программы;</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решение вопросов о внесении предложений в соответствующие органы о присвоении почетных званий педагогическим работникам Учреждения, представлении п</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дагогических работников к правительственным наградам и другим видам поощрений;</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выполнение иных функций, вытекающих из настоящего Устава и необходимости наиболее эффективной организации образовательной деятельн</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сти.</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Членами Педагогического совета Учреждения являются все педагогические работники Учреждения, заведующий Учреждением. В состав Пед</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гогического совета Учреждения могут входить другие работники Учреждения, представители родителей (законных представителей) обуча</w:t>
      </w:r>
      <w:r w:rsidRPr="008E6066">
        <w:rPr>
          <w:rFonts w:ascii="Times New Roman" w:hAnsi="Times New Roman" w:cs="Times New Roman"/>
          <w:color w:val="000000"/>
          <w:sz w:val="16"/>
          <w:szCs w:val="16"/>
        </w:rPr>
        <w:t>ю</w:t>
      </w:r>
      <w:r w:rsidRPr="008E6066">
        <w:rPr>
          <w:rFonts w:ascii="Times New Roman" w:hAnsi="Times New Roman" w:cs="Times New Roman"/>
          <w:color w:val="000000"/>
          <w:sz w:val="16"/>
          <w:szCs w:val="16"/>
        </w:rPr>
        <w:t>щихся.</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Председателем Педагогического совета Учреждения является заведующий Учреждением. Секретарь Педагогического совета Учреждения изб</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рается из состава педагогических работников Учреждения сроком на один учебный год.</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Педагогический совет Учреждения утверждается ежегодно на период уче</w:t>
      </w:r>
      <w:r w:rsidRPr="008E6066">
        <w:rPr>
          <w:rFonts w:ascii="Times New Roman" w:hAnsi="Times New Roman" w:cs="Times New Roman"/>
          <w:color w:val="000000"/>
          <w:sz w:val="16"/>
          <w:szCs w:val="16"/>
        </w:rPr>
        <w:t>б</w:t>
      </w:r>
      <w:r w:rsidRPr="008E6066">
        <w:rPr>
          <w:rFonts w:ascii="Times New Roman" w:hAnsi="Times New Roman" w:cs="Times New Roman"/>
          <w:color w:val="000000"/>
          <w:sz w:val="16"/>
          <w:szCs w:val="16"/>
        </w:rPr>
        <w:t>ного года приказом заведующего Учреждением.</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Организационной формой работы Педагогического совета Учреждения я</w:t>
      </w:r>
      <w:r w:rsidRPr="008E6066">
        <w:rPr>
          <w:rFonts w:ascii="Times New Roman" w:hAnsi="Times New Roman" w:cs="Times New Roman"/>
          <w:color w:val="000000"/>
          <w:sz w:val="16"/>
          <w:szCs w:val="16"/>
        </w:rPr>
        <w:t>в</w:t>
      </w:r>
      <w:r w:rsidRPr="008E6066">
        <w:rPr>
          <w:rFonts w:ascii="Times New Roman" w:hAnsi="Times New Roman" w:cs="Times New Roman"/>
          <w:color w:val="000000"/>
          <w:sz w:val="16"/>
          <w:szCs w:val="16"/>
        </w:rPr>
        <w:t>ляются заседания.</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Очередные заседания Педагогического совета Учреждения проводятся в соответствии с планом работы Педагогического совета У</w:t>
      </w:r>
      <w:r w:rsidRPr="008E6066">
        <w:rPr>
          <w:rFonts w:ascii="Times New Roman" w:hAnsi="Times New Roman" w:cs="Times New Roman"/>
          <w:color w:val="000000"/>
          <w:sz w:val="16"/>
          <w:szCs w:val="16"/>
        </w:rPr>
        <w:t>ч</w:t>
      </w:r>
      <w:r w:rsidRPr="008E6066">
        <w:rPr>
          <w:rFonts w:ascii="Times New Roman" w:hAnsi="Times New Roman" w:cs="Times New Roman"/>
          <w:color w:val="000000"/>
          <w:sz w:val="16"/>
          <w:szCs w:val="16"/>
        </w:rPr>
        <w:t>реждения, но не реже четырех раз в течение учебного года. Внеочередное заседание Педагогического совета Учреждения созывается председателем Пед</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гогического совета Учреждения.</w:t>
      </w:r>
    </w:p>
    <w:p w:rsidR="008E6066" w:rsidRPr="008E6066" w:rsidRDefault="008E6066" w:rsidP="008E6066">
      <w:pPr>
        <w:pStyle w:val="af1"/>
        <w:numPr>
          <w:ilvl w:val="1"/>
          <w:numId w:val="32"/>
        </w:numPr>
        <w:tabs>
          <w:tab w:val="num" w:pos="0"/>
        </w:tabs>
        <w:ind w:left="0" w:firstLine="284"/>
        <w:jc w:val="both"/>
        <w:outlineLvl w:val="0"/>
        <w:rPr>
          <w:color w:val="000000"/>
          <w:sz w:val="16"/>
          <w:szCs w:val="16"/>
        </w:rPr>
      </w:pPr>
      <w:r w:rsidRPr="008E6066">
        <w:rPr>
          <w:color w:val="000000"/>
          <w:sz w:val="16"/>
          <w:szCs w:val="16"/>
        </w:rPr>
        <w:t>Компетенция Совета Учреждения, порядок его формирования, срок полномочий и порядок деятельности</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Основными задачами Совета Учреждения являются: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определение основных направлений развития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защита и содействие в реализации прав и законных интересов участников обр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зовательных отношений;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повышение эффективности финансово- экономической деятельности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 стимулирования труда его работников;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содействие созданию в Учреждении оптимальных условий и форм организации образовательной деятельности.</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Для осуществления своих задач Совет Учреждения:</w:t>
      </w:r>
    </w:p>
    <w:p w:rsidR="008E6066" w:rsidRPr="008E6066" w:rsidRDefault="008E6066" w:rsidP="008E6066">
      <w:pPr>
        <w:numPr>
          <w:ilvl w:val="0"/>
          <w:numId w:val="26"/>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рассматривает по представлению заведующего Учреждением: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программу развития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Положение о порядке и условиях распределения стимулирующих выплат рабо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никам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форму договора об образовании;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конкретный перечень платных образовательных услуг;</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смету расходования средств, полученных Учреждением от приносящей доход деятельности и из иных источников;</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часть основных образовательных программ Учреждения, формируемых участн</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ками образовательных отношений;</w:t>
      </w:r>
    </w:p>
    <w:p w:rsidR="008E6066" w:rsidRPr="008E6066" w:rsidRDefault="008E6066" w:rsidP="008E6066">
      <w:pPr>
        <w:numPr>
          <w:ilvl w:val="0"/>
          <w:numId w:val="26"/>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вносит заведующему Учреждением предложения в части:</w:t>
      </w:r>
    </w:p>
    <w:p w:rsidR="008E6066" w:rsidRPr="008E6066" w:rsidRDefault="008E6066" w:rsidP="008E6066">
      <w:pPr>
        <w:tabs>
          <w:tab w:val="num" w:pos="0"/>
          <w:tab w:val="right" w:pos="9638"/>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распределения стимулирующих выплат работникам Учреждения;</w:t>
      </w:r>
      <w:r w:rsidRPr="008E6066">
        <w:rPr>
          <w:rFonts w:ascii="Times New Roman" w:hAnsi="Times New Roman" w:cs="Times New Roman"/>
          <w:color w:val="000000"/>
          <w:sz w:val="16"/>
          <w:szCs w:val="16"/>
        </w:rPr>
        <w:tab/>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материально- технического обеспечения образовательной деятельности, обор</w:t>
      </w:r>
      <w:r w:rsidRPr="008E6066">
        <w:rPr>
          <w:rFonts w:ascii="Times New Roman" w:hAnsi="Times New Roman" w:cs="Times New Roman"/>
          <w:color w:val="000000"/>
          <w:sz w:val="16"/>
          <w:szCs w:val="16"/>
        </w:rPr>
        <w:t>у</w:t>
      </w:r>
      <w:r w:rsidRPr="008E6066">
        <w:rPr>
          <w:rFonts w:ascii="Times New Roman" w:hAnsi="Times New Roman" w:cs="Times New Roman"/>
          <w:color w:val="000000"/>
          <w:sz w:val="16"/>
          <w:szCs w:val="16"/>
        </w:rPr>
        <w:t>дования помещений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создания в Учреждении необходимых условий для организации питания, мед</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цинского обслуживания обучающихся;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развития воспитательной работы в Учреждении;</w:t>
      </w:r>
    </w:p>
    <w:p w:rsidR="008E6066" w:rsidRPr="008E6066" w:rsidRDefault="008E6066" w:rsidP="008E6066">
      <w:pPr>
        <w:numPr>
          <w:ilvl w:val="0"/>
          <w:numId w:val="26"/>
        </w:numPr>
        <w:tabs>
          <w:tab w:val="num" w:pos="0"/>
          <w:tab w:val="left" w:pos="567"/>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оказывает содействие деятельности общественных объединений родителей (законных представителей) обучающихся, осуществляемой в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дении и не запр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щенной законодательством Российской Федерации;</w:t>
      </w:r>
    </w:p>
    <w:p w:rsidR="008E6066" w:rsidRPr="008E6066" w:rsidRDefault="008E6066" w:rsidP="008E6066">
      <w:pPr>
        <w:numPr>
          <w:ilvl w:val="0"/>
          <w:numId w:val="26"/>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решает вопросы о внесении предложений в соответствующие органы о присвоении почетных званий работникам, представлении 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ботников к правительственным наградам и другим видам поощрений;</w:t>
      </w:r>
    </w:p>
    <w:p w:rsidR="008E6066" w:rsidRPr="008E6066" w:rsidRDefault="008E6066" w:rsidP="008E6066">
      <w:pPr>
        <w:numPr>
          <w:ilvl w:val="0"/>
          <w:numId w:val="26"/>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8E6066" w:rsidRPr="008E6066" w:rsidRDefault="008E6066" w:rsidP="008E6066">
      <w:pPr>
        <w:numPr>
          <w:ilvl w:val="0"/>
          <w:numId w:val="26"/>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регулярно информирует участников образовательных отношений о своей деятельности и принимаемых решениях.</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Совет Учреждения может рассматривать иные вопросы, если они не отнесены к компетенции других органов управления Учреждением или о</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ганов, созданных по инициативе родителей (законных представителей) обучающихся.</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Совет Учреждения состоит из избираемых членов, представляющих родителей (законных представителей) обучающихся и работников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lastRenderedPageBreak/>
        <w:t>Заведующий Учреждением входит в состав Совета Учреждения по должности.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состав Совета Учреждения также входит представитель Администрации муниципального округа, утверждаемый распоряжением Администрации муниципального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По решению Совета Учреждения в его состав также могут быть приглашены и включены граждане, чья профессиональная и (</w:t>
      </w:r>
      <w:proofErr w:type="gramStart"/>
      <w:r w:rsidRPr="008E6066">
        <w:rPr>
          <w:rFonts w:ascii="Times New Roman" w:hAnsi="Times New Roman" w:cs="Times New Roman"/>
          <w:color w:val="000000"/>
          <w:sz w:val="16"/>
          <w:szCs w:val="16"/>
        </w:rPr>
        <w:t xml:space="preserve">или) </w:t>
      </w:r>
      <w:proofErr w:type="gramEnd"/>
      <w:r w:rsidRPr="008E6066">
        <w:rPr>
          <w:rFonts w:ascii="Times New Roman" w:hAnsi="Times New Roman" w:cs="Times New Roman"/>
          <w:color w:val="000000"/>
          <w:sz w:val="16"/>
          <w:szCs w:val="16"/>
        </w:rPr>
        <w:t>общественная де</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тельность, знания, возможности могут содействовать функционированию и развитию Учреждения (кооптированные члены Совета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 а также представители иных органов Учреждения.</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Общая численность Совета Учреждения – не менее 9 человек.</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Количество членов Совета Учреждения из числа родителей (законных представителей) обучающихся не может быть меньше 1/3 и больше 1/2 от о</w:t>
      </w:r>
      <w:r w:rsidRPr="008E6066">
        <w:rPr>
          <w:rFonts w:ascii="Times New Roman" w:hAnsi="Times New Roman" w:cs="Times New Roman"/>
          <w:color w:val="000000"/>
          <w:sz w:val="16"/>
          <w:szCs w:val="16"/>
        </w:rPr>
        <w:t>б</w:t>
      </w:r>
      <w:r w:rsidRPr="008E6066">
        <w:rPr>
          <w:rFonts w:ascii="Times New Roman" w:hAnsi="Times New Roman" w:cs="Times New Roman"/>
          <w:color w:val="000000"/>
          <w:sz w:val="16"/>
          <w:szCs w:val="16"/>
        </w:rPr>
        <w:t>щего числа членов Совета Учреждения. Количество членов Совета Учреждения из числа работников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дения не может превышать 1/4 от общего числа членов Совета Учреждения.</w:t>
      </w:r>
    </w:p>
    <w:p w:rsidR="008E6066" w:rsidRPr="008E6066" w:rsidRDefault="008E6066" w:rsidP="008E6066">
      <w:pPr>
        <w:tabs>
          <w:tab w:val="num" w:pos="0"/>
          <w:tab w:val="left" w:pos="156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Остальные места в Совете Учреждения занимают: заведующий Учреждением, представитель Администрации муниципального округа, кооптирова</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ные члены.</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Состав Совета Учреждения утверждается приказом заведующего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нием.</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Члены Совета Учреждения из числа родителей (законных представителей) обучающихся избираются на родительских собраниях групп по но</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ме представительства 1 человек от группы. Каждая семья при голосовании имеет один голос.</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Члены Совета Учреждения из числа работников Учреждения избираются на Общем собрании работников Учреждения.</w:t>
      </w:r>
    </w:p>
    <w:p w:rsidR="008E6066" w:rsidRPr="008E6066" w:rsidRDefault="008E6066" w:rsidP="008E6066">
      <w:pPr>
        <w:numPr>
          <w:ilvl w:val="2"/>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Члены Совета Учреждения избираются сроком на три года.</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Совет Учреждения считается сформированным и приступает к осущ</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ствлению своих полномочий с момента избирания (назначения) не менее двух третей от общей численности членов Совета Учреждения.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случае выбытия избранного члена Совета Учреждения до истечения срока его полномочий, в месячный срок должен быть избран новый член Совета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Совет Учреждения возглавляет председатель, избираемый на 3 года членами Совета Учреждения из их числа.</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Заведующий Учреждением, представитель Администрации муниципального округа в составе Совета Учреждения и члены Совета Учрежд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ния из числа 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ботников Учреждения не могут быть избраны председателем Совета Учреждения.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Совет Учреждения вправе в любое время переизбрать своего предс</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дателя.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Председатель Совета Учреждения организует и планирует его работу, созывает заседания Совета Учреждения и председательствует на них, организует на з</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седании ведение протокола, подписывает решения Совета Учреждения.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В случае </w:t>
      </w:r>
      <w:proofErr w:type="gramStart"/>
      <w:r w:rsidRPr="008E6066">
        <w:rPr>
          <w:rFonts w:ascii="Times New Roman" w:hAnsi="Times New Roman" w:cs="Times New Roman"/>
          <w:color w:val="000000"/>
          <w:sz w:val="16"/>
          <w:szCs w:val="16"/>
        </w:rPr>
        <w:t>отсутствия председателя Совета Учреждения его функции</w:t>
      </w:r>
      <w:proofErr w:type="gramEnd"/>
      <w:r w:rsidRPr="008E6066">
        <w:rPr>
          <w:rFonts w:ascii="Times New Roman" w:hAnsi="Times New Roman" w:cs="Times New Roman"/>
          <w:color w:val="000000"/>
          <w:sz w:val="16"/>
          <w:szCs w:val="16"/>
        </w:rPr>
        <w:t xml:space="preserve"> осуществляет его заместитель, избираемый в порядке, устано</w:t>
      </w:r>
      <w:r w:rsidRPr="008E6066">
        <w:rPr>
          <w:rFonts w:ascii="Times New Roman" w:hAnsi="Times New Roman" w:cs="Times New Roman"/>
          <w:color w:val="000000"/>
          <w:sz w:val="16"/>
          <w:szCs w:val="16"/>
        </w:rPr>
        <w:t>в</w:t>
      </w:r>
      <w:r w:rsidRPr="008E6066">
        <w:rPr>
          <w:rFonts w:ascii="Times New Roman" w:hAnsi="Times New Roman" w:cs="Times New Roman"/>
          <w:color w:val="000000"/>
          <w:sz w:val="16"/>
          <w:szCs w:val="16"/>
        </w:rPr>
        <w:t>ленном для избрания председателя Совета Учреждения.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Для ведения текущих дел члены Совета Учреждения избирают секретаря Совета Учреждения, который обеспечивает ведение протоколов з</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седаний Совета Учреждения.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Организационной формой работы Совета Учреждения являются зас</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дания.</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Очередные заседания Совета Учреждения проводятся в соответствии с планом работы Совета Учреждения, как правило, не реже о</w:t>
      </w:r>
      <w:r w:rsidRPr="008E6066">
        <w:rPr>
          <w:rFonts w:ascii="Times New Roman" w:hAnsi="Times New Roman" w:cs="Times New Roman"/>
          <w:color w:val="000000"/>
          <w:sz w:val="16"/>
          <w:szCs w:val="16"/>
        </w:rPr>
        <w:t>д</w:t>
      </w:r>
      <w:r w:rsidRPr="008E6066">
        <w:rPr>
          <w:rFonts w:ascii="Times New Roman" w:hAnsi="Times New Roman" w:cs="Times New Roman"/>
          <w:color w:val="000000"/>
          <w:sz w:val="16"/>
          <w:szCs w:val="16"/>
        </w:rPr>
        <w:t>ного раза в квартал.</w:t>
      </w:r>
    </w:p>
    <w:p w:rsidR="008E6066" w:rsidRPr="008E6066" w:rsidRDefault="008E6066" w:rsidP="008E6066">
      <w:pPr>
        <w:numPr>
          <w:ilvl w:val="2"/>
          <w:numId w:val="32"/>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Внеочередное заседание Совета Учреждения проводится по решению председателя Совета Учреждения или заведующего Учреждением.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вет Учреждения также может созываться по инициативе представителя Администрации муниципального округа в составе Совета Учреждения или не менее чем одной трети от числа членов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вета Учреждения.</w:t>
      </w:r>
    </w:p>
    <w:p w:rsidR="008E6066" w:rsidRPr="008E6066" w:rsidRDefault="008E6066" w:rsidP="008E6066">
      <w:pPr>
        <w:numPr>
          <w:ilvl w:val="1"/>
          <w:numId w:val="32"/>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Решения Общего собрания работников Учреждения, Педагогического совета Учреждения, Совета Учреждения принимаются в порядке, уст</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новленном статьей 181.2. Гражданского кодекса Российской Федерации. Указанные решения принимаются открытым голосованием, если законодател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ством не установлено иное.</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4.10. В целях учета мнения родителей (законных представителей) обучающихся и педагогических работников по вопросам управления У</w:t>
      </w:r>
      <w:r w:rsidRPr="008E6066">
        <w:rPr>
          <w:color w:val="000000"/>
          <w:sz w:val="16"/>
          <w:szCs w:val="16"/>
        </w:rPr>
        <w:t>ч</w:t>
      </w:r>
      <w:r w:rsidRPr="008E6066">
        <w:rPr>
          <w:color w:val="000000"/>
          <w:sz w:val="16"/>
          <w:szCs w:val="16"/>
        </w:rPr>
        <w:t>реждением и при принятии Учреждением локальных нормативных актов, затрагивающих их права и законные интересы, по инициативе родителей (законных пре</w:t>
      </w:r>
      <w:r w:rsidRPr="008E6066">
        <w:rPr>
          <w:color w:val="000000"/>
          <w:sz w:val="16"/>
          <w:szCs w:val="16"/>
        </w:rPr>
        <w:t>д</w:t>
      </w:r>
      <w:r w:rsidRPr="008E6066">
        <w:rPr>
          <w:color w:val="000000"/>
          <w:sz w:val="16"/>
          <w:szCs w:val="16"/>
        </w:rPr>
        <w:t>ставителей) обуча</w:t>
      </w:r>
      <w:r w:rsidRPr="008E6066">
        <w:rPr>
          <w:color w:val="000000"/>
          <w:sz w:val="16"/>
          <w:szCs w:val="16"/>
        </w:rPr>
        <w:t>ю</w:t>
      </w:r>
      <w:r w:rsidRPr="008E6066">
        <w:rPr>
          <w:color w:val="000000"/>
          <w:sz w:val="16"/>
          <w:szCs w:val="16"/>
        </w:rPr>
        <w:t>щихся и педагогических работников в Учреждении:</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создается совет родителей (законных представителей) обучающихся или иной орган (далее – совет родителей);</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могут создаваться профессиональные союзы работников Учреждения.</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 Порядок принятия локальных нормативных актов Учреждения, содержащих нормы, регулирующие образовательные отнош</w:t>
      </w:r>
      <w:r w:rsidRPr="008E6066">
        <w:rPr>
          <w:color w:val="000000"/>
          <w:sz w:val="16"/>
          <w:szCs w:val="16"/>
        </w:rPr>
        <w:t>е</w:t>
      </w:r>
      <w:r w:rsidRPr="008E6066">
        <w:rPr>
          <w:color w:val="000000"/>
          <w:sz w:val="16"/>
          <w:szCs w:val="16"/>
        </w:rPr>
        <w:t>ния</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4.11.1. Учреждение принимает локальные нормативные акты, содержащие нормы, регулирующие образовательные отношения, в пределах своей ко</w:t>
      </w:r>
      <w:r w:rsidRPr="008E6066">
        <w:rPr>
          <w:color w:val="000000"/>
          <w:sz w:val="16"/>
          <w:szCs w:val="16"/>
        </w:rPr>
        <w:t>м</w:t>
      </w:r>
      <w:r w:rsidRPr="008E6066">
        <w:rPr>
          <w:color w:val="000000"/>
          <w:sz w:val="16"/>
          <w:szCs w:val="16"/>
        </w:rPr>
        <w:t>петенции в соответствии с законодательством Российской Федерации в порядке, установле</w:t>
      </w:r>
      <w:r w:rsidRPr="008E6066">
        <w:rPr>
          <w:color w:val="000000"/>
          <w:sz w:val="16"/>
          <w:szCs w:val="16"/>
        </w:rPr>
        <w:t>н</w:t>
      </w:r>
      <w:r w:rsidRPr="008E6066">
        <w:rPr>
          <w:color w:val="000000"/>
          <w:sz w:val="16"/>
          <w:szCs w:val="16"/>
        </w:rPr>
        <w:t>ном настоящим Уставом.</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4.11.2. Локальные нормативные акты Учреждения утверждаются приказом заведующего Учреждением.</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4.11.3. При принятии локальных нормативных актов, затрагивающих права обучающихся и работников Учреждения, учитывается мнение совета р</w:t>
      </w:r>
      <w:r w:rsidRPr="008E6066">
        <w:rPr>
          <w:color w:val="000000"/>
          <w:sz w:val="16"/>
          <w:szCs w:val="16"/>
        </w:rPr>
        <w:t>о</w:t>
      </w:r>
      <w:r w:rsidRPr="008E6066">
        <w:rPr>
          <w:color w:val="000000"/>
          <w:sz w:val="16"/>
          <w:szCs w:val="16"/>
        </w:rPr>
        <w:t>дителей, а также в порядке и в случаях, которые предусмотрены трудовым законодательством, представительного органа р</w:t>
      </w:r>
      <w:r w:rsidRPr="008E6066">
        <w:rPr>
          <w:color w:val="000000"/>
          <w:sz w:val="16"/>
          <w:szCs w:val="16"/>
        </w:rPr>
        <w:t>а</w:t>
      </w:r>
      <w:r w:rsidRPr="008E6066">
        <w:rPr>
          <w:color w:val="000000"/>
          <w:sz w:val="16"/>
          <w:szCs w:val="16"/>
        </w:rPr>
        <w:t>ботников Учреждения (при наличии такого пре</w:t>
      </w:r>
      <w:r w:rsidRPr="008E6066">
        <w:rPr>
          <w:color w:val="000000"/>
          <w:sz w:val="16"/>
          <w:szCs w:val="16"/>
        </w:rPr>
        <w:t>д</w:t>
      </w:r>
      <w:r w:rsidRPr="008E6066">
        <w:rPr>
          <w:color w:val="000000"/>
          <w:sz w:val="16"/>
          <w:szCs w:val="16"/>
        </w:rPr>
        <w:t>ставительного органа).</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4.11.5. Заведующий Учреждением перед принятием решения направляет проект локального нормативного акта, затрагивающего права и законные и</w:t>
      </w:r>
      <w:r w:rsidRPr="008E6066">
        <w:rPr>
          <w:color w:val="000000"/>
          <w:sz w:val="16"/>
          <w:szCs w:val="16"/>
        </w:rPr>
        <w:t>н</w:t>
      </w:r>
      <w:r w:rsidRPr="008E6066">
        <w:rPr>
          <w:color w:val="000000"/>
          <w:sz w:val="16"/>
          <w:szCs w:val="16"/>
        </w:rPr>
        <w:t>тересы обучающихся, родителей (законных представителей) обучающихся и работников Учреждения, и обоснование по нему в совет родителей, а также в порядке и в случаях, которые предусмотрены трудовым законодательством – в представительный орган работников Учр</w:t>
      </w:r>
      <w:r w:rsidRPr="008E6066">
        <w:rPr>
          <w:color w:val="000000"/>
          <w:sz w:val="16"/>
          <w:szCs w:val="16"/>
        </w:rPr>
        <w:t>е</w:t>
      </w:r>
      <w:r w:rsidRPr="008E6066">
        <w:rPr>
          <w:color w:val="000000"/>
          <w:sz w:val="16"/>
          <w:szCs w:val="16"/>
        </w:rPr>
        <w:t>ждения.</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4.11.6. Совет родителей, представительный орган работников Учреждения не позднее пяти рабочих дней со дня получения проекта указанного л</w:t>
      </w:r>
      <w:r w:rsidRPr="008E6066">
        <w:rPr>
          <w:color w:val="000000"/>
          <w:sz w:val="16"/>
          <w:szCs w:val="16"/>
        </w:rPr>
        <w:t>о</w:t>
      </w:r>
      <w:r w:rsidRPr="008E6066">
        <w:rPr>
          <w:color w:val="000000"/>
          <w:sz w:val="16"/>
          <w:szCs w:val="16"/>
        </w:rPr>
        <w:t>кального но</w:t>
      </w:r>
      <w:r w:rsidRPr="008E6066">
        <w:rPr>
          <w:color w:val="000000"/>
          <w:sz w:val="16"/>
          <w:szCs w:val="16"/>
        </w:rPr>
        <w:t>р</w:t>
      </w:r>
      <w:r w:rsidRPr="008E6066">
        <w:rPr>
          <w:color w:val="000000"/>
          <w:sz w:val="16"/>
          <w:szCs w:val="16"/>
        </w:rPr>
        <w:t>мативного акта направляет заведующему Учреждением мотивированное мнение по проекту в письменной форме.</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4.11.7. Решение совета родителей, представительного органа работников Учреждения в части формирования мотивированного мнения по проекту л</w:t>
      </w:r>
      <w:r w:rsidRPr="008E6066">
        <w:rPr>
          <w:color w:val="000000"/>
          <w:sz w:val="16"/>
          <w:szCs w:val="16"/>
        </w:rPr>
        <w:t>о</w:t>
      </w:r>
      <w:r w:rsidRPr="008E6066">
        <w:rPr>
          <w:color w:val="000000"/>
          <w:sz w:val="16"/>
          <w:szCs w:val="16"/>
        </w:rPr>
        <w:t>кального нормативного акта принимается в порядке, установленном статьей 181.2. Гражданского кодекса Российской Федерации, открытым голосован</w:t>
      </w:r>
      <w:r w:rsidRPr="008E6066">
        <w:rPr>
          <w:color w:val="000000"/>
          <w:sz w:val="16"/>
          <w:szCs w:val="16"/>
        </w:rPr>
        <w:t>и</w:t>
      </w:r>
      <w:r w:rsidRPr="008E6066">
        <w:rPr>
          <w:color w:val="000000"/>
          <w:sz w:val="16"/>
          <w:szCs w:val="16"/>
        </w:rPr>
        <w:t>ем.</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4.11.8. В случае</w:t>
      </w:r>
      <w:proofErr w:type="gramStart"/>
      <w:r w:rsidRPr="008E6066">
        <w:rPr>
          <w:color w:val="000000"/>
          <w:sz w:val="16"/>
          <w:szCs w:val="16"/>
        </w:rPr>
        <w:t>,</w:t>
      </w:r>
      <w:proofErr w:type="gramEnd"/>
      <w:r w:rsidRPr="008E6066">
        <w:rPr>
          <w:color w:val="000000"/>
          <w:sz w:val="16"/>
          <w:szCs w:val="16"/>
        </w:rPr>
        <w:t xml:space="preserve"> если мотивированное мнение совета родителей,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w:t>
      </w:r>
      <w:r w:rsidRPr="008E6066">
        <w:rPr>
          <w:color w:val="000000"/>
          <w:sz w:val="16"/>
          <w:szCs w:val="16"/>
        </w:rPr>
        <w:t>а</w:t>
      </w:r>
      <w:r w:rsidRPr="008E6066">
        <w:rPr>
          <w:color w:val="000000"/>
          <w:sz w:val="16"/>
          <w:szCs w:val="16"/>
        </w:rPr>
        <w:t>ситься с ним либо обязан в течение трех дней после получения мотивированного мнения провести дополнительные консультации с советом родителей, представительным органом работников Учрежд</w:t>
      </w:r>
      <w:r w:rsidRPr="008E6066">
        <w:rPr>
          <w:color w:val="000000"/>
          <w:sz w:val="16"/>
          <w:szCs w:val="16"/>
        </w:rPr>
        <w:t>е</w:t>
      </w:r>
      <w:r w:rsidRPr="008E6066">
        <w:rPr>
          <w:color w:val="000000"/>
          <w:sz w:val="16"/>
          <w:szCs w:val="16"/>
        </w:rPr>
        <w:t>ния в целях достижения взаимоприемлемого решения.</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4.11.9. При не достижении согласия возникшие разногласия оформляются протоколом, после чего заведующий Учреждением имеет право принять локальный нормативный акт.</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4.11.10.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w:t>
      </w:r>
      <w:r w:rsidRPr="008E6066">
        <w:rPr>
          <w:color w:val="000000"/>
          <w:sz w:val="16"/>
          <w:szCs w:val="16"/>
        </w:rPr>
        <w:t>д</w:t>
      </w:r>
      <w:r w:rsidRPr="008E6066">
        <w:rPr>
          <w:color w:val="000000"/>
          <w:sz w:val="16"/>
          <w:szCs w:val="16"/>
        </w:rPr>
        <w:t>ка, не применяются и подлежат отмене Учреждением.</w:t>
      </w:r>
    </w:p>
    <w:p w:rsidR="008E6066" w:rsidRPr="008E6066" w:rsidRDefault="008E6066" w:rsidP="008E6066">
      <w:pPr>
        <w:pStyle w:val="af1"/>
        <w:tabs>
          <w:tab w:val="num" w:pos="0"/>
        </w:tabs>
        <w:ind w:firstLine="284"/>
        <w:jc w:val="both"/>
        <w:rPr>
          <w:color w:val="000000"/>
          <w:sz w:val="16"/>
          <w:szCs w:val="16"/>
        </w:rPr>
      </w:pPr>
      <w:r w:rsidRPr="008E6066">
        <w:rPr>
          <w:color w:val="000000"/>
          <w:sz w:val="16"/>
          <w:szCs w:val="16"/>
        </w:rPr>
        <w:t>4.11.11. Внесение изменений в локальные нормативные акты в целях их приведения в соответствие с законодательством, а также исправления доп</w:t>
      </w:r>
      <w:r w:rsidRPr="008E6066">
        <w:rPr>
          <w:color w:val="000000"/>
          <w:sz w:val="16"/>
          <w:szCs w:val="16"/>
        </w:rPr>
        <w:t>у</w:t>
      </w:r>
      <w:r w:rsidRPr="008E6066">
        <w:rPr>
          <w:color w:val="000000"/>
          <w:sz w:val="16"/>
          <w:szCs w:val="16"/>
        </w:rPr>
        <w:t>щенных технических ошибок осуществляется без учета мнения совета родителей, представительного органа работников Учре</w:t>
      </w:r>
      <w:r w:rsidRPr="008E6066">
        <w:rPr>
          <w:color w:val="000000"/>
          <w:sz w:val="16"/>
          <w:szCs w:val="16"/>
        </w:rPr>
        <w:t>ж</w:t>
      </w:r>
      <w:r w:rsidRPr="008E6066">
        <w:rPr>
          <w:color w:val="000000"/>
          <w:sz w:val="16"/>
          <w:szCs w:val="16"/>
        </w:rPr>
        <w:t>дения.</w:t>
      </w:r>
    </w:p>
    <w:p w:rsidR="008E6066" w:rsidRPr="008E6066" w:rsidRDefault="008E6066" w:rsidP="008E6066">
      <w:pPr>
        <w:pStyle w:val="af1"/>
        <w:numPr>
          <w:ilvl w:val="1"/>
          <w:numId w:val="33"/>
        </w:numPr>
        <w:tabs>
          <w:tab w:val="num" w:pos="0"/>
        </w:tabs>
        <w:ind w:left="0" w:firstLine="284"/>
        <w:jc w:val="both"/>
        <w:outlineLvl w:val="0"/>
        <w:rPr>
          <w:color w:val="000000"/>
          <w:sz w:val="16"/>
          <w:szCs w:val="16"/>
        </w:rPr>
      </w:pPr>
      <w:r w:rsidRPr="008E6066">
        <w:rPr>
          <w:color w:val="000000"/>
          <w:sz w:val="16"/>
          <w:szCs w:val="16"/>
        </w:rPr>
        <w:t>Порядок выступления коллегиальных органов управления Учрежден</w:t>
      </w:r>
      <w:r w:rsidRPr="008E6066">
        <w:rPr>
          <w:color w:val="000000"/>
          <w:sz w:val="16"/>
          <w:szCs w:val="16"/>
        </w:rPr>
        <w:t>и</w:t>
      </w:r>
      <w:r w:rsidRPr="008E6066">
        <w:rPr>
          <w:color w:val="000000"/>
          <w:sz w:val="16"/>
          <w:szCs w:val="16"/>
        </w:rPr>
        <w:t>ем от имени Учреждения.</w:t>
      </w:r>
    </w:p>
    <w:p w:rsidR="008E6066" w:rsidRPr="008E6066" w:rsidRDefault="008E6066" w:rsidP="008E6066">
      <w:pPr>
        <w:numPr>
          <w:ilvl w:val="2"/>
          <w:numId w:val="33"/>
        </w:numPr>
        <w:tabs>
          <w:tab w:val="num" w:pos="0"/>
          <w:tab w:val="left" w:pos="993"/>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Коллегиальные органы управления Учреждением вправе самостоятельно выступать от имени Учреждения, действовать в интересах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дения добросовестно и разумно, осуществлять взаимоотношения с органами местного самоуправления, организациями и общественными объед</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нениями исключительно в пределах полномочий, определенных настоящим Уставом, без права заключения договоров (соглашений), влекущих материальные об</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зательства Учреждения.</w:t>
      </w:r>
    </w:p>
    <w:p w:rsidR="008E6066" w:rsidRPr="008E6066" w:rsidRDefault="008E6066" w:rsidP="008E6066">
      <w:pPr>
        <w:numPr>
          <w:ilvl w:val="2"/>
          <w:numId w:val="33"/>
        </w:numPr>
        <w:tabs>
          <w:tab w:val="num" w:pos="0"/>
          <w:tab w:val="left" w:pos="993"/>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случае нарушения принципа добросовестности и разумности виновные представители коллегиальных органов управления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дением несут ответстве</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ность в соответствии с законодательством Российской Федерации.</w:t>
      </w:r>
    </w:p>
    <w:p w:rsidR="008E6066" w:rsidRPr="008E6066" w:rsidRDefault="008E6066" w:rsidP="008E6066">
      <w:pPr>
        <w:numPr>
          <w:ilvl w:val="2"/>
          <w:numId w:val="33"/>
        </w:numPr>
        <w:tabs>
          <w:tab w:val="num" w:pos="0"/>
          <w:tab w:val="left" w:pos="993"/>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Коллегиальные органы управления Учреждением вправе выступать от имени Учреждения на основании доверенности, выданной председ</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телю либо иному представителю указанных органов заведующим Учреждением в объеме прав, пред</w:t>
      </w:r>
      <w:r w:rsidRPr="008E6066">
        <w:rPr>
          <w:rFonts w:ascii="Times New Roman" w:hAnsi="Times New Roman" w:cs="Times New Roman"/>
          <w:color w:val="000000"/>
          <w:sz w:val="16"/>
          <w:szCs w:val="16"/>
        </w:rPr>
        <w:t>у</w:t>
      </w:r>
      <w:r w:rsidRPr="008E6066">
        <w:rPr>
          <w:rFonts w:ascii="Times New Roman" w:hAnsi="Times New Roman" w:cs="Times New Roman"/>
          <w:color w:val="000000"/>
          <w:sz w:val="16"/>
          <w:szCs w:val="16"/>
        </w:rPr>
        <w:t>смотренных доверенностью.</w:t>
      </w:r>
    </w:p>
    <w:p w:rsidR="008E6066" w:rsidRPr="008E6066" w:rsidRDefault="008E6066" w:rsidP="008E6066">
      <w:pPr>
        <w:numPr>
          <w:ilvl w:val="2"/>
          <w:numId w:val="33"/>
        </w:numPr>
        <w:tabs>
          <w:tab w:val="num" w:pos="0"/>
          <w:tab w:val="left" w:pos="851"/>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lastRenderedPageBreak/>
        <w:t xml:space="preserve">При </w:t>
      </w:r>
      <w:proofErr w:type="gramStart"/>
      <w:r w:rsidRPr="008E6066">
        <w:rPr>
          <w:rFonts w:ascii="Times New Roman" w:hAnsi="Times New Roman" w:cs="Times New Roman"/>
          <w:color w:val="000000"/>
          <w:sz w:val="16"/>
          <w:szCs w:val="16"/>
        </w:rPr>
        <w:t>заключении</w:t>
      </w:r>
      <w:proofErr w:type="gramEnd"/>
      <w:r w:rsidRPr="008E6066">
        <w:rPr>
          <w:rFonts w:ascii="Times New Roman" w:hAnsi="Times New Roman" w:cs="Times New Roman"/>
          <w:color w:val="000000"/>
          <w:sz w:val="16"/>
          <w:szCs w:val="16"/>
        </w:rPr>
        <w:t xml:space="preserve"> каких- либо договоров (соглашений) коллегиальные органы управления Учреждением обязаны согласовывать предусмо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ренные ими обязательства и (или) планируемые мероприятия, проводимые с органами власти, организациями и общественными объединениями, с зав</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дующим Учреждением.</w:t>
      </w:r>
    </w:p>
    <w:p w:rsidR="008E6066" w:rsidRPr="008E6066" w:rsidRDefault="008E6066" w:rsidP="008E6066">
      <w:pPr>
        <w:numPr>
          <w:ilvl w:val="1"/>
          <w:numId w:val="33"/>
        </w:numPr>
        <w:tabs>
          <w:tab w:val="num" w:pos="0"/>
        </w:tabs>
        <w:spacing w:after="0" w:line="240" w:lineRule="auto"/>
        <w:ind w:left="0"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Положение о филиале Учреждения утверждается приказом заведующего Учреждением после принятия Администрацией округа решения о со</w:t>
      </w:r>
      <w:r w:rsidRPr="008E6066">
        <w:rPr>
          <w:rFonts w:ascii="Times New Roman" w:hAnsi="Times New Roman" w:cs="Times New Roman"/>
          <w:color w:val="000000"/>
          <w:sz w:val="16"/>
          <w:szCs w:val="16"/>
        </w:rPr>
        <w:t>з</w:t>
      </w:r>
      <w:r w:rsidRPr="008E6066">
        <w:rPr>
          <w:rFonts w:ascii="Times New Roman" w:hAnsi="Times New Roman" w:cs="Times New Roman"/>
          <w:color w:val="000000"/>
          <w:sz w:val="16"/>
          <w:szCs w:val="16"/>
        </w:rPr>
        <w:t>дании филиала Учреждения. Указанное решение принимается Администрацией муниципального округа после рассмотрения рекомендаций Наблюдател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ного совета Учреждения.</w:t>
      </w:r>
    </w:p>
    <w:p w:rsidR="008E6066" w:rsidRPr="008E6066" w:rsidRDefault="008E6066" w:rsidP="008E6066">
      <w:pPr>
        <w:pStyle w:val="313"/>
        <w:tabs>
          <w:tab w:val="num" w:pos="0"/>
          <w:tab w:val="left" w:pos="10205"/>
        </w:tabs>
        <w:ind w:firstLine="284"/>
        <w:jc w:val="left"/>
        <w:rPr>
          <w:b/>
          <w:color w:val="000000"/>
          <w:sz w:val="16"/>
          <w:szCs w:val="16"/>
        </w:rPr>
      </w:pPr>
      <w:r w:rsidRPr="008E6066">
        <w:rPr>
          <w:b/>
          <w:color w:val="000000"/>
          <w:sz w:val="16"/>
          <w:szCs w:val="16"/>
        </w:rPr>
        <w:t>5. Имущество и структура финансовой и хозяйственной деятельности учре</w:t>
      </w:r>
      <w:r w:rsidRPr="008E6066">
        <w:rPr>
          <w:b/>
          <w:color w:val="000000"/>
          <w:sz w:val="16"/>
          <w:szCs w:val="16"/>
        </w:rPr>
        <w:t>ж</w:t>
      </w:r>
      <w:r w:rsidRPr="008E6066">
        <w:rPr>
          <w:b/>
          <w:color w:val="000000"/>
          <w:sz w:val="16"/>
          <w:szCs w:val="16"/>
        </w:rPr>
        <w:t>дения</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 xml:space="preserve">5.1. Имущество </w:t>
      </w:r>
      <w:r w:rsidRPr="008E6066">
        <w:rPr>
          <w:snapToGrid w:val="0"/>
          <w:color w:val="000000"/>
          <w:sz w:val="16"/>
          <w:szCs w:val="16"/>
        </w:rPr>
        <w:t>Учреждения</w:t>
      </w:r>
      <w:r w:rsidRPr="008E6066">
        <w:rPr>
          <w:color w:val="000000"/>
          <w:sz w:val="16"/>
          <w:szCs w:val="16"/>
        </w:rPr>
        <w:t xml:space="preserve">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xml:space="preserve">5.2. Земельные участки, необходимые для выполнения </w:t>
      </w:r>
      <w:r w:rsidRPr="008E6066">
        <w:rPr>
          <w:rFonts w:ascii="Times New Roman" w:hAnsi="Times New Roman" w:cs="Times New Roman"/>
          <w:snapToGrid w:val="0"/>
          <w:color w:val="000000"/>
          <w:sz w:val="16"/>
          <w:szCs w:val="16"/>
        </w:rPr>
        <w:t>Учреждением</w:t>
      </w:r>
      <w:r w:rsidRPr="008E6066">
        <w:rPr>
          <w:rFonts w:ascii="Times New Roman" w:hAnsi="Times New Roman" w:cs="Times New Roman"/>
          <w:color w:val="000000"/>
          <w:sz w:val="16"/>
          <w:szCs w:val="16"/>
        </w:rPr>
        <w:t xml:space="preserve"> своих уставных задач, предоставляются ему на праве постоянного (бе</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срочного) пользования.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5.3 Учреждение, за которым имущество закреплено на праве оперативного управления, владеет, пользуется этим имуществом в пределах, устано</w:t>
      </w:r>
      <w:r w:rsidRPr="008E6066">
        <w:rPr>
          <w:rFonts w:ascii="Times New Roman" w:hAnsi="Times New Roman" w:cs="Times New Roman"/>
          <w:color w:val="000000"/>
          <w:sz w:val="16"/>
          <w:szCs w:val="16"/>
        </w:rPr>
        <w:t>в</w:t>
      </w:r>
      <w:r w:rsidRPr="008E6066">
        <w:rPr>
          <w:rFonts w:ascii="Times New Roman" w:hAnsi="Times New Roman" w:cs="Times New Roman"/>
          <w:color w:val="000000"/>
          <w:sz w:val="16"/>
          <w:szCs w:val="16"/>
        </w:rPr>
        <w:t>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го имущества</w:t>
      </w:r>
      <w:proofErr w:type="gramStart"/>
      <w:r w:rsidRPr="008E6066">
        <w:rPr>
          <w:rFonts w:ascii="Times New Roman" w:hAnsi="Times New Roman" w:cs="Times New Roman"/>
          <w:color w:val="000000"/>
          <w:sz w:val="16"/>
          <w:szCs w:val="16"/>
        </w:rPr>
        <w:t>.</w:t>
      </w:r>
      <w:proofErr w:type="gramEnd"/>
      <w:r w:rsidRPr="008E6066">
        <w:rPr>
          <w:rFonts w:ascii="Times New Roman" w:hAnsi="Times New Roman" w:cs="Times New Roman"/>
          <w:color w:val="000000"/>
          <w:sz w:val="16"/>
          <w:szCs w:val="16"/>
        </w:rPr>
        <w:t xml:space="preserve"> (</w:t>
      </w:r>
      <w:proofErr w:type="gramStart"/>
      <w:r w:rsidRPr="008E6066">
        <w:rPr>
          <w:rFonts w:ascii="Times New Roman" w:hAnsi="Times New Roman" w:cs="Times New Roman"/>
          <w:color w:val="000000"/>
          <w:sz w:val="16"/>
          <w:szCs w:val="16"/>
        </w:rPr>
        <w:t>с</w:t>
      </w:r>
      <w:proofErr w:type="gramEnd"/>
      <w:r w:rsidRPr="008E6066">
        <w:rPr>
          <w:rFonts w:ascii="Times New Roman" w:hAnsi="Times New Roman" w:cs="Times New Roman"/>
          <w:color w:val="000000"/>
          <w:sz w:val="16"/>
          <w:szCs w:val="16"/>
        </w:rPr>
        <w:t>т.226 ГК)</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Учреждение осуществляет капитальный и текущий ремонт имущества, закрепленного на праве оперативного управления, за счет средств местного бюджета согласно бюджетной смете, утвержденной в установленном порядке, а также за счет средств от разрешенной, приносящей доход деятел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В отношении закрепленного на праве оперативно управления имущества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дение обязано:</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1) эффективно, в соответствии с целевым назначением использовать муниц</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пальное имущество;</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2) обеспечивать сохранность имущества и его восстановление;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3) не допускать ухудшения состояния имущества, за исключением случаев, связанных с нормативным износом этого имущества в процессе эксплу</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4) страховать переданное в оперативное управление имущество, в соответствии с федеральным законодательством;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5) проводить инвентаризацию не реже одного раза в год и при смене материал</w:t>
      </w:r>
      <w:r w:rsidRPr="008E6066">
        <w:rPr>
          <w:rFonts w:ascii="Times New Roman" w:hAnsi="Times New Roman" w:cs="Times New Roman"/>
          <w:color w:val="000000"/>
          <w:sz w:val="16"/>
          <w:szCs w:val="16"/>
        </w:rPr>
        <w:t>ь</w:t>
      </w:r>
      <w:r w:rsidRPr="008E6066">
        <w:rPr>
          <w:rFonts w:ascii="Times New Roman" w:hAnsi="Times New Roman" w:cs="Times New Roman"/>
          <w:color w:val="000000"/>
          <w:sz w:val="16"/>
          <w:szCs w:val="16"/>
        </w:rPr>
        <w:t>но- ответственных лиц;</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 Право оперативного управления Учреждения на недвижимое имущество по</w:t>
      </w:r>
      <w:r w:rsidRPr="008E6066">
        <w:rPr>
          <w:rFonts w:ascii="Times New Roman" w:hAnsi="Times New Roman" w:cs="Times New Roman"/>
          <w:color w:val="000000"/>
          <w:sz w:val="16"/>
          <w:szCs w:val="16"/>
        </w:rPr>
        <w:t>д</w:t>
      </w:r>
      <w:r w:rsidRPr="008E6066">
        <w:rPr>
          <w:rFonts w:ascii="Times New Roman" w:hAnsi="Times New Roman" w:cs="Times New Roman"/>
          <w:color w:val="000000"/>
          <w:sz w:val="16"/>
          <w:szCs w:val="16"/>
        </w:rPr>
        <w:t>лежит государственной регистрации в установленном порядке.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Списание муниципального имущества осуществляется с разрешения администр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 xml:space="preserve">ции </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Учреждение не вправе, отчуждать или иным способом распоряжаться закрепле</w:t>
      </w:r>
      <w:r w:rsidRPr="008E6066">
        <w:rPr>
          <w:rFonts w:ascii="Times New Roman" w:hAnsi="Times New Roman" w:cs="Times New Roman"/>
          <w:color w:val="000000"/>
          <w:sz w:val="16"/>
          <w:szCs w:val="16"/>
        </w:rPr>
        <w:t>н</w:t>
      </w:r>
      <w:r w:rsidRPr="008E6066">
        <w:rPr>
          <w:rFonts w:ascii="Times New Roman" w:hAnsi="Times New Roman" w:cs="Times New Roman"/>
          <w:color w:val="000000"/>
          <w:sz w:val="16"/>
          <w:szCs w:val="16"/>
        </w:rPr>
        <w:t>ным за ним муниципальным имуществом.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proofErr w:type="gramStart"/>
      <w:r w:rsidRPr="008E6066">
        <w:rPr>
          <w:rFonts w:ascii="Times New Roman" w:hAnsi="Times New Roman" w:cs="Times New Roman"/>
          <w:color w:val="000000"/>
          <w:sz w:val="16"/>
          <w:szCs w:val="16"/>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w:t>
      </w:r>
      <w:r w:rsidRPr="008E6066">
        <w:rPr>
          <w:rFonts w:ascii="Times New Roman" w:hAnsi="Times New Roman" w:cs="Times New Roman"/>
          <w:color w:val="000000"/>
          <w:sz w:val="16"/>
          <w:szCs w:val="16"/>
        </w:rPr>
        <w:t>п</w:t>
      </w:r>
      <w:r w:rsidRPr="008E6066">
        <w:rPr>
          <w:rFonts w:ascii="Times New Roman" w:hAnsi="Times New Roman" w:cs="Times New Roman"/>
          <w:color w:val="000000"/>
          <w:sz w:val="16"/>
          <w:szCs w:val="16"/>
        </w:rPr>
        <w:t>ленного за бюджетным учреждением собственником этого имущества или приобретенного бюджетным учреждением за счет средств, выделенных собс</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венником его имущества, а также недвижимого имущества независимо от того, по каким</w:t>
      </w:r>
      <w:proofErr w:type="gramEnd"/>
      <w:r w:rsidRPr="008E6066">
        <w:rPr>
          <w:rFonts w:ascii="Times New Roman" w:hAnsi="Times New Roman" w:cs="Times New Roman"/>
          <w:color w:val="000000"/>
          <w:sz w:val="16"/>
          <w:szCs w:val="16"/>
        </w:rPr>
        <w:t xml:space="preserve"> основаниям оно поступило в оперативное управление бюджетного учре</w:t>
      </w:r>
      <w:r w:rsidRPr="008E6066">
        <w:rPr>
          <w:rFonts w:ascii="Times New Roman" w:hAnsi="Times New Roman" w:cs="Times New Roman"/>
          <w:color w:val="000000"/>
          <w:sz w:val="16"/>
          <w:szCs w:val="16"/>
        </w:rPr>
        <w:t>ж</w:t>
      </w:r>
      <w:r w:rsidRPr="008E6066">
        <w:rPr>
          <w:rFonts w:ascii="Times New Roman" w:hAnsi="Times New Roman" w:cs="Times New Roman"/>
          <w:color w:val="000000"/>
          <w:sz w:val="16"/>
          <w:szCs w:val="16"/>
        </w:rPr>
        <w:t>дения и за счет каких средств оно приобретено</w:t>
      </w:r>
      <w:proofErr w:type="gramStart"/>
      <w:r w:rsidRPr="008E6066">
        <w:rPr>
          <w:rFonts w:ascii="Times New Roman" w:hAnsi="Times New Roman" w:cs="Times New Roman"/>
          <w:color w:val="000000"/>
          <w:sz w:val="16"/>
          <w:szCs w:val="16"/>
        </w:rPr>
        <w:t>.</w:t>
      </w:r>
      <w:proofErr w:type="gramEnd"/>
      <w:r w:rsidRPr="008E6066">
        <w:rPr>
          <w:rFonts w:ascii="Times New Roman" w:hAnsi="Times New Roman" w:cs="Times New Roman"/>
          <w:color w:val="000000"/>
          <w:sz w:val="16"/>
          <w:szCs w:val="16"/>
        </w:rPr>
        <w:t xml:space="preserve"> (</w:t>
      </w:r>
      <w:proofErr w:type="gramStart"/>
      <w:r w:rsidRPr="008E6066">
        <w:rPr>
          <w:rFonts w:ascii="Times New Roman" w:hAnsi="Times New Roman" w:cs="Times New Roman"/>
          <w:color w:val="000000"/>
          <w:sz w:val="16"/>
          <w:szCs w:val="16"/>
        </w:rPr>
        <w:t>п</w:t>
      </w:r>
      <w:proofErr w:type="gramEnd"/>
      <w:r w:rsidRPr="008E6066">
        <w:rPr>
          <w:rFonts w:ascii="Times New Roman" w:hAnsi="Times New Roman" w:cs="Times New Roman"/>
          <w:color w:val="000000"/>
          <w:sz w:val="16"/>
          <w:szCs w:val="16"/>
        </w:rPr>
        <w:t>.6 ст.123.22)</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С момента передачи имущества на Учреждение возлагается обязанность по учету, инвентаризации и сохранности имущества, закрепленного за ним.</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Учредитель вправе изъять излишнее, неиспользуемое либо используемое не по назначению имущество, закрепленное за Учреждением либо приобр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тенное Учреждением за счет средств, выделенных ему Учредителем на приобретение этого имущества, и распорядиться им по своему усмотр</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нию.</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5.4. Учреждение не вправе без согласия Учредителя распоряжаться недвижимым имуществом и особо ценным движимым имуществом, нах</w:t>
      </w:r>
      <w:r w:rsidRPr="008E6066">
        <w:rPr>
          <w:color w:val="000000"/>
          <w:sz w:val="16"/>
          <w:szCs w:val="16"/>
        </w:rPr>
        <w:t>о</w:t>
      </w:r>
      <w:r w:rsidRPr="008E6066">
        <w:rPr>
          <w:color w:val="000000"/>
          <w:sz w:val="16"/>
          <w:szCs w:val="16"/>
        </w:rPr>
        <w:t>дящимся на праве операти</w:t>
      </w:r>
      <w:r w:rsidRPr="008E6066">
        <w:rPr>
          <w:color w:val="000000"/>
          <w:sz w:val="16"/>
          <w:szCs w:val="16"/>
        </w:rPr>
        <w:t>в</w:t>
      </w:r>
      <w:r w:rsidRPr="008E6066">
        <w:rPr>
          <w:color w:val="000000"/>
          <w:sz w:val="16"/>
          <w:szCs w:val="16"/>
        </w:rPr>
        <w:t>ного управления или приобретенным им за счет средств, выделенных ему Учредителем на приобретение этого имущества.</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Остальным имуществом, в том числе недвижимым имуществом, Учреждение вправе распоряжаться самостоятельно, если иное не предусмотрено з</w:t>
      </w:r>
      <w:r w:rsidRPr="008E6066">
        <w:rPr>
          <w:color w:val="000000"/>
          <w:sz w:val="16"/>
          <w:szCs w:val="16"/>
        </w:rPr>
        <w:t>а</w:t>
      </w:r>
      <w:r w:rsidRPr="008E6066">
        <w:rPr>
          <w:color w:val="000000"/>
          <w:sz w:val="16"/>
          <w:szCs w:val="16"/>
        </w:rPr>
        <w:t>конодательством.</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5.5. Источниками формирования имущества и финансовых ресурсов Учреждения являются:</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имущество, находящееся на праве оперативного управления;</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бюджетные ассигнования в виде субсидий и субвенций;</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бюджетные инвестиции;</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средства от оказания платных услуг;</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средства от приносящей доход деятельности;</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плата, взимаемая в соответствии с законодательством Российской Федерации и Уставом с родителей (законных представителей) обучающихся, во</w:t>
      </w:r>
      <w:r w:rsidRPr="008E6066">
        <w:rPr>
          <w:rFonts w:ascii="Times New Roman" w:hAnsi="Times New Roman" w:cs="Times New Roman"/>
          <w:color w:val="000000"/>
          <w:sz w:val="16"/>
          <w:szCs w:val="16"/>
        </w:rPr>
        <w:t>с</w:t>
      </w:r>
      <w:r w:rsidRPr="008E6066">
        <w:rPr>
          <w:rFonts w:ascii="Times New Roman" w:hAnsi="Times New Roman" w:cs="Times New Roman"/>
          <w:color w:val="000000"/>
          <w:sz w:val="16"/>
          <w:szCs w:val="16"/>
        </w:rPr>
        <w:t>питанников;</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добровольные пожертвования и целевые взносы физических и (или) юридических лиц, в том числе иностранных граждан и (или) иностранных юр</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дических лиц;</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иные источники, не запрещенные действующим законодательством.</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xml:space="preserve">5.6. </w:t>
      </w:r>
      <w:proofErr w:type="gramStart"/>
      <w:r w:rsidRPr="008E6066">
        <w:rPr>
          <w:color w:val="000000"/>
          <w:sz w:val="16"/>
          <w:szCs w:val="16"/>
        </w:rPr>
        <w:t>Учреждение вправе выполнять работы, оказывать услуги для граждан и юридических лиц за плату и на одинаковых при оказании однородных у</w:t>
      </w:r>
      <w:r w:rsidRPr="008E6066">
        <w:rPr>
          <w:color w:val="000000"/>
          <w:sz w:val="16"/>
          <w:szCs w:val="16"/>
        </w:rPr>
        <w:t>с</w:t>
      </w:r>
      <w:r w:rsidRPr="008E6066">
        <w:rPr>
          <w:color w:val="000000"/>
          <w:sz w:val="16"/>
          <w:szCs w:val="16"/>
        </w:rPr>
        <w:t>луг условиях, привлекать для осуществления своих функций на договорной основе юридических и физ</w:t>
      </w:r>
      <w:r w:rsidRPr="008E6066">
        <w:rPr>
          <w:color w:val="000000"/>
          <w:sz w:val="16"/>
          <w:szCs w:val="16"/>
        </w:rPr>
        <w:t>и</w:t>
      </w:r>
      <w:r w:rsidRPr="008E6066">
        <w:rPr>
          <w:color w:val="000000"/>
          <w:sz w:val="16"/>
          <w:szCs w:val="16"/>
        </w:rPr>
        <w:t>ческих лиц, приобретать или арендовать основные средства за счет имеющихся у него финансовых ресурсов.</w:t>
      </w:r>
      <w:proofErr w:type="gramEnd"/>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5.7. Учреждению могут быть предоставлены бюджетные субсидии в форме кап</w:t>
      </w:r>
      <w:r w:rsidRPr="008E6066">
        <w:rPr>
          <w:color w:val="000000"/>
          <w:sz w:val="16"/>
          <w:szCs w:val="16"/>
        </w:rPr>
        <w:t>и</w:t>
      </w:r>
      <w:r w:rsidRPr="008E6066">
        <w:rPr>
          <w:color w:val="000000"/>
          <w:sz w:val="16"/>
          <w:szCs w:val="16"/>
        </w:rPr>
        <w:t>тальных инвестиций и иные субсидии.</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5.8.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w:t>
      </w:r>
      <w:r w:rsidRPr="008E6066">
        <w:rPr>
          <w:color w:val="000000"/>
          <w:sz w:val="16"/>
          <w:szCs w:val="16"/>
        </w:rPr>
        <w:t>т</w:t>
      </w:r>
      <w:r w:rsidRPr="008E6066">
        <w:rPr>
          <w:color w:val="000000"/>
          <w:sz w:val="16"/>
          <w:szCs w:val="16"/>
        </w:rPr>
        <w:t>ва, а также находящееся у Учреждения ценное дв</w:t>
      </w:r>
      <w:r w:rsidRPr="008E6066">
        <w:rPr>
          <w:color w:val="000000"/>
          <w:sz w:val="16"/>
          <w:szCs w:val="16"/>
        </w:rPr>
        <w:t>и</w:t>
      </w:r>
      <w:r w:rsidRPr="008E6066">
        <w:rPr>
          <w:color w:val="000000"/>
          <w:sz w:val="16"/>
          <w:szCs w:val="16"/>
        </w:rPr>
        <w:t>жимое имущество, подлежит обособленному учету в установленном порядке.</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5.9. Финансовое обеспечение выполнения муниципального задания осуществляется на основе областных нормативов финансового обеспечения обр</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зовательной де</w:t>
      </w:r>
      <w:r w:rsidRPr="008E6066">
        <w:rPr>
          <w:rFonts w:ascii="Times New Roman" w:hAnsi="Times New Roman" w:cs="Times New Roman"/>
          <w:color w:val="000000"/>
          <w:sz w:val="16"/>
          <w:szCs w:val="16"/>
        </w:rPr>
        <w:t>я</w:t>
      </w:r>
      <w:r w:rsidRPr="008E6066">
        <w:rPr>
          <w:rFonts w:ascii="Times New Roman" w:hAnsi="Times New Roman" w:cs="Times New Roman"/>
          <w:color w:val="000000"/>
          <w:sz w:val="16"/>
          <w:szCs w:val="16"/>
        </w:rPr>
        <w:t>тельности, рассчитанных на одного воспитанника.</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Органами местного самоуправления Волотовского муниципального округа могут быть установлены нормативы финансового обеспечения образов</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тельной деятельности Учреждения за счет средств бюджета Волотовского муниципального округа.</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5.10. Уменьшение объёма субсидии, предоставленной на выполнение муниципального задания, в течение срока его выполнения, осуществляется только при соотве</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ствующем изменении муниципального задания.</w:t>
      </w:r>
    </w:p>
    <w:p w:rsidR="008E6066" w:rsidRPr="008E6066" w:rsidRDefault="008E6066" w:rsidP="008E6066">
      <w:pPr>
        <w:shd w:val="clear" w:color="auto" w:fill="FFFFFF"/>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5.11. Не использованные в текущем финансовом году остатки средств, предоставленных Учреждению из бюджета Волотовского муниципального о</w:t>
      </w:r>
      <w:r w:rsidRPr="008E6066">
        <w:rPr>
          <w:rFonts w:ascii="Times New Roman" w:hAnsi="Times New Roman" w:cs="Times New Roman"/>
          <w:color w:val="000000"/>
          <w:sz w:val="16"/>
          <w:szCs w:val="16"/>
        </w:rPr>
        <w:t>к</w:t>
      </w:r>
      <w:r w:rsidRPr="008E6066">
        <w:rPr>
          <w:rFonts w:ascii="Times New Roman" w:hAnsi="Times New Roman" w:cs="Times New Roman"/>
          <w:color w:val="000000"/>
          <w:sz w:val="16"/>
          <w:szCs w:val="16"/>
        </w:rPr>
        <w:t>руга в соответствии с абзацем первым пункта 1 статьи 78.1 Бюджетного кодекса Российской Федерации, используются в очередном финанс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вом году в соответствии с планом финансово- хозяйс</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венной деятельности Учреждения.</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5.12. Не использованные в текущем финансовом году остатки средств, предоставленных Учреждению из бюджета Волотовского муниципального о</w:t>
      </w:r>
      <w:r w:rsidRPr="008E6066">
        <w:rPr>
          <w:color w:val="000000"/>
          <w:sz w:val="16"/>
          <w:szCs w:val="16"/>
        </w:rPr>
        <w:t>к</w:t>
      </w:r>
      <w:r w:rsidRPr="008E6066">
        <w:rPr>
          <w:color w:val="000000"/>
          <w:sz w:val="16"/>
          <w:szCs w:val="16"/>
        </w:rPr>
        <w:t>руга в соответствии с абзацем вторым пункта 1 статьи 78.1 и пунктом 5 статьи 79 Бюджетного кодекса Российской Федерации, подлежат п</w:t>
      </w:r>
      <w:r w:rsidRPr="008E6066">
        <w:rPr>
          <w:color w:val="000000"/>
          <w:sz w:val="16"/>
          <w:szCs w:val="16"/>
        </w:rPr>
        <w:t>е</w:t>
      </w:r>
      <w:r w:rsidRPr="008E6066">
        <w:rPr>
          <w:color w:val="000000"/>
          <w:sz w:val="16"/>
          <w:szCs w:val="16"/>
        </w:rPr>
        <w:t>речислению Учреждением в бюджет Волотовского мун</w:t>
      </w:r>
      <w:r w:rsidRPr="008E6066">
        <w:rPr>
          <w:color w:val="000000"/>
          <w:sz w:val="16"/>
          <w:szCs w:val="16"/>
        </w:rPr>
        <w:t>и</w:t>
      </w:r>
      <w:r w:rsidRPr="008E6066">
        <w:rPr>
          <w:color w:val="000000"/>
          <w:sz w:val="16"/>
          <w:szCs w:val="16"/>
        </w:rPr>
        <w:t>ципального округа.</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5.13. Средства от приносящей доход деятельности, а также от пожертвований и целевых взносов российских и (или) иностранных юридических и (или) физических лиц, и приобретенное за счет этих доходов имущество, поступают в самостоятельное расп</w:t>
      </w:r>
      <w:r w:rsidRPr="008E6066">
        <w:rPr>
          <w:color w:val="000000"/>
          <w:sz w:val="16"/>
          <w:szCs w:val="16"/>
        </w:rPr>
        <w:t>о</w:t>
      </w:r>
      <w:r w:rsidRPr="008E6066">
        <w:rPr>
          <w:color w:val="000000"/>
          <w:sz w:val="16"/>
          <w:szCs w:val="16"/>
        </w:rPr>
        <w:t xml:space="preserve">ряжение </w:t>
      </w:r>
      <w:r w:rsidRPr="008E6066">
        <w:rPr>
          <w:snapToGrid w:val="0"/>
          <w:color w:val="000000"/>
          <w:sz w:val="16"/>
          <w:szCs w:val="16"/>
        </w:rPr>
        <w:t>Учреждения</w:t>
      </w:r>
      <w:r w:rsidRPr="008E6066">
        <w:rPr>
          <w:color w:val="000000"/>
          <w:sz w:val="16"/>
          <w:szCs w:val="16"/>
        </w:rPr>
        <w:t>.</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5.14. Привлечение дополнительных средств не влечёт за собой снижение нормативов и абсолютных размеров финансового обеспечения де</w:t>
      </w:r>
      <w:r w:rsidRPr="008E6066">
        <w:rPr>
          <w:color w:val="000000"/>
          <w:sz w:val="16"/>
          <w:szCs w:val="16"/>
        </w:rPr>
        <w:t>я</w:t>
      </w:r>
      <w:r w:rsidRPr="008E6066">
        <w:rPr>
          <w:color w:val="000000"/>
          <w:sz w:val="16"/>
          <w:szCs w:val="16"/>
        </w:rPr>
        <w:t>тельности по выполнению муниципального задания за счёт средств бюджета Волотовского муниципального округа.</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5.15. Учреждение ведет налоговый учет, оперативный бухгалтерский учет и статистическую отчетность о результатах хозяйственной и иной деятел</w:t>
      </w:r>
      <w:r w:rsidRPr="008E6066">
        <w:rPr>
          <w:color w:val="000000"/>
          <w:sz w:val="16"/>
          <w:szCs w:val="16"/>
        </w:rPr>
        <w:t>ь</w:t>
      </w:r>
      <w:r w:rsidRPr="008E6066">
        <w:rPr>
          <w:color w:val="000000"/>
          <w:sz w:val="16"/>
          <w:szCs w:val="16"/>
        </w:rPr>
        <w:t>ности, в устано</w:t>
      </w:r>
      <w:r w:rsidRPr="008E6066">
        <w:rPr>
          <w:color w:val="000000"/>
          <w:sz w:val="16"/>
          <w:szCs w:val="16"/>
        </w:rPr>
        <w:t>в</w:t>
      </w:r>
      <w:r w:rsidRPr="008E6066">
        <w:rPr>
          <w:color w:val="000000"/>
          <w:sz w:val="16"/>
          <w:szCs w:val="16"/>
        </w:rPr>
        <w:t xml:space="preserve">ленном законодательством порядке. </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 xml:space="preserve">5.16. </w:t>
      </w:r>
      <w:proofErr w:type="gramStart"/>
      <w:r w:rsidRPr="008E6066">
        <w:rPr>
          <w:color w:val="000000"/>
          <w:sz w:val="16"/>
          <w:szCs w:val="16"/>
        </w:rPr>
        <w:t>Учреждение ежегодно представляет Учредителю расчеты расходов на содержание недвижимого имущества и особо ценного движимого имущ</w:t>
      </w:r>
      <w:r w:rsidRPr="008E6066">
        <w:rPr>
          <w:color w:val="000000"/>
          <w:sz w:val="16"/>
          <w:szCs w:val="16"/>
        </w:rPr>
        <w:t>е</w:t>
      </w:r>
      <w:r w:rsidRPr="008E6066">
        <w:rPr>
          <w:color w:val="000000"/>
          <w:sz w:val="16"/>
          <w:szCs w:val="16"/>
        </w:rPr>
        <w:t>ства, закрепленных за Учреждением, или приобретенных за счет выделенных ему средств на приобретение такого имущества, расходов на уплату нал</w:t>
      </w:r>
      <w:r w:rsidRPr="008E6066">
        <w:rPr>
          <w:color w:val="000000"/>
          <w:sz w:val="16"/>
          <w:szCs w:val="16"/>
        </w:rPr>
        <w:t>о</w:t>
      </w:r>
      <w:r w:rsidRPr="008E6066">
        <w:rPr>
          <w:color w:val="000000"/>
          <w:sz w:val="16"/>
          <w:szCs w:val="16"/>
        </w:rPr>
        <w:t>гов, в качестве объекта налогообложения, по которым признается соответствующее имущество, в том числе земельные участки, а также финансовое обе</w:t>
      </w:r>
      <w:r w:rsidRPr="008E6066">
        <w:rPr>
          <w:color w:val="000000"/>
          <w:sz w:val="16"/>
          <w:szCs w:val="16"/>
        </w:rPr>
        <w:t>с</w:t>
      </w:r>
      <w:r w:rsidRPr="008E6066">
        <w:rPr>
          <w:color w:val="000000"/>
          <w:sz w:val="16"/>
          <w:szCs w:val="16"/>
        </w:rPr>
        <w:t>печение развития Учреждения в рамках программ, утвержденных в установленном порядке</w:t>
      </w:r>
      <w:proofErr w:type="gramEnd"/>
      <w:r w:rsidRPr="008E6066">
        <w:rPr>
          <w:color w:val="000000"/>
          <w:sz w:val="16"/>
          <w:szCs w:val="16"/>
        </w:rPr>
        <w:t>.</w:t>
      </w:r>
    </w:p>
    <w:p w:rsidR="008E6066" w:rsidRPr="008E6066" w:rsidRDefault="008E6066" w:rsidP="008E6066">
      <w:pPr>
        <w:pStyle w:val="313"/>
        <w:tabs>
          <w:tab w:val="num" w:pos="0"/>
          <w:tab w:val="left" w:pos="10205"/>
        </w:tabs>
        <w:ind w:right="-1" w:firstLine="284"/>
        <w:jc w:val="both"/>
        <w:rPr>
          <w:color w:val="000000"/>
          <w:sz w:val="16"/>
          <w:szCs w:val="16"/>
        </w:rPr>
      </w:pPr>
      <w:r w:rsidRPr="008E6066">
        <w:rPr>
          <w:color w:val="000000"/>
          <w:sz w:val="16"/>
          <w:szCs w:val="16"/>
        </w:rPr>
        <w:t>5.17. Учреждение вправе ради достижения уставных целей получать кредиты в кредитных организациях.</w:t>
      </w:r>
    </w:p>
    <w:p w:rsidR="008E6066" w:rsidRPr="008E6066" w:rsidRDefault="008E6066" w:rsidP="008E6066">
      <w:pPr>
        <w:pStyle w:val="313"/>
        <w:tabs>
          <w:tab w:val="num" w:pos="0"/>
        </w:tabs>
        <w:ind w:right="-1" w:firstLine="284"/>
        <w:jc w:val="both"/>
        <w:rPr>
          <w:color w:val="000000"/>
          <w:sz w:val="16"/>
          <w:szCs w:val="16"/>
        </w:rPr>
      </w:pPr>
      <w:r w:rsidRPr="008E6066">
        <w:rPr>
          <w:color w:val="000000"/>
          <w:sz w:val="16"/>
          <w:szCs w:val="16"/>
        </w:rPr>
        <w:t>5.18. Учреждение несет ответственность за сохранность и эффективное использ</w:t>
      </w:r>
      <w:r w:rsidRPr="008E6066">
        <w:rPr>
          <w:color w:val="000000"/>
          <w:sz w:val="16"/>
          <w:szCs w:val="16"/>
        </w:rPr>
        <w:t>о</w:t>
      </w:r>
      <w:r w:rsidRPr="008E6066">
        <w:rPr>
          <w:color w:val="000000"/>
          <w:sz w:val="16"/>
          <w:szCs w:val="16"/>
        </w:rPr>
        <w:t>вание закрепленного за ним имущества.</w:t>
      </w:r>
    </w:p>
    <w:p w:rsidR="008E6066" w:rsidRPr="008E6066" w:rsidRDefault="008E6066" w:rsidP="008E6066">
      <w:pPr>
        <w:pStyle w:val="15"/>
        <w:tabs>
          <w:tab w:val="clear" w:pos="432"/>
          <w:tab w:val="num" w:pos="0"/>
        </w:tabs>
        <w:ind w:left="0" w:firstLine="284"/>
        <w:jc w:val="left"/>
        <w:rPr>
          <w:color w:val="000000"/>
          <w:sz w:val="16"/>
          <w:szCs w:val="16"/>
        </w:rPr>
      </w:pPr>
      <w:r w:rsidRPr="008E6066">
        <w:rPr>
          <w:color w:val="000000"/>
          <w:sz w:val="16"/>
          <w:szCs w:val="16"/>
        </w:rPr>
        <w:t>6. Реорганизация и ликвидация Учреждения.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6.1.Учреждение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lastRenderedPageBreak/>
        <w:t>6.2.Реорганизация Учреждения может быть осуществлена в соответствии с Порядком создания, реорганизации, изменения типа, ликвидации, утве</w:t>
      </w:r>
      <w:r w:rsidRPr="008E6066">
        <w:rPr>
          <w:rFonts w:ascii="Times New Roman" w:hAnsi="Times New Roman" w:cs="Times New Roman"/>
          <w:color w:val="000000"/>
          <w:sz w:val="16"/>
          <w:szCs w:val="16"/>
        </w:rPr>
        <w:t>р</w:t>
      </w:r>
      <w:r w:rsidRPr="008E6066">
        <w:rPr>
          <w:rFonts w:ascii="Times New Roman" w:hAnsi="Times New Roman" w:cs="Times New Roman"/>
          <w:color w:val="000000"/>
          <w:sz w:val="16"/>
          <w:szCs w:val="16"/>
        </w:rPr>
        <w:t>ждения уставов муниципальных учреждений Волотовского муниципального округа и внесение в них и</w:t>
      </w:r>
      <w:r w:rsidRPr="008E6066">
        <w:rPr>
          <w:rFonts w:ascii="Times New Roman" w:hAnsi="Times New Roman" w:cs="Times New Roman"/>
          <w:color w:val="000000"/>
          <w:sz w:val="16"/>
          <w:szCs w:val="16"/>
        </w:rPr>
        <w:t>з</w:t>
      </w:r>
      <w:r w:rsidRPr="008E6066">
        <w:rPr>
          <w:rFonts w:ascii="Times New Roman" w:hAnsi="Times New Roman" w:cs="Times New Roman"/>
          <w:color w:val="000000"/>
          <w:sz w:val="16"/>
          <w:szCs w:val="16"/>
        </w:rPr>
        <w:t>менений.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6.3.Реорганизация Учреждения может быть осуществлена в форме: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слияния двух или нескольких учреждений;</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присоединения к Учреждению одного учреждения или нескольких учреждений соответствующей формы собственности;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разделения Учреждения на два учреждения или нескольких учреждений соо</w:t>
      </w:r>
      <w:r w:rsidRPr="008E6066">
        <w:rPr>
          <w:rFonts w:ascii="Times New Roman" w:hAnsi="Times New Roman" w:cs="Times New Roman"/>
          <w:color w:val="000000"/>
          <w:sz w:val="16"/>
          <w:szCs w:val="16"/>
        </w:rPr>
        <w:t>т</w:t>
      </w:r>
      <w:r w:rsidRPr="008E6066">
        <w:rPr>
          <w:rFonts w:ascii="Times New Roman" w:hAnsi="Times New Roman" w:cs="Times New Roman"/>
          <w:color w:val="000000"/>
          <w:sz w:val="16"/>
          <w:szCs w:val="16"/>
        </w:rPr>
        <w:t>ветствующей формы собственности;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 выделения из Учреждения одного учреждения или нескольких учреждений с</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ответствующей формы собственности.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6.4. Учреждение может быть ликвидировано по основаниям и в порядке, которые предусмотрены Гражданским кодексом Российской Фед</w:t>
      </w:r>
      <w:r w:rsidRPr="008E6066">
        <w:rPr>
          <w:rFonts w:ascii="Times New Roman" w:hAnsi="Times New Roman" w:cs="Times New Roman"/>
          <w:color w:val="000000"/>
          <w:sz w:val="16"/>
          <w:szCs w:val="16"/>
        </w:rPr>
        <w:t>е</w:t>
      </w:r>
      <w:r w:rsidRPr="008E6066">
        <w:rPr>
          <w:rFonts w:ascii="Times New Roman" w:hAnsi="Times New Roman" w:cs="Times New Roman"/>
          <w:color w:val="000000"/>
          <w:sz w:val="16"/>
          <w:szCs w:val="16"/>
        </w:rPr>
        <w:t>рации.</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6.5.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6.6. Ликвидация Учреждения осуществляется в соответствии с законодательством Российской Федерации в установленном Администрацией муниц</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пального округа п</w:t>
      </w:r>
      <w:r w:rsidRPr="008E6066">
        <w:rPr>
          <w:rFonts w:ascii="Times New Roman" w:hAnsi="Times New Roman" w:cs="Times New Roman"/>
          <w:color w:val="000000"/>
          <w:sz w:val="16"/>
          <w:szCs w:val="16"/>
        </w:rPr>
        <w:t>о</w:t>
      </w:r>
      <w:r w:rsidRPr="008E6066">
        <w:rPr>
          <w:rFonts w:ascii="Times New Roman" w:hAnsi="Times New Roman" w:cs="Times New Roman"/>
          <w:color w:val="000000"/>
          <w:sz w:val="16"/>
          <w:szCs w:val="16"/>
        </w:rPr>
        <w:t>рядке.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6.7. Требования кредиторов ликвидируемого Учреждения удовлетворяются за счет имущества, на которое может быть обращено взыскание.</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6.8. Имущество Учреждения, оставшееся после удовлетворения требований кредиторов, а также имущество, на которое в соответствии с законод</w:t>
      </w:r>
      <w:r w:rsidRPr="008E6066">
        <w:rPr>
          <w:rFonts w:ascii="Times New Roman" w:hAnsi="Times New Roman" w:cs="Times New Roman"/>
          <w:color w:val="000000"/>
          <w:sz w:val="16"/>
          <w:szCs w:val="16"/>
        </w:rPr>
        <w:t>а</w:t>
      </w:r>
      <w:r w:rsidRPr="008E6066">
        <w:rPr>
          <w:rFonts w:ascii="Times New Roman" w:hAnsi="Times New Roman" w:cs="Times New Roman"/>
          <w:color w:val="000000"/>
          <w:sz w:val="16"/>
          <w:szCs w:val="16"/>
        </w:rPr>
        <w:t>тельством не может быть обращено взыскание по обязательствам Учреждения, передается ликвидационной комиссией в казну Администрации муниц</w:t>
      </w:r>
      <w:r w:rsidRPr="008E6066">
        <w:rPr>
          <w:rFonts w:ascii="Times New Roman" w:hAnsi="Times New Roman" w:cs="Times New Roman"/>
          <w:color w:val="000000"/>
          <w:sz w:val="16"/>
          <w:szCs w:val="16"/>
        </w:rPr>
        <w:t>и</w:t>
      </w:r>
      <w:r w:rsidRPr="008E6066">
        <w:rPr>
          <w:rFonts w:ascii="Times New Roman" w:hAnsi="Times New Roman" w:cs="Times New Roman"/>
          <w:color w:val="000000"/>
          <w:sz w:val="16"/>
          <w:szCs w:val="16"/>
        </w:rPr>
        <w:t>пального округа.</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6.9. Документация в установленном порядке передается в архив Администрации муниципального округа.</w:t>
      </w:r>
    </w:p>
    <w:p w:rsidR="008E6066" w:rsidRPr="008E6066" w:rsidRDefault="008E6066" w:rsidP="008E6066">
      <w:pPr>
        <w:pStyle w:val="15"/>
        <w:tabs>
          <w:tab w:val="clear" w:pos="432"/>
          <w:tab w:val="num" w:pos="0"/>
        </w:tabs>
        <w:ind w:left="0" w:firstLine="284"/>
        <w:jc w:val="left"/>
        <w:rPr>
          <w:color w:val="000000"/>
          <w:sz w:val="16"/>
          <w:szCs w:val="16"/>
        </w:rPr>
      </w:pPr>
      <w:r w:rsidRPr="008E6066">
        <w:rPr>
          <w:color w:val="000000"/>
          <w:sz w:val="16"/>
          <w:szCs w:val="16"/>
        </w:rPr>
        <w:t>7. Заключительные положения.</w:t>
      </w:r>
    </w:p>
    <w:p w:rsidR="008E6066" w:rsidRPr="008E6066" w:rsidRDefault="008E6066" w:rsidP="008E6066">
      <w:pPr>
        <w:tabs>
          <w:tab w:val="num" w:pos="0"/>
        </w:tabs>
        <w:spacing w:after="0" w:line="240" w:lineRule="auto"/>
        <w:ind w:firstLine="284"/>
        <w:jc w:val="both"/>
        <w:rPr>
          <w:rFonts w:ascii="Times New Roman" w:hAnsi="Times New Roman" w:cs="Times New Roman"/>
          <w:color w:val="000000"/>
          <w:sz w:val="16"/>
          <w:szCs w:val="16"/>
        </w:rPr>
      </w:pPr>
      <w:r w:rsidRPr="008E6066">
        <w:rPr>
          <w:rFonts w:ascii="Times New Roman" w:hAnsi="Times New Roman" w:cs="Times New Roman"/>
          <w:color w:val="000000"/>
          <w:sz w:val="16"/>
          <w:szCs w:val="16"/>
        </w:rPr>
        <w:t>7.1. Изменения в настоящий Устав утверждаются постановлением Администрации муниципального округа.</w:t>
      </w:r>
    </w:p>
    <w:p w:rsidR="002B49B2" w:rsidRPr="008E6066" w:rsidRDefault="002B49B2" w:rsidP="008E606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8E6066" w:rsidRPr="008E6066" w:rsidRDefault="008E6066" w:rsidP="008E6066">
      <w:pPr>
        <w:keepNext/>
        <w:spacing w:after="0" w:line="240" w:lineRule="auto"/>
        <w:jc w:val="center"/>
        <w:outlineLvl w:val="2"/>
        <w:rPr>
          <w:rFonts w:ascii="Times New Roman" w:hAnsi="Times New Roman" w:cs="Times New Roman"/>
          <w:sz w:val="16"/>
          <w:szCs w:val="16"/>
        </w:rPr>
      </w:pPr>
      <w:r w:rsidRPr="008E6066">
        <w:rPr>
          <w:rFonts w:ascii="Times New Roman" w:hAnsi="Times New Roman" w:cs="Times New Roman"/>
          <w:sz w:val="16"/>
          <w:szCs w:val="16"/>
        </w:rPr>
        <w:t>АДМИНИСТРАЦИЯ ВОЛОТОВСКОГО МУНИЦИПАЛЬНОГО ОКРУГА</w:t>
      </w:r>
    </w:p>
    <w:p w:rsidR="008E6066" w:rsidRPr="008E6066" w:rsidRDefault="008E6066" w:rsidP="008E6066">
      <w:pPr>
        <w:keepNext/>
        <w:spacing w:after="0" w:line="240" w:lineRule="auto"/>
        <w:jc w:val="center"/>
        <w:outlineLvl w:val="0"/>
        <w:rPr>
          <w:rFonts w:ascii="Times New Roman" w:hAnsi="Times New Roman" w:cs="Times New Roman"/>
          <w:b/>
          <w:bCs/>
          <w:sz w:val="16"/>
          <w:szCs w:val="16"/>
        </w:rPr>
      </w:pPr>
      <w:proofErr w:type="gramStart"/>
      <w:r w:rsidRPr="008E6066">
        <w:rPr>
          <w:rFonts w:ascii="Times New Roman" w:hAnsi="Times New Roman" w:cs="Times New Roman"/>
          <w:b/>
          <w:bCs/>
          <w:sz w:val="16"/>
          <w:szCs w:val="16"/>
        </w:rPr>
        <w:t>П</w:t>
      </w:r>
      <w:proofErr w:type="gramEnd"/>
      <w:r w:rsidRPr="008E6066">
        <w:rPr>
          <w:rFonts w:ascii="Times New Roman" w:hAnsi="Times New Roman" w:cs="Times New Roman"/>
          <w:b/>
          <w:bCs/>
          <w:sz w:val="16"/>
          <w:szCs w:val="16"/>
        </w:rPr>
        <w:t xml:space="preserve"> О С Т А Н О В Л Е Н И Е</w:t>
      </w:r>
    </w:p>
    <w:p w:rsidR="008E6066" w:rsidRPr="008E6066" w:rsidRDefault="008E6066" w:rsidP="008E6066">
      <w:pPr>
        <w:spacing w:after="0" w:line="240" w:lineRule="auto"/>
        <w:jc w:val="center"/>
        <w:rPr>
          <w:rFonts w:ascii="Times New Roman" w:hAnsi="Times New Roman" w:cs="Times New Roman"/>
          <w:sz w:val="16"/>
          <w:szCs w:val="16"/>
        </w:rPr>
      </w:pPr>
      <w:r w:rsidRPr="008E6066">
        <w:rPr>
          <w:rFonts w:ascii="Times New Roman" w:hAnsi="Times New Roman" w:cs="Times New Roman"/>
          <w:sz w:val="16"/>
          <w:szCs w:val="16"/>
        </w:rPr>
        <w:t>от 07.04.2021 № 267</w:t>
      </w:r>
    </w:p>
    <w:p w:rsidR="008E6066" w:rsidRPr="008E6066" w:rsidRDefault="008E6066" w:rsidP="008E606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8E6066" w:rsidRPr="008E6066" w:rsidTr="008E6066">
        <w:trPr>
          <w:trHeight w:val="513"/>
        </w:trPr>
        <w:tc>
          <w:tcPr>
            <w:tcW w:w="10740" w:type="dxa"/>
            <w:tcBorders>
              <w:top w:val="nil"/>
              <w:left w:val="nil"/>
              <w:bottom w:val="nil"/>
              <w:right w:val="nil"/>
            </w:tcBorders>
            <w:hideMark/>
          </w:tcPr>
          <w:p w:rsidR="008E6066" w:rsidRPr="008E6066" w:rsidRDefault="008E6066" w:rsidP="008E6066">
            <w:pPr>
              <w:spacing w:after="0" w:line="240" w:lineRule="auto"/>
              <w:jc w:val="center"/>
              <w:rPr>
                <w:rFonts w:ascii="Times New Roman" w:hAnsi="Times New Roman" w:cs="Times New Roman"/>
                <w:sz w:val="16"/>
                <w:szCs w:val="16"/>
              </w:rPr>
            </w:pPr>
            <w:r w:rsidRPr="008E6066">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8E6066">
              <w:rPr>
                <w:rFonts w:ascii="Times New Roman" w:hAnsi="Times New Roman" w:cs="Times New Roman"/>
                <w:bCs/>
                <w:sz w:val="16"/>
                <w:szCs w:val="16"/>
              </w:rPr>
              <w:t>Предоставление сведений о ранее приватизирова</w:t>
            </w:r>
            <w:r w:rsidRPr="008E6066">
              <w:rPr>
                <w:rFonts w:ascii="Times New Roman" w:hAnsi="Times New Roman" w:cs="Times New Roman"/>
                <w:bCs/>
                <w:sz w:val="16"/>
                <w:szCs w:val="16"/>
              </w:rPr>
              <w:t>н</w:t>
            </w:r>
            <w:r w:rsidRPr="008E6066">
              <w:rPr>
                <w:rFonts w:ascii="Times New Roman" w:hAnsi="Times New Roman" w:cs="Times New Roman"/>
                <w:bCs/>
                <w:sz w:val="16"/>
                <w:szCs w:val="16"/>
              </w:rPr>
              <w:t>ном имуществе</w:t>
            </w:r>
            <w:r w:rsidRPr="008E6066">
              <w:rPr>
                <w:rFonts w:ascii="Times New Roman" w:hAnsi="Times New Roman" w:cs="Times New Roman"/>
                <w:sz w:val="16"/>
                <w:szCs w:val="16"/>
              </w:rPr>
              <w:t>»</w:t>
            </w:r>
          </w:p>
          <w:p w:rsidR="008E6066" w:rsidRPr="008E6066" w:rsidRDefault="008E6066" w:rsidP="008E6066">
            <w:pPr>
              <w:keepNext/>
              <w:spacing w:after="0" w:line="240" w:lineRule="auto"/>
              <w:outlineLvl w:val="3"/>
              <w:rPr>
                <w:rFonts w:ascii="Times New Roman" w:hAnsi="Times New Roman" w:cs="Times New Roman"/>
                <w:sz w:val="16"/>
                <w:szCs w:val="16"/>
              </w:rPr>
            </w:pPr>
          </w:p>
        </w:tc>
      </w:tr>
    </w:tbl>
    <w:p w:rsidR="008E6066" w:rsidRPr="008E6066" w:rsidRDefault="008E6066" w:rsidP="008E6066">
      <w:pPr>
        <w:pStyle w:val="ConsPlusTitle"/>
        <w:ind w:right="-6" w:firstLine="284"/>
        <w:jc w:val="both"/>
        <w:rPr>
          <w:rFonts w:ascii="Times New Roman" w:hAnsi="Times New Roman" w:cs="Times New Roman"/>
          <w:b w:val="0"/>
          <w:sz w:val="16"/>
          <w:szCs w:val="16"/>
        </w:rPr>
      </w:pPr>
      <w:r w:rsidRPr="008E6066">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8E6066" w:rsidRPr="008E6066" w:rsidRDefault="008E6066" w:rsidP="008E6066">
      <w:pPr>
        <w:spacing w:after="0" w:line="240" w:lineRule="auto"/>
        <w:ind w:firstLine="284"/>
        <w:jc w:val="both"/>
        <w:rPr>
          <w:rFonts w:ascii="Times New Roman" w:hAnsi="Times New Roman" w:cs="Times New Roman"/>
          <w:b/>
          <w:sz w:val="16"/>
          <w:szCs w:val="16"/>
        </w:rPr>
      </w:pPr>
      <w:r w:rsidRPr="008E6066">
        <w:rPr>
          <w:rFonts w:ascii="Times New Roman" w:hAnsi="Times New Roman" w:cs="Times New Roman"/>
          <w:b/>
          <w:sz w:val="16"/>
          <w:szCs w:val="16"/>
        </w:rPr>
        <w:t>ПОСТАНОВЛЯЮ:</w:t>
      </w:r>
    </w:p>
    <w:p w:rsidR="008E6066" w:rsidRPr="008E6066" w:rsidRDefault="008E6066" w:rsidP="008E6066">
      <w:pPr>
        <w:widowControl w:val="0"/>
        <w:tabs>
          <w:tab w:val="left" w:pos="993"/>
        </w:tabs>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8E6066">
        <w:rPr>
          <w:rFonts w:ascii="Times New Roman" w:hAnsi="Times New Roman" w:cs="Times New Roman"/>
          <w:bCs/>
          <w:sz w:val="16"/>
          <w:szCs w:val="16"/>
        </w:rPr>
        <w:t>«Предоставление сведений о ранее приватизированном имущ</w:t>
      </w:r>
      <w:r w:rsidRPr="008E6066">
        <w:rPr>
          <w:rFonts w:ascii="Times New Roman" w:hAnsi="Times New Roman" w:cs="Times New Roman"/>
          <w:bCs/>
          <w:sz w:val="16"/>
          <w:szCs w:val="16"/>
        </w:rPr>
        <w:t>е</w:t>
      </w:r>
      <w:r w:rsidRPr="008E6066">
        <w:rPr>
          <w:rFonts w:ascii="Times New Roman" w:hAnsi="Times New Roman" w:cs="Times New Roman"/>
          <w:bCs/>
          <w:sz w:val="16"/>
          <w:szCs w:val="16"/>
        </w:rPr>
        <w:t>стве»</w:t>
      </w:r>
      <w:r w:rsidRPr="008E6066">
        <w:rPr>
          <w:rFonts w:ascii="Times New Roman" w:hAnsi="Times New Roman" w:cs="Times New Roman"/>
          <w:sz w:val="16"/>
          <w:szCs w:val="16"/>
        </w:rPr>
        <w:t>, утвержде</w:t>
      </w:r>
      <w:r w:rsidRPr="008E6066">
        <w:rPr>
          <w:rFonts w:ascii="Times New Roman" w:hAnsi="Times New Roman" w:cs="Times New Roman"/>
          <w:sz w:val="16"/>
          <w:szCs w:val="16"/>
        </w:rPr>
        <w:t>н</w:t>
      </w:r>
      <w:r w:rsidRPr="008E6066">
        <w:rPr>
          <w:rFonts w:ascii="Times New Roman" w:hAnsi="Times New Roman" w:cs="Times New Roman"/>
          <w:sz w:val="16"/>
          <w:szCs w:val="16"/>
        </w:rPr>
        <w:t>ный постановлением Администрации Волотовского муниципального района от 01.06.2017 № 493, следующие изменения:</w:t>
      </w:r>
    </w:p>
    <w:p w:rsidR="008E6066" w:rsidRPr="008E6066" w:rsidRDefault="008E6066" w:rsidP="008E6066">
      <w:pPr>
        <w:widowControl w:val="0"/>
        <w:tabs>
          <w:tab w:val="left" w:pos="993"/>
        </w:tabs>
        <w:spacing w:after="0" w:line="240" w:lineRule="auto"/>
        <w:ind w:firstLine="284"/>
        <w:jc w:val="both"/>
        <w:rPr>
          <w:rFonts w:ascii="Times New Roman" w:hAnsi="Times New Roman" w:cs="Times New Roman"/>
          <w:bCs/>
          <w:sz w:val="16"/>
          <w:szCs w:val="16"/>
        </w:rPr>
      </w:pPr>
      <w:r w:rsidRPr="008E6066">
        <w:rPr>
          <w:rFonts w:ascii="Times New Roman" w:hAnsi="Times New Roman" w:cs="Times New Roman"/>
          <w:bCs/>
          <w:sz w:val="16"/>
          <w:szCs w:val="16"/>
        </w:rPr>
        <w:t xml:space="preserve">1.1. В подпункте 1.1.1 Раздела </w:t>
      </w:r>
      <w:r w:rsidRPr="008E6066">
        <w:rPr>
          <w:rFonts w:ascii="Times New Roman" w:hAnsi="Times New Roman" w:cs="Times New Roman"/>
          <w:bCs/>
          <w:sz w:val="16"/>
          <w:szCs w:val="16"/>
          <w:lang w:val="en-US"/>
        </w:rPr>
        <w:t>I</w:t>
      </w:r>
      <w:r w:rsidRPr="008E6066">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8E6066">
        <w:rPr>
          <w:rFonts w:ascii="Times New Roman" w:hAnsi="Times New Roman" w:cs="Times New Roman"/>
          <w:bCs/>
          <w:sz w:val="16"/>
          <w:szCs w:val="16"/>
        </w:rPr>
        <w:t>д</w:t>
      </w:r>
      <w:r w:rsidRPr="008E6066">
        <w:rPr>
          <w:rFonts w:ascii="Times New Roman" w:hAnsi="Times New Roman" w:cs="Times New Roman"/>
          <w:bCs/>
          <w:sz w:val="16"/>
          <w:szCs w:val="16"/>
        </w:rPr>
        <w:t>министрация Вол</w:t>
      </w:r>
      <w:r w:rsidRPr="008E6066">
        <w:rPr>
          <w:rFonts w:ascii="Times New Roman" w:hAnsi="Times New Roman" w:cs="Times New Roman"/>
          <w:bCs/>
          <w:sz w:val="16"/>
          <w:szCs w:val="16"/>
        </w:rPr>
        <w:t>о</w:t>
      </w:r>
      <w:r w:rsidRPr="008E6066">
        <w:rPr>
          <w:rFonts w:ascii="Times New Roman" w:hAnsi="Times New Roman" w:cs="Times New Roman"/>
          <w:bCs/>
          <w:sz w:val="16"/>
          <w:szCs w:val="16"/>
        </w:rPr>
        <w:t>товского муниципального района» заменить словами «Администрация Волотовского муниципального округа», в соответствующем падеже.</w:t>
      </w:r>
    </w:p>
    <w:p w:rsidR="008E6066" w:rsidRPr="008E6066" w:rsidRDefault="008E6066" w:rsidP="008E6066">
      <w:pPr>
        <w:widowControl w:val="0"/>
        <w:tabs>
          <w:tab w:val="left" w:pos="993"/>
        </w:tabs>
        <w:spacing w:after="0" w:line="240" w:lineRule="auto"/>
        <w:ind w:firstLine="284"/>
        <w:jc w:val="both"/>
        <w:rPr>
          <w:rFonts w:ascii="Times New Roman" w:hAnsi="Times New Roman" w:cs="Times New Roman"/>
          <w:bCs/>
          <w:sz w:val="16"/>
          <w:szCs w:val="16"/>
        </w:rPr>
      </w:pPr>
      <w:r w:rsidRPr="008E6066">
        <w:rPr>
          <w:rFonts w:ascii="Times New Roman" w:hAnsi="Times New Roman" w:cs="Times New Roman"/>
          <w:bCs/>
          <w:sz w:val="16"/>
          <w:szCs w:val="16"/>
        </w:rPr>
        <w:t>1.2. Абзац первый подпункта 2.2.1 Административного регламента изложить в сл</w:t>
      </w:r>
      <w:r w:rsidRPr="008E6066">
        <w:rPr>
          <w:rFonts w:ascii="Times New Roman" w:hAnsi="Times New Roman" w:cs="Times New Roman"/>
          <w:bCs/>
          <w:sz w:val="16"/>
          <w:szCs w:val="16"/>
        </w:rPr>
        <w:t>е</w:t>
      </w:r>
      <w:r w:rsidRPr="008E6066">
        <w:rPr>
          <w:rFonts w:ascii="Times New Roman" w:hAnsi="Times New Roman" w:cs="Times New Roman"/>
          <w:bCs/>
          <w:sz w:val="16"/>
          <w:szCs w:val="16"/>
        </w:rPr>
        <w:t>дующей редакции:</w:t>
      </w:r>
    </w:p>
    <w:p w:rsidR="008E6066" w:rsidRPr="008E6066" w:rsidRDefault="008E6066" w:rsidP="008E6066">
      <w:pPr>
        <w:widowControl w:val="0"/>
        <w:tabs>
          <w:tab w:val="left" w:pos="993"/>
        </w:tabs>
        <w:spacing w:after="0" w:line="240" w:lineRule="auto"/>
        <w:ind w:firstLine="284"/>
        <w:jc w:val="both"/>
        <w:rPr>
          <w:rFonts w:ascii="Times New Roman" w:hAnsi="Times New Roman" w:cs="Times New Roman"/>
          <w:bCs/>
          <w:sz w:val="16"/>
          <w:szCs w:val="16"/>
        </w:rPr>
      </w:pPr>
      <w:r w:rsidRPr="008E6066">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w:t>
      </w:r>
      <w:r w:rsidRPr="008E6066">
        <w:rPr>
          <w:rFonts w:ascii="Times New Roman" w:hAnsi="Times New Roman" w:cs="Times New Roman"/>
          <w:bCs/>
          <w:sz w:val="16"/>
          <w:szCs w:val="16"/>
        </w:rPr>
        <w:t>о</w:t>
      </w:r>
      <w:r w:rsidRPr="008E6066">
        <w:rPr>
          <w:rFonts w:ascii="Times New Roman" w:hAnsi="Times New Roman" w:cs="Times New Roman"/>
          <w:bCs/>
          <w:sz w:val="16"/>
          <w:szCs w:val="16"/>
        </w:rPr>
        <w:t>просам и градостроител</w:t>
      </w:r>
      <w:r w:rsidRPr="008E6066">
        <w:rPr>
          <w:rFonts w:ascii="Times New Roman" w:hAnsi="Times New Roman" w:cs="Times New Roman"/>
          <w:bCs/>
          <w:sz w:val="16"/>
          <w:szCs w:val="16"/>
        </w:rPr>
        <w:t>ь</w:t>
      </w:r>
      <w:r w:rsidRPr="008E6066">
        <w:rPr>
          <w:rFonts w:ascii="Times New Roman" w:hAnsi="Times New Roman" w:cs="Times New Roman"/>
          <w:bCs/>
          <w:sz w:val="16"/>
          <w:szCs w:val="16"/>
        </w:rPr>
        <w:t>ной деятельности</w:t>
      </w:r>
      <w:proofErr w:type="gramStart"/>
      <w:r w:rsidRPr="008E6066">
        <w:rPr>
          <w:rFonts w:ascii="Times New Roman" w:hAnsi="Times New Roman" w:cs="Times New Roman"/>
          <w:bCs/>
          <w:sz w:val="16"/>
          <w:szCs w:val="16"/>
        </w:rPr>
        <w:t>.»</w:t>
      </w:r>
      <w:proofErr w:type="gramEnd"/>
    </w:p>
    <w:p w:rsidR="008E6066" w:rsidRPr="008E6066" w:rsidRDefault="008E6066" w:rsidP="008E6066">
      <w:pPr>
        <w:autoSpaceDE w:val="0"/>
        <w:autoSpaceDN w:val="0"/>
        <w:adjustRightInd w:val="0"/>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2. Опубликовать постановление в муниципальной газете «Волотовские ведом</w:t>
      </w:r>
      <w:r w:rsidRPr="008E6066">
        <w:rPr>
          <w:rFonts w:ascii="Times New Roman" w:hAnsi="Times New Roman" w:cs="Times New Roman"/>
          <w:sz w:val="16"/>
          <w:szCs w:val="16"/>
        </w:rPr>
        <w:t>о</w:t>
      </w:r>
      <w:r w:rsidRPr="008E6066">
        <w:rPr>
          <w:rFonts w:ascii="Times New Roman" w:hAnsi="Times New Roman" w:cs="Times New Roman"/>
          <w:sz w:val="16"/>
          <w:szCs w:val="16"/>
        </w:rPr>
        <w:t>сти» и разместить на официальном сайте в информационно-телекоммуникационной сети «Интернет».</w:t>
      </w:r>
    </w:p>
    <w:p w:rsidR="008E6066" w:rsidRDefault="008E6066" w:rsidP="008E6066">
      <w:pPr>
        <w:spacing w:after="0" w:line="240" w:lineRule="auto"/>
        <w:jc w:val="right"/>
        <w:rPr>
          <w:rFonts w:ascii="Times New Roman" w:hAnsi="Times New Roman" w:cs="Times New Roman"/>
          <w:sz w:val="16"/>
          <w:szCs w:val="16"/>
        </w:rPr>
      </w:pPr>
      <w:r w:rsidRPr="008E6066">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8E6066">
        <w:rPr>
          <w:rFonts w:ascii="Times New Roman" w:hAnsi="Times New Roman" w:cs="Times New Roman"/>
          <w:sz w:val="16"/>
          <w:szCs w:val="16"/>
        </w:rPr>
        <w:t xml:space="preserve">Главы Администрации       </w:t>
      </w:r>
      <w:r>
        <w:rPr>
          <w:rFonts w:ascii="Times New Roman" w:hAnsi="Times New Roman" w:cs="Times New Roman"/>
          <w:sz w:val="16"/>
          <w:szCs w:val="16"/>
        </w:rPr>
        <w:t xml:space="preserve">  </w:t>
      </w:r>
      <w:r w:rsidRPr="008E6066">
        <w:rPr>
          <w:rFonts w:ascii="Times New Roman" w:hAnsi="Times New Roman" w:cs="Times New Roman"/>
          <w:sz w:val="16"/>
          <w:szCs w:val="16"/>
        </w:rPr>
        <w:t xml:space="preserve">             С.В. Федоров</w:t>
      </w:r>
    </w:p>
    <w:p w:rsidR="008E6066" w:rsidRPr="008E6066" w:rsidRDefault="008E6066" w:rsidP="008E6066">
      <w:pPr>
        <w:spacing w:after="0" w:line="240" w:lineRule="auto"/>
        <w:jc w:val="right"/>
        <w:rPr>
          <w:rFonts w:ascii="Times New Roman" w:hAnsi="Times New Roman" w:cs="Times New Roman"/>
          <w:sz w:val="16"/>
          <w:szCs w:val="16"/>
        </w:rPr>
      </w:pPr>
    </w:p>
    <w:p w:rsidR="008E6066" w:rsidRPr="008E6066" w:rsidRDefault="008E6066" w:rsidP="008E6066">
      <w:pPr>
        <w:keepNext/>
        <w:spacing w:after="0" w:line="240" w:lineRule="auto"/>
        <w:jc w:val="center"/>
        <w:outlineLvl w:val="2"/>
        <w:rPr>
          <w:rFonts w:ascii="Times New Roman" w:hAnsi="Times New Roman" w:cs="Times New Roman"/>
          <w:sz w:val="16"/>
          <w:szCs w:val="16"/>
        </w:rPr>
      </w:pPr>
      <w:r w:rsidRPr="008E6066">
        <w:rPr>
          <w:rFonts w:ascii="Times New Roman" w:hAnsi="Times New Roman" w:cs="Times New Roman"/>
          <w:sz w:val="16"/>
          <w:szCs w:val="16"/>
        </w:rPr>
        <w:t>АДМИНИСТРАЦИЯ ВОЛОТОВСКОГО МУНИЦИПАЛЬНОГО ОКРУГА</w:t>
      </w:r>
    </w:p>
    <w:p w:rsidR="008E6066" w:rsidRPr="008E6066" w:rsidRDefault="008E6066" w:rsidP="008E6066">
      <w:pPr>
        <w:keepNext/>
        <w:spacing w:after="0" w:line="240" w:lineRule="auto"/>
        <w:jc w:val="center"/>
        <w:outlineLvl w:val="0"/>
        <w:rPr>
          <w:rFonts w:ascii="Times New Roman" w:hAnsi="Times New Roman" w:cs="Times New Roman"/>
          <w:b/>
          <w:bCs/>
          <w:sz w:val="16"/>
          <w:szCs w:val="16"/>
        </w:rPr>
      </w:pPr>
      <w:proofErr w:type="gramStart"/>
      <w:r w:rsidRPr="008E6066">
        <w:rPr>
          <w:rFonts w:ascii="Times New Roman" w:hAnsi="Times New Roman" w:cs="Times New Roman"/>
          <w:b/>
          <w:bCs/>
          <w:sz w:val="16"/>
          <w:szCs w:val="16"/>
        </w:rPr>
        <w:t>П</w:t>
      </w:r>
      <w:proofErr w:type="gramEnd"/>
      <w:r w:rsidRPr="008E6066">
        <w:rPr>
          <w:rFonts w:ascii="Times New Roman" w:hAnsi="Times New Roman" w:cs="Times New Roman"/>
          <w:b/>
          <w:bCs/>
          <w:sz w:val="16"/>
          <w:szCs w:val="16"/>
        </w:rPr>
        <w:t xml:space="preserve"> О С Т А Н О В Л Е Н И Е</w:t>
      </w:r>
    </w:p>
    <w:p w:rsidR="008E6066" w:rsidRPr="008E6066" w:rsidRDefault="008E6066" w:rsidP="008E6066">
      <w:pPr>
        <w:spacing w:after="0" w:line="240" w:lineRule="auto"/>
        <w:jc w:val="center"/>
        <w:rPr>
          <w:rFonts w:ascii="Times New Roman" w:hAnsi="Times New Roman" w:cs="Times New Roman"/>
          <w:sz w:val="16"/>
          <w:szCs w:val="16"/>
        </w:rPr>
      </w:pPr>
      <w:r w:rsidRPr="008E6066">
        <w:rPr>
          <w:rFonts w:ascii="Times New Roman" w:hAnsi="Times New Roman" w:cs="Times New Roman"/>
          <w:sz w:val="16"/>
          <w:szCs w:val="16"/>
        </w:rPr>
        <w:t>от 08.04.2021 № 270</w:t>
      </w:r>
    </w:p>
    <w:p w:rsidR="008E6066" w:rsidRPr="008E6066" w:rsidRDefault="008E6066" w:rsidP="008E6066">
      <w:pPr>
        <w:spacing w:after="0" w:line="240" w:lineRule="auto"/>
        <w:rPr>
          <w:rFonts w:ascii="Times New Roman" w:hAnsi="Times New Roman" w:cs="Times New Roman"/>
          <w:sz w:val="16"/>
          <w:szCs w:val="16"/>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5"/>
      </w:tblGrid>
      <w:tr w:rsidR="008E6066" w:rsidRPr="008E6066" w:rsidTr="008E6066">
        <w:trPr>
          <w:trHeight w:val="256"/>
        </w:trPr>
        <w:tc>
          <w:tcPr>
            <w:tcW w:w="10785" w:type="dxa"/>
            <w:tcBorders>
              <w:top w:val="nil"/>
              <w:left w:val="nil"/>
              <w:bottom w:val="nil"/>
              <w:right w:val="nil"/>
            </w:tcBorders>
            <w:hideMark/>
          </w:tcPr>
          <w:p w:rsidR="008E6066" w:rsidRPr="008E6066" w:rsidRDefault="008E6066" w:rsidP="008E6066">
            <w:pPr>
              <w:spacing w:after="0" w:line="240" w:lineRule="auto"/>
              <w:ind w:right="-1242"/>
              <w:jc w:val="center"/>
              <w:rPr>
                <w:rFonts w:ascii="Times New Roman" w:hAnsi="Times New Roman" w:cs="Times New Roman"/>
                <w:sz w:val="16"/>
                <w:szCs w:val="16"/>
              </w:rPr>
            </w:pPr>
            <w:r w:rsidRPr="008E6066">
              <w:rPr>
                <w:rFonts w:ascii="Times New Roman" w:hAnsi="Times New Roman" w:cs="Times New Roman"/>
                <w:sz w:val="16"/>
                <w:szCs w:val="16"/>
              </w:rPr>
              <w:t>Об утверждении ранжированного п</w:t>
            </w:r>
            <w:r w:rsidRPr="008E6066">
              <w:rPr>
                <w:rFonts w:ascii="Times New Roman" w:hAnsi="Times New Roman" w:cs="Times New Roman"/>
                <w:sz w:val="16"/>
                <w:szCs w:val="16"/>
              </w:rPr>
              <w:t>е</w:t>
            </w:r>
            <w:r w:rsidRPr="008E6066">
              <w:rPr>
                <w:rFonts w:ascii="Times New Roman" w:hAnsi="Times New Roman" w:cs="Times New Roman"/>
                <w:sz w:val="16"/>
                <w:szCs w:val="16"/>
              </w:rPr>
              <w:t>речня многоквартирных домов на 2022 год</w:t>
            </w:r>
          </w:p>
          <w:p w:rsidR="008E6066" w:rsidRPr="008E6066" w:rsidRDefault="008E6066" w:rsidP="008E6066">
            <w:pPr>
              <w:keepNext/>
              <w:spacing w:after="0" w:line="240" w:lineRule="auto"/>
              <w:outlineLvl w:val="3"/>
              <w:rPr>
                <w:rFonts w:ascii="Times New Roman" w:hAnsi="Times New Roman" w:cs="Times New Roman"/>
                <w:sz w:val="16"/>
                <w:szCs w:val="16"/>
              </w:rPr>
            </w:pPr>
          </w:p>
        </w:tc>
      </w:tr>
    </w:tbl>
    <w:p w:rsidR="008E6066" w:rsidRPr="008E6066" w:rsidRDefault="008E6066" w:rsidP="008E6066">
      <w:pPr>
        <w:spacing w:after="0" w:line="240" w:lineRule="auto"/>
        <w:ind w:firstLine="284"/>
        <w:jc w:val="both"/>
        <w:rPr>
          <w:rFonts w:ascii="Times New Roman" w:hAnsi="Times New Roman" w:cs="Times New Roman"/>
          <w:sz w:val="16"/>
          <w:szCs w:val="16"/>
        </w:rPr>
      </w:pPr>
      <w:proofErr w:type="gramStart"/>
      <w:r w:rsidRPr="008E6066">
        <w:rPr>
          <w:rFonts w:ascii="Times New Roman" w:hAnsi="Times New Roman" w:cs="Times New Roman"/>
          <w:sz w:val="16"/>
          <w:szCs w:val="16"/>
        </w:rPr>
        <w:t>В соответствии с Жилищным Кодексом РФ, Федеральным Законом от 06.10.2003 № 131-ФЗ «Об общих принципах организации местного самоупра</w:t>
      </w:r>
      <w:r w:rsidRPr="008E6066">
        <w:rPr>
          <w:rFonts w:ascii="Times New Roman" w:hAnsi="Times New Roman" w:cs="Times New Roman"/>
          <w:sz w:val="16"/>
          <w:szCs w:val="16"/>
        </w:rPr>
        <w:t>в</w:t>
      </w:r>
      <w:r w:rsidRPr="008E6066">
        <w:rPr>
          <w:rFonts w:ascii="Times New Roman" w:hAnsi="Times New Roman" w:cs="Times New Roman"/>
          <w:sz w:val="16"/>
          <w:szCs w:val="16"/>
        </w:rPr>
        <w:t>ления в РФ», постановлением Правительства Новгородской области от 01.09.2017 № 304 «О порядке утверждения краткосрочных планов реализ</w:t>
      </w:r>
      <w:r w:rsidRPr="008E6066">
        <w:rPr>
          <w:rFonts w:ascii="Times New Roman" w:hAnsi="Times New Roman" w:cs="Times New Roman"/>
          <w:sz w:val="16"/>
          <w:szCs w:val="16"/>
        </w:rPr>
        <w:t>а</w:t>
      </w:r>
      <w:r w:rsidRPr="008E6066">
        <w:rPr>
          <w:rFonts w:ascii="Times New Roman" w:hAnsi="Times New Roman" w:cs="Times New Roman"/>
          <w:sz w:val="16"/>
          <w:szCs w:val="16"/>
        </w:rPr>
        <w:t>ции региональной программы капитального ремонта общего имущества в многоквартирных домах, расположенных на территории Новгородской обла</w:t>
      </w:r>
      <w:r w:rsidRPr="008E6066">
        <w:rPr>
          <w:rFonts w:ascii="Times New Roman" w:hAnsi="Times New Roman" w:cs="Times New Roman"/>
          <w:sz w:val="16"/>
          <w:szCs w:val="16"/>
        </w:rPr>
        <w:t>с</w:t>
      </w:r>
      <w:r w:rsidRPr="008E6066">
        <w:rPr>
          <w:rFonts w:ascii="Times New Roman" w:hAnsi="Times New Roman" w:cs="Times New Roman"/>
          <w:sz w:val="16"/>
          <w:szCs w:val="16"/>
        </w:rPr>
        <w:t>ти» и Уставом Волотовского муниципального округа,</w:t>
      </w:r>
      <w:proofErr w:type="gramEnd"/>
    </w:p>
    <w:p w:rsidR="008E6066" w:rsidRPr="008E6066" w:rsidRDefault="008E6066" w:rsidP="008E6066">
      <w:pPr>
        <w:spacing w:after="0" w:line="240" w:lineRule="auto"/>
        <w:ind w:firstLine="284"/>
        <w:jc w:val="both"/>
        <w:rPr>
          <w:rFonts w:ascii="Times New Roman" w:hAnsi="Times New Roman" w:cs="Times New Roman"/>
          <w:b/>
          <w:sz w:val="16"/>
          <w:szCs w:val="16"/>
        </w:rPr>
      </w:pPr>
      <w:r w:rsidRPr="008E6066">
        <w:rPr>
          <w:rFonts w:ascii="Times New Roman" w:hAnsi="Times New Roman" w:cs="Times New Roman"/>
          <w:b/>
          <w:sz w:val="16"/>
          <w:szCs w:val="16"/>
        </w:rPr>
        <w:t>ПОСТАНОВЛЯЮ:</w:t>
      </w:r>
    </w:p>
    <w:p w:rsidR="008E6066" w:rsidRPr="008E6066" w:rsidRDefault="008E6066" w:rsidP="008E6066">
      <w:pPr>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1. Утвердить ранжированный перечень многоквартирных домов,</w:t>
      </w:r>
      <w:r w:rsidRPr="008E6066">
        <w:rPr>
          <w:rFonts w:ascii="Times New Roman" w:hAnsi="Times New Roman" w:cs="Times New Roman"/>
          <w:b/>
          <w:sz w:val="16"/>
          <w:szCs w:val="16"/>
        </w:rPr>
        <w:t xml:space="preserve"> </w:t>
      </w:r>
      <w:r w:rsidRPr="008E6066">
        <w:rPr>
          <w:rFonts w:ascii="Times New Roman" w:hAnsi="Times New Roman" w:cs="Times New Roman"/>
          <w:sz w:val="16"/>
          <w:szCs w:val="16"/>
        </w:rPr>
        <w:t>подлежащих капитальному ремонту (далее - МКД), расположенных на территории Волотовского м</w:t>
      </w:r>
      <w:r w:rsidRPr="008E6066">
        <w:rPr>
          <w:rFonts w:ascii="Times New Roman" w:hAnsi="Times New Roman" w:cs="Times New Roman"/>
          <w:sz w:val="16"/>
          <w:szCs w:val="16"/>
        </w:rPr>
        <w:t>у</w:t>
      </w:r>
      <w:r w:rsidRPr="008E6066">
        <w:rPr>
          <w:rFonts w:ascii="Times New Roman" w:hAnsi="Times New Roman" w:cs="Times New Roman"/>
          <w:sz w:val="16"/>
          <w:szCs w:val="16"/>
        </w:rPr>
        <w:t>ниципального округа Новгородской области на 2022 год.</w:t>
      </w:r>
    </w:p>
    <w:p w:rsidR="008E6066" w:rsidRPr="008E6066" w:rsidRDefault="008E6066" w:rsidP="008E6066">
      <w:pPr>
        <w:tabs>
          <w:tab w:val="left" w:pos="7848"/>
        </w:tabs>
        <w:spacing w:after="0" w:line="240" w:lineRule="auto"/>
        <w:ind w:firstLine="284"/>
        <w:jc w:val="both"/>
        <w:rPr>
          <w:rFonts w:ascii="Times New Roman" w:hAnsi="Times New Roman" w:cs="Times New Roman"/>
          <w:sz w:val="16"/>
          <w:szCs w:val="16"/>
        </w:rPr>
      </w:pPr>
      <w:r w:rsidRPr="008E6066">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w:t>
      </w:r>
      <w:r w:rsidRPr="008E6066">
        <w:rPr>
          <w:rFonts w:ascii="Times New Roman" w:hAnsi="Times New Roman" w:cs="Times New Roman"/>
          <w:sz w:val="16"/>
          <w:szCs w:val="16"/>
        </w:rPr>
        <w:t>а</w:t>
      </w:r>
      <w:r w:rsidRPr="008E6066">
        <w:rPr>
          <w:rFonts w:ascii="Times New Roman" w:hAnsi="Times New Roman" w:cs="Times New Roman"/>
          <w:sz w:val="16"/>
          <w:szCs w:val="16"/>
        </w:rPr>
        <w:t>ционно-телекоммуникационной сети «Интернет».</w:t>
      </w:r>
    </w:p>
    <w:p w:rsidR="008E6066" w:rsidRPr="008E6066" w:rsidRDefault="008E6066" w:rsidP="008E6066">
      <w:pPr>
        <w:spacing w:after="0" w:line="240" w:lineRule="auto"/>
        <w:jc w:val="right"/>
        <w:rPr>
          <w:rFonts w:ascii="Times New Roman" w:hAnsi="Times New Roman" w:cs="Times New Roman"/>
          <w:sz w:val="16"/>
          <w:szCs w:val="16"/>
        </w:rPr>
      </w:pPr>
      <w:r w:rsidRPr="008E6066">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8E6066">
        <w:rPr>
          <w:rFonts w:ascii="Times New Roman" w:hAnsi="Times New Roman" w:cs="Times New Roman"/>
          <w:sz w:val="16"/>
          <w:szCs w:val="16"/>
        </w:rPr>
        <w:t xml:space="preserve">Главы Администрации                  </w:t>
      </w:r>
      <w:proofErr w:type="spellStart"/>
      <w:r w:rsidRPr="008E6066">
        <w:rPr>
          <w:rFonts w:ascii="Times New Roman" w:hAnsi="Times New Roman" w:cs="Times New Roman"/>
          <w:sz w:val="16"/>
          <w:szCs w:val="16"/>
        </w:rPr>
        <w:t>М.Ф.Бутылин</w:t>
      </w:r>
      <w:proofErr w:type="spellEnd"/>
    </w:p>
    <w:p w:rsidR="008E6066" w:rsidRDefault="008E6066" w:rsidP="008E6066">
      <w:pPr>
        <w:spacing w:after="0" w:line="240" w:lineRule="auto"/>
        <w:jc w:val="right"/>
        <w:rPr>
          <w:rFonts w:ascii="Times New Roman" w:hAnsi="Times New Roman" w:cs="Times New Roman"/>
          <w:sz w:val="16"/>
          <w:szCs w:val="16"/>
        </w:rPr>
      </w:pPr>
    </w:p>
    <w:p w:rsidR="008E6066" w:rsidRPr="008E6066" w:rsidRDefault="008E6066" w:rsidP="008E6066">
      <w:pPr>
        <w:spacing w:after="0" w:line="240" w:lineRule="auto"/>
        <w:jc w:val="right"/>
        <w:rPr>
          <w:rFonts w:ascii="Times New Roman" w:hAnsi="Times New Roman" w:cs="Times New Roman"/>
          <w:sz w:val="14"/>
          <w:szCs w:val="14"/>
        </w:rPr>
      </w:pPr>
      <w:proofErr w:type="gramStart"/>
      <w:r w:rsidRPr="008E6066">
        <w:rPr>
          <w:rFonts w:ascii="Times New Roman" w:hAnsi="Times New Roman" w:cs="Times New Roman"/>
          <w:sz w:val="14"/>
          <w:szCs w:val="14"/>
        </w:rPr>
        <w:t>Утвержден</w:t>
      </w:r>
      <w:proofErr w:type="gramEnd"/>
      <w:r w:rsidRPr="008E6066">
        <w:rPr>
          <w:rFonts w:ascii="Times New Roman" w:hAnsi="Times New Roman" w:cs="Times New Roman"/>
          <w:sz w:val="14"/>
          <w:szCs w:val="14"/>
        </w:rPr>
        <w:t xml:space="preserve"> постановлением Администрации </w:t>
      </w:r>
    </w:p>
    <w:p w:rsidR="008E6066" w:rsidRPr="008E6066" w:rsidRDefault="008E6066" w:rsidP="008E6066">
      <w:pPr>
        <w:spacing w:after="0" w:line="240" w:lineRule="auto"/>
        <w:jc w:val="right"/>
        <w:rPr>
          <w:rFonts w:ascii="Times New Roman" w:hAnsi="Times New Roman" w:cs="Times New Roman"/>
          <w:sz w:val="14"/>
          <w:szCs w:val="14"/>
        </w:rPr>
      </w:pPr>
      <w:r w:rsidRPr="008E6066">
        <w:rPr>
          <w:rFonts w:ascii="Times New Roman" w:hAnsi="Times New Roman" w:cs="Times New Roman"/>
          <w:sz w:val="14"/>
          <w:szCs w:val="14"/>
        </w:rPr>
        <w:t>муниципального округа от 08.04.2021 № 270</w:t>
      </w:r>
    </w:p>
    <w:p w:rsidR="008E6066" w:rsidRPr="008E6066" w:rsidRDefault="008E6066" w:rsidP="008E6066">
      <w:pPr>
        <w:spacing w:after="0" w:line="240" w:lineRule="auto"/>
        <w:rPr>
          <w:rFonts w:ascii="Times New Roman" w:hAnsi="Times New Roman" w:cs="Times New Roman"/>
          <w:b/>
          <w:sz w:val="16"/>
          <w:szCs w:val="16"/>
        </w:rPr>
      </w:pPr>
    </w:p>
    <w:p w:rsidR="008E6066" w:rsidRPr="008E6066" w:rsidRDefault="008E6066" w:rsidP="008E6066">
      <w:pPr>
        <w:spacing w:after="0" w:line="240" w:lineRule="auto"/>
        <w:jc w:val="center"/>
        <w:rPr>
          <w:rFonts w:ascii="Times New Roman" w:hAnsi="Times New Roman" w:cs="Times New Roman"/>
          <w:b/>
          <w:sz w:val="16"/>
          <w:szCs w:val="16"/>
        </w:rPr>
      </w:pPr>
      <w:r w:rsidRPr="008E6066">
        <w:rPr>
          <w:rFonts w:ascii="Times New Roman" w:hAnsi="Times New Roman" w:cs="Times New Roman"/>
          <w:b/>
          <w:sz w:val="16"/>
          <w:szCs w:val="16"/>
        </w:rPr>
        <w:t>Ранжированный перечень многоквартирных домов, подлежащих капитальному р</w:t>
      </w:r>
      <w:r w:rsidRPr="008E6066">
        <w:rPr>
          <w:rFonts w:ascii="Times New Roman" w:hAnsi="Times New Roman" w:cs="Times New Roman"/>
          <w:b/>
          <w:sz w:val="16"/>
          <w:szCs w:val="16"/>
        </w:rPr>
        <w:t>е</w:t>
      </w:r>
      <w:r w:rsidRPr="008E6066">
        <w:rPr>
          <w:rFonts w:ascii="Times New Roman" w:hAnsi="Times New Roman" w:cs="Times New Roman"/>
          <w:b/>
          <w:sz w:val="16"/>
          <w:szCs w:val="16"/>
        </w:rPr>
        <w:t>монту на 2022 год</w:t>
      </w:r>
    </w:p>
    <w:tbl>
      <w:tblPr>
        <w:tblW w:w="110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57"/>
        <w:gridCol w:w="1713"/>
        <w:gridCol w:w="3443"/>
        <w:gridCol w:w="1432"/>
        <w:gridCol w:w="1688"/>
      </w:tblGrid>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w:t>
            </w:r>
            <w:proofErr w:type="spellStart"/>
            <w:proofErr w:type="gramStart"/>
            <w:r w:rsidRPr="008E6066">
              <w:rPr>
                <w:rFonts w:ascii="Times New Roman" w:hAnsi="Times New Roman" w:cs="Times New Roman"/>
                <w:sz w:val="14"/>
                <w:szCs w:val="14"/>
              </w:rPr>
              <w:t>п</w:t>
            </w:r>
            <w:proofErr w:type="spellEnd"/>
            <w:proofErr w:type="gramEnd"/>
            <w:r w:rsidRPr="008E6066">
              <w:rPr>
                <w:rFonts w:ascii="Times New Roman" w:hAnsi="Times New Roman" w:cs="Times New Roman"/>
                <w:sz w:val="14"/>
                <w:szCs w:val="14"/>
              </w:rPr>
              <w:t>/</w:t>
            </w:r>
            <w:proofErr w:type="spellStart"/>
            <w:r w:rsidRPr="008E6066">
              <w:rPr>
                <w:rFonts w:ascii="Times New Roman" w:hAnsi="Times New Roman" w:cs="Times New Roman"/>
                <w:sz w:val="14"/>
                <w:szCs w:val="14"/>
              </w:rPr>
              <w:t>п</w:t>
            </w:r>
            <w:proofErr w:type="spellEnd"/>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Адрес МКД</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Общая стоимость кап</w:t>
            </w:r>
            <w:r w:rsidRPr="008E6066">
              <w:rPr>
                <w:rFonts w:ascii="Times New Roman" w:hAnsi="Times New Roman" w:cs="Times New Roman"/>
                <w:sz w:val="14"/>
                <w:szCs w:val="14"/>
              </w:rPr>
              <w:t>и</w:t>
            </w:r>
            <w:r w:rsidRPr="008E6066">
              <w:rPr>
                <w:rFonts w:ascii="Times New Roman" w:hAnsi="Times New Roman" w:cs="Times New Roman"/>
                <w:sz w:val="14"/>
                <w:szCs w:val="14"/>
              </w:rPr>
              <w:t>тального ремонта общ</w:t>
            </w:r>
            <w:r w:rsidRPr="008E6066">
              <w:rPr>
                <w:rFonts w:ascii="Times New Roman" w:hAnsi="Times New Roman" w:cs="Times New Roman"/>
                <w:sz w:val="14"/>
                <w:szCs w:val="14"/>
              </w:rPr>
              <w:t>е</w:t>
            </w:r>
            <w:r w:rsidRPr="008E6066">
              <w:rPr>
                <w:rFonts w:ascii="Times New Roman" w:hAnsi="Times New Roman" w:cs="Times New Roman"/>
                <w:sz w:val="14"/>
                <w:szCs w:val="14"/>
              </w:rPr>
              <w:t>го имущества в МКД</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Стоимость услуг и (или) работ по капитальному ремонту общего имущества в МКД, оказ</w:t>
            </w:r>
            <w:r w:rsidRPr="008E6066">
              <w:rPr>
                <w:rFonts w:ascii="Times New Roman" w:hAnsi="Times New Roman" w:cs="Times New Roman"/>
                <w:sz w:val="14"/>
                <w:szCs w:val="14"/>
              </w:rPr>
              <w:t>а</w:t>
            </w:r>
            <w:r w:rsidRPr="008E6066">
              <w:rPr>
                <w:rFonts w:ascii="Times New Roman" w:hAnsi="Times New Roman" w:cs="Times New Roman"/>
                <w:sz w:val="14"/>
                <w:szCs w:val="14"/>
              </w:rPr>
              <w:t>ние и (или) выполнение которых финанс</w:t>
            </w:r>
            <w:r w:rsidRPr="008E6066">
              <w:rPr>
                <w:rFonts w:ascii="Times New Roman" w:hAnsi="Times New Roman" w:cs="Times New Roman"/>
                <w:sz w:val="14"/>
                <w:szCs w:val="14"/>
              </w:rPr>
              <w:t>и</w:t>
            </w:r>
            <w:r w:rsidRPr="008E6066">
              <w:rPr>
                <w:rFonts w:ascii="Times New Roman" w:hAnsi="Times New Roman" w:cs="Times New Roman"/>
                <w:sz w:val="14"/>
                <w:szCs w:val="14"/>
              </w:rPr>
              <w:t>руется за счет средств фонда кап</w:t>
            </w:r>
            <w:r w:rsidRPr="008E6066">
              <w:rPr>
                <w:rFonts w:ascii="Times New Roman" w:hAnsi="Times New Roman" w:cs="Times New Roman"/>
                <w:sz w:val="14"/>
                <w:szCs w:val="14"/>
              </w:rPr>
              <w:t>и</w:t>
            </w:r>
            <w:r w:rsidRPr="008E6066">
              <w:rPr>
                <w:rFonts w:ascii="Times New Roman" w:hAnsi="Times New Roman" w:cs="Times New Roman"/>
                <w:sz w:val="14"/>
                <w:szCs w:val="14"/>
              </w:rPr>
              <w:t>тального ремонта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Плановый год проведения кап</w:t>
            </w:r>
            <w:r w:rsidRPr="008E6066">
              <w:rPr>
                <w:rFonts w:ascii="Times New Roman" w:hAnsi="Times New Roman" w:cs="Times New Roman"/>
                <w:sz w:val="14"/>
                <w:szCs w:val="14"/>
              </w:rPr>
              <w:t>и</w:t>
            </w:r>
            <w:r w:rsidRPr="008E6066">
              <w:rPr>
                <w:rFonts w:ascii="Times New Roman" w:hAnsi="Times New Roman" w:cs="Times New Roman"/>
                <w:sz w:val="14"/>
                <w:szCs w:val="14"/>
              </w:rPr>
              <w:t>тального ремонта в МКД</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Количество баллов по МКД</w:t>
            </w:r>
          </w:p>
        </w:tc>
      </w:tr>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1</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п. Волот,</w:t>
            </w:r>
            <w:r>
              <w:rPr>
                <w:rFonts w:ascii="Times New Roman" w:hAnsi="Times New Roman" w:cs="Times New Roman"/>
                <w:sz w:val="14"/>
                <w:szCs w:val="14"/>
              </w:rPr>
              <w:t xml:space="preserve"> </w:t>
            </w:r>
            <w:r w:rsidRPr="008E6066">
              <w:rPr>
                <w:rFonts w:ascii="Times New Roman" w:hAnsi="Times New Roman" w:cs="Times New Roman"/>
                <w:sz w:val="14"/>
                <w:szCs w:val="14"/>
              </w:rPr>
              <w:t xml:space="preserve">ул. </w:t>
            </w:r>
            <w:proofErr w:type="gramStart"/>
            <w:r w:rsidRPr="008E6066">
              <w:rPr>
                <w:rFonts w:ascii="Times New Roman" w:hAnsi="Times New Roman" w:cs="Times New Roman"/>
                <w:sz w:val="14"/>
                <w:szCs w:val="14"/>
              </w:rPr>
              <w:t>Старорусская</w:t>
            </w:r>
            <w:proofErr w:type="gramEnd"/>
            <w:r w:rsidRPr="008E6066">
              <w:rPr>
                <w:rFonts w:ascii="Times New Roman" w:hAnsi="Times New Roman" w:cs="Times New Roman"/>
                <w:sz w:val="14"/>
                <w:szCs w:val="14"/>
              </w:rPr>
              <w:t xml:space="preserve">, д.39 </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311977,73</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311977,73</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2022</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 15</w:t>
            </w:r>
          </w:p>
        </w:tc>
      </w:tr>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п. Волот, ул. </w:t>
            </w:r>
            <w:proofErr w:type="gramStart"/>
            <w:r w:rsidRPr="008E6066">
              <w:rPr>
                <w:rFonts w:ascii="Times New Roman" w:hAnsi="Times New Roman" w:cs="Times New Roman"/>
                <w:sz w:val="14"/>
                <w:szCs w:val="14"/>
              </w:rPr>
              <w:t>Садовая</w:t>
            </w:r>
            <w:proofErr w:type="gramEnd"/>
            <w:r w:rsidRPr="008E6066">
              <w:rPr>
                <w:rFonts w:ascii="Times New Roman" w:hAnsi="Times New Roman" w:cs="Times New Roman"/>
                <w:sz w:val="14"/>
                <w:szCs w:val="14"/>
              </w:rPr>
              <w:t>, д.3</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326249,05</w:t>
            </w:r>
          </w:p>
        </w:tc>
        <w:tc>
          <w:tcPr>
            <w:tcW w:w="3443"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326249,05</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2022</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 20</w:t>
            </w:r>
          </w:p>
        </w:tc>
      </w:tr>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3</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п. Волот, ул. имени </w:t>
            </w:r>
            <w:proofErr w:type="gramStart"/>
            <w:r w:rsidRPr="008E6066">
              <w:rPr>
                <w:rFonts w:ascii="Times New Roman" w:hAnsi="Times New Roman" w:cs="Times New Roman"/>
                <w:sz w:val="14"/>
                <w:szCs w:val="14"/>
              </w:rPr>
              <w:t>Васькина</w:t>
            </w:r>
            <w:proofErr w:type="gramEnd"/>
            <w:r w:rsidRPr="008E6066">
              <w:rPr>
                <w:rFonts w:ascii="Times New Roman" w:hAnsi="Times New Roman" w:cs="Times New Roman"/>
                <w:sz w:val="14"/>
                <w:szCs w:val="14"/>
              </w:rPr>
              <w:t>, д.16</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1192750,00 </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1192750,00 </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2022</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 </w:t>
            </w:r>
            <w:r w:rsidRPr="008E6066">
              <w:rPr>
                <w:rFonts w:ascii="Times New Roman" w:hAnsi="Times New Roman" w:cs="Times New Roman"/>
                <w:sz w:val="14"/>
                <w:szCs w:val="14"/>
                <w:lang w:val="en-US"/>
              </w:rPr>
              <w:t>20</w:t>
            </w:r>
          </w:p>
        </w:tc>
      </w:tr>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4</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п. Волот, ул. </w:t>
            </w:r>
            <w:proofErr w:type="gramStart"/>
            <w:r w:rsidRPr="008E6066">
              <w:rPr>
                <w:rFonts w:ascii="Times New Roman" w:hAnsi="Times New Roman" w:cs="Times New Roman"/>
                <w:sz w:val="14"/>
                <w:szCs w:val="14"/>
              </w:rPr>
              <w:t>Школьная</w:t>
            </w:r>
            <w:proofErr w:type="gramEnd"/>
            <w:r w:rsidRPr="008E6066">
              <w:rPr>
                <w:rFonts w:ascii="Times New Roman" w:hAnsi="Times New Roman" w:cs="Times New Roman"/>
                <w:sz w:val="14"/>
                <w:szCs w:val="14"/>
              </w:rPr>
              <w:t>, д.3</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1361570,00</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1361570,00</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2022</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 20</w:t>
            </w:r>
          </w:p>
        </w:tc>
      </w:tr>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5</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п. Волот,</w:t>
            </w:r>
            <w:r>
              <w:rPr>
                <w:rFonts w:ascii="Times New Roman" w:hAnsi="Times New Roman" w:cs="Times New Roman"/>
                <w:sz w:val="14"/>
                <w:szCs w:val="14"/>
              </w:rPr>
              <w:t xml:space="preserve"> </w:t>
            </w:r>
            <w:r w:rsidRPr="008E6066">
              <w:rPr>
                <w:rFonts w:ascii="Times New Roman" w:hAnsi="Times New Roman" w:cs="Times New Roman"/>
                <w:sz w:val="14"/>
                <w:szCs w:val="14"/>
              </w:rPr>
              <w:t xml:space="preserve">ул. </w:t>
            </w:r>
            <w:proofErr w:type="gramStart"/>
            <w:r w:rsidRPr="008E6066">
              <w:rPr>
                <w:rFonts w:ascii="Times New Roman" w:hAnsi="Times New Roman" w:cs="Times New Roman"/>
                <w:sz w:val="14"/>
                <w:szCs w:val="14"/>
              </w:rPr>
              <w:t>Садовая</w:t>
            </w:r>
            <w:proofErr w:type="gramEnd"/>
            <w:r w:rsidRPr="008E6066">
              <w:rPr>
                <w:rFonts w:ascii="Times New Roman" w:hAnsi="Times New Roman" w:cs="Times New Roman"/>
                <w:sz w:val="14"/>
                <w:szCs w:val="14"/>
              </w:rPr>
              <w:t>, д.4</w:t>
            </w: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1039665,04</w:t>
            </w:r>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1039665,04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2022</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  20</w:t>
            </w:r>
          </w:p>
        </w:tc>
      </w:tr>
      <w:tr w:rsidR="008E6066" w:rsidRPr="008E6066" w:rsidTr="008E6066">
        <w:tc>
          <w:tcPr>
            <w:tcW w:w="426"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6</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п. Волот,</w:t>
            </w:r>
            <w:r>
              <w:rPr>
                <w:rFonts w:ascii="Times New Roman" w:hAnsi="Times New Roman" w:cs="Times New Roman"/>
                <w:sz w:val="14"/>
                <w:szCs w:val="14"/>
              </w:rPr>
              <w:t xml:space="preserve"> </w:t>
            </w:r>
            <w:r w:rsidRPr="008E6066">
              <w:rPr>
                <w:rFonts w:ascii="Times New Roman" w:hAnsi="Times New Roman" w:cs="Times New Roman"/>
                <w:sz w:val="14"/>
                <w:szCs w:val="14"/>
              </w:rPr>
              <w:t xml:space="preserve">ул. </w:t>
            </w:r>
            <w:proofErr w:type="gramStart"/>
            <w:r w:rsidRPr="008E6066">
              <w:rPr>
                <w:rFonts w:ascii="Times New Roman" w:hAnsi="Times New Roman" w:cs="Times New Roman"/>
                <w:sz w:val="14"/>
                <w:szCs w:val="14"/>
              </w:rPr>
              <w:t>Заречная</w:t>
            </w:r>
            <w:proofErr w:type="gramEnd"/>
            <w:r w:rsidRPr="008E6066">
              <w:rPr>
                <w:rFonts w:ascii="Times New Roman" w:hAnsi="Times New Roman" w:cs="Times New Roman"/>
                <w:sz w:val="14"/>
                <w:szCs w:val="14"/>
              </w:rPr>
              <w:t>, д.7</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798992,16</w:t>
            </w:r>
          </w:p>
        </w:tc>
        <w:tc>
          <w:tcPr>
            <w:tcW w:w="3443"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798992,16</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2022</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E6066" w:rsidRPr="008E6066" w:rsidRDefault="008E6066" w:rsidP="008E6066">
            <w:pPr>
              <w:spacing w:after="0" w:line="240" w:lineRule="auto"/>
              <w:jc w:val="center"/>
              <w:rPr>
                <w:rFonts w:ascii="Times New Roman" w:hAnsi="Times New Roman" w:cs="Times New Roman"/>
                <w:sz w:val="14"/>
                <w:szCs w:val="14"/>
              </w:rPr>
            </w:pPr>
            <w:r w:rsidRPr="008E6066">
              <w:rPr>
                <w:rFonts w:ascii="Times New Roman" w:hAnsi="Times New Roman" w:cs="Times New Roman"/>
                <w:sz w:val="14"/>
                <w:szCs w:val="14"/>
              </w:rPr>
              <w:t xml:space="preserve">  20</w:t>
            </w:r>
          </w:p>
        </w:tc>
      </w:tr>
    </w:tbl>
    <w:p w:rsidR="008E6066" w:rsidRPr="008E6066" w:rsidRDefault="008E6066" w:rsidP="008E6066">
      <w:pPr>
        <w:spacing w:after="0" w:line="240" w:lineRule="auto"/>
        <w:jc w:val="both"/>
        <w:rPr>
          <w:rFonts w:ascii="Times New Roman" w:hAnsi="Times New Roman" w:cs="Times New Roman"/>
          <w:sz w:val="14"/>
          <w:szCs w:val="14"/>
        </w:rPr>
      </w:pPr>
    </w:p>
    <w:p w:rsidR="008E6066" w:rsidRDefault="008E6066" w:rsidP="008E6066">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E6066" w:rsidRDefault="008E6066" w:rsidP="008E6066">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73493" w:rsidRDefault="00273493" w:rsidP="008E6066">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273493">
        <w:rPr>
          <w:rFonts w:ascii="Times New Roman" w:eastAsia="Times New Roman" w:hAnsi="Times New Roman"/>
          <w:color w:val="000000" w:themeColor="text1"/>
          <w:sz w:val="14"/>
          <w:szCs w:val="14"/>
          <w:lang w:eastAsia="ru-RU"/>
        </w:rPr>
        <w:t>10</w:t>
      </w:r>
      <w:r w:rsidR="002F5B1E" w:rsidRPr="00214DDF">
        <w:rPr>
          <w:rFonts w:ascii="Times New Roman" w:eastAsia="Times New Roman" w:hAnsi="Times New Roman"/>
          <w:color w:val="000000" w:themeColor="text1"/>
          <w:sz w:val="14"/>
          <w:szCs w:val="14"/>
          <w:lang w:eastAsia="ru-RU"/>
        </w:rPr>
        <w:t xml:space="preserve"> от </w:t>
      </w:r>
      <w:r w:rsidR="00273493">
        <w:rPr>
          <w:rFonts w:ascii="Times New Roman" w:eastAsia="Times New Roman" w:hAnsi="Times New Roman"/>
          <w:color w:val="000000" w:themeColor="text1"/>
          <w:sz w:val="14"/>
          <w:szCs w:val="14"/>
          <w:lang w:eastAsia="ru-RU"/>
        </w:rPr>
        <w:t>08</w:t>
      </w:r>
      <w:r w:rsidR="002F5B1E" w:rsidRPr="00214DDF">
        <w:rPr>
          <w:rFonts w:ascii="Times New Roman" w:eastAsia="Times New Roman" w:hAnsi="Times New Roman"/>
          <w:color w:val="000000" w:themeColor="text1"/>
          <w:sz w:val="14"/>
          <w:szCs w:val="14"/>
          <w:lang w:eastAsia="ru-RU"/>
        </w:rPr>
        <w:t>.</w:t>
      </w:r>
      <w:r w:rsidR="00A035E8">
        <w:rPr>
          <w:rFonts w:ascii="Times New Roman" w:eastAsia="Times New Roman" w:hAnsi="Times New Roman"/>
          <w:color w:val="000000" w:themeColor="text1"/>
          <w:sz w:val="14"/>
          <w:szCs w:val="14"/>
          <w:lang w:eastAsia="ru-RU"/>
        </w:rPr>
        <w:t>04</w:t>
      </w:r>
      <w:r w:rsidR="002F5B1E" w:rsidRPr="00214DDF">
        <w:rPr>
          <w:rFonts w:ascii="Times New Roman" w:eastAsia="Times New Roman" w:hAnsi="Times New Roman"/>
          <w:color w:val="000000" w:themeColor="text1"/>
          <w:sz w:val="14"/>
          <w:szCs w:val="14"/>
          <w:lang w:eastAsia="ru-RU"/>
        </w:rPr>
        <w:t>.</w:t>
      </w:r>
      <w:r w:rsidRPr="00214DDF">
        <w:rPr>
          <w:rFonts w:ascii="Times New Roman" w:eastAsia="Times New Roman" w:hAnsi="Times New Roman"/>
          <w:color w:val="000000" w:themeColor="text1"/>
          <w:sz w:val="14"/>
          <w:szCs w:val="14"/>
          <w:lang w:eastAsia="ru-RU"/>
        </w:rPr>
        <w:t>2021</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986225">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14"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ED26CB" w:rsidRPr="00214DDF">
        <w:rPr>
          <w:rFonts w:ascii="Times New Roman" w:eastAsia="Times New Roman" w:hAnsi="Times New Roman"/>
          <w:color w:val="000000" w:themeColor="text1"/>
          <w:sz w:val="14"/>
          <w:szCs w:val="14"/>
          <w:lang w:eastAsia="ru-RU"/>
        </w:rPr>
        <w:t>12</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5"/>
      <w:headerReference w:type="first" r:id="rId16"/>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66" w:rsidRDefault="008E6066" w:rsidP="00851532">
      <w:pPr>
        <w:spacing w:after="0" w:line="240" w:lineRule="auto"/>
      </w:pPr>
      <w:r>
        <w:separator/>
      </w:r>
    </w:p>
  </w:endnote>
  <w:endnote w:type="continuationSeparator" w:id="1">
    <w:p w:rsidR="008E6066" w:rsidRDefault="008E6066"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66" w:rsidRDefault="008E6066" w:rsidP="00851532">
      <w:pPr>
        <w:spacing w:after="0" w:line="240" w:lineRule="auto"/>
      </w:pPr>
      <w:r>
        <w:separator/>
      </w:r>
    </w:p>
  </w:footnote>
  <w:footnote w:type="continuationSeparator" w:id="1">
    <w:p w:rsidR="008E6066" w:rsidRDefault="008E6066"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66" w:rsidRPr="00851532" w:rsidRDefault="008E6066">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0254E">
      <w:rPr>
        <w:noProof/>
        <w:sz w:val="16"/>
        <w:szCs w:val="16"/>
      </w:rPr>
      <w:t>2</w:t>
    </w:r>
    <w:r w:rsidRPr="00851532">
      <w:rPr>
        <w:sz w:val="16"/>
        <w:szCs w:val="16"/>
      </w:rPr>
      <w:fldChar w:fldCharType="end"/>
    </w:r>
  </w:p>
  <w:p w:rsidR="008E6066" w:rsidRDefault="008E6066">
    <w:pPr>
      <w:pStyle w:val="ac"/>
      <w:rPr>
        <w:i/>
        <w:sz w:val="16"/>
        <w:szCs w:val="16"/>
      </w:rPr>
    </w:pPr>
    <w:r w:rsidRPr="00851532">
      <w:rPr>
        <w:i/>
        <w:sz w:val="16"/>
        <w:szCs w:val="16"/>
      </w:rPr>
      <w:t>«Волотовски</w:t>
    </w:r>
    <w:r>
      <w:rPr>
        <w:i/>
        <w:sz w:val="16"/>
        <w:szCs w:val="16"/>
      </w:rPr>
      <w:t xml:space="preserve">е ведомости» № </w:t>
    </w:r>
    <w:r w:rsidR="00273493">
      <w:rPr>
        <w:i/>
        <w:sz w:val="16"/>
        <w:szCs w:val="16"/>
      </w:rPr>
      <w:t>10</w:t>
    </w:r>
  </w:p>
  <w:p w:rsidR="008E6066" w:rsidRPr="00273493" w:rsidRDefault="008E6066" w:rsidP="008B4846">
    <w:pPr>
      <w:spacing w:after="0" w:line="240" w:lineRule="auto"/>
      <w:rPr>
        <w:rFonts w:ascii="Times New Roman" w:hAnsi="Times New Roman" w:cs="Times New Roman"/>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66" w:rsidRDefault="008E6066">
    <w:pPr>
      <w:pStyle w:val="ac"/>
      <w:rPr>
        <w:i/>
        <w:sz w:val="16"/>
        <w:szCs w:val="16"/>
      </w:rPr>
    </w:pPr>
  </w:p>
  <w:p w:rsidR="008E6066" w:rsidRPr="00402741" w:rsidRDefault="008E6066">
    <w:pPr>
      <w:pStyle w:val="ac"/>
      <w:rPr>
        <w:i/>
        <w:sz w:val="16"/>
        <w:szCs w:val="16"/>
      </w:rPr>
    </w:pPr>
    <w:r>
      <w:rPr>
        <w:i/>
        <w:sz w:val="16"/>
        <w:szCs w:val="16"/>
      </w:rPr>
      <w:t>«Волотовские ведомости» №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AE6648"/>
    <w:multiLevelType w:val="multilevel"/>
    <w:tmpl w:val="6666CA1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0"/>
  </w:num>
  <w:num w:numId="4">
    <w:abstractNumId w:val="13"/>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17"/>
  </w:num>
  <w:num w:numId="31">
    <w:abstractNumId w:val="14"/>
  </w:num>
  <w:num w:numId="32">
    <w:abstractNumId w:val="11"/>
  </w:num>
  <w:num w:numId="33">
    <w:abstractNumId w:val="6"/>
  </w:num>
  <w:num w:numId="34">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71681"/>
  </w:hdrShapeDefaults>
  <w:footnotePr>
    <w:footnote w:id="0"/>
    <w:footnote w:id="1"/>
  </w:footnotePr>
  <w:endnotePr>
    <w:endnote w:id="0"/>
    <w:endnote w:id="1"/>
  </w:endnotePr>
  <w:compat/>
  <w:rsids>
    <w:rsidRoot w:val="005B7E5A"/>
    <w:rsid w:val="00027EE5"/>
    <w:rsid w:val="00035FBB"/>
    <w:rsid w:val="00041A42"/>
    <w:rsid w:val="00072AE2"/>
    <w:rsid w:val="000757B8"/>
    <w:rsid w:val="000A381D"/>
    <w:rsid w:val="000A48F2"/>
    <w:rsid w:val="000B71AD"/>
    <w:rsid w:val="000F6C7B"/>
    <w:rsid w:val="001224F2"/>
    <w:rsid w:val="00175A70"/>
    <w:rsid w:val="001A472C"/>
    <w:rsid w:val="001A640B"/>
    <w:rsid w:val="001D0266"/>
    <w:rsid w:val="001F73B7"/>
    <w:rsid w:val="00201959"/>
    <w:rsid w:val="00214DDF"/>
    <w:rsid w:val="002336AD"/>
    <w:rsid w:val="0023658D"/>
    <w:rsid w:val="00241517"/>
    <w:rsid w:val="00273493"/>
    <w:rsid w:val="0027786E"/>
    <w:rsid w:val="002B49B2"/>
    <w:rsid w:val="002D0A17"/>
    <w:rsid w:val="002F5B1E"/>
    <w:rsid w:val="00315B88"/>
    <w:rsid w:val="003507AF"/>
    <w:rsid w:val="00367007"/>
    <w:rsid w:val="00385BA4"/>
    <w:rsid w:val="00385F00"/>
    <w:rsid w:val="003A7BD3"/>
    <w:rsid w:val="003D2DC9"/>
    <w:rsid w:val="003D429F"/>
    <w:rsid w:val="003D652A"/>
    <w:rsid w:val="003F6262"/>
    <w:rsid w:val="00402741"/>
    <w:rsid w:val="00424EE7"/>
    <w:rsid w:val="004523D3"/>
    <w:rsid w:val="004A3764"/>
    <w:rsid w:val="004A6F16"/>
    <w:rsid w:val="004B092F"/>
    <w:rsid w:val="004C191E"/>
    <w:rsid w:val="004F4F73"/>
    <w:rsid w:val="004F6821"/>
    <w:rsid w:val="00504D1B"/>
    <w:rsid w:val="00507A05"/>
    <w:rsid w:val="00572AB7"/>
    <w:rsid w:val="00577601"/>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375F7"/>
    <w:rsid w:val="007467FB"/>
    <w:rsid w:val="0076252F"/>
    <w:rsid w:val="007626E2"/>
    <w:rsid w:val="00764B11"/>
    <w:rsid w:val="0078270D"/>
    <w:rsid w:val="00783F51"/>
    <w:rsid w:val="00785E50"/>
    <w:rsid w:val="00785F9A"/>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179B3"/>
    <w:rsid w:val="00C23B32"/>
    <w:rsid w:val="00C25817"/>
    <w:rsid w:val="00C52DCF"/>
    <w:rsid w:val="00C53905"/>
    <w:rsid w:val="00C56116"/>
    <w:rsid w:val="00C769F1"/>
    <w:rsid w:val="00C9555A"/>
    <w:rsid w:val="00CB6BFB"/>
    <w:rsid w:val="00CC59FC"/>
    <w:rsid w:val="00D0254E"/>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p.go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gosfinans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gosfinans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p.gosfinansy.ru/" TargetMode="External"/><Relationship Id="rId4" Type="http://schemas.openxmlformats.org/officeDocument/2006/relationships/settings" Target="settings.xml"/><Relationship Id="rId9" Type="http://schemas.openxmlformats.org/officeDocument/2006/relationships/hyperlink" Target="https://vip.gosfinansy.ru/" TargetMode="External"/><Relationship Id="rId14"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ACFC-F427-4FC4-8465-175E372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7606</Words>
  <Characters>58732</Characters>
  <Application>Microsoft Office Word</Application>
  <DocSecurity>0</DocSecurity>
  <Lines>489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3</cp:revision>
  <cp:lastPrinted>2021-05-03T20:47:00Z</cp:lastPrinted>
  <dcterms:created xsi:type="dcterms:W3CDTF">2021-05-03T20:36:00Z</dcterms:created>
  <dcterms:modified xsi:type="dcterms:W3CDTF">2021-05-03T21:12:00Z</dcterms:modified>
</cp:coreProperties>
</file>