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106" w:type="dxa"/>
        <w:tblLayout w:type="fixed"/>
        <w:tblLook w:val="01E0" w:firstRow="1" w:lastRow="1" w:firstColumn="1" w:lastColumn="1" w:noHBand="0" w:noVBand="0"/>
      </w:tblPr>
      <w:tblGrid>
        <w:gridCol w:w="1986"/>
        <w:gridCol w:w="2711"/>
        <w:gridCol w:w="6290"/>
        <w:gridCol w:w="3046"/>
      </w:tblGrid>
      <w:tr w:rsidR="00577601" w:rsidRPr="006D5706" w:rsidTr="00CC59FC">
        <w:trPr>
          <w:gridAfter w:val="1"/>
          <w:wAfter w:w="3046" w:type="dxa"/>
          <w:trHeight w:val="2550"/>
        </w:trPr>
        <w:tc>
          <w:tcPr>
            <w:tcW w:w="1986" w:type="dxa"/>
          </w:tcPr>
          <w:p w:rsidR="00577601" w:rsidRPr="005B7E5A" w:rsidRDefault="00851532" w:rsidP="005B7E5A">
            <w:pPr>
              <w:spacing w:after="0" w:line="240" w:lineRule="auto"/>
              <w:jc w:val="center"/>
              <w:rPr>
                <w:rFonts w:ascii="Times New Roman" w:hAnsi="Times New Roman" w:cs="Times New Roman"/>
                <w:b/>
                <w:bCs/>
                <w:color w:val="993300"/>
                <w:sz w:val="16"/>
                <w:szCs w:val="16"/>
                <w:lang w:eastAsia="ru-RU"/>
              </w:rPr>
            </w:pPr>
            <w:r>
              <w:rPr>
                <w:rFonts w:ascii="Times New Roman" w:hAnsi="Times New Roman" w:cs="Times New Roman"/>
                <w:noProof/>
                <w:color w:val="993300"/>
                <w:sz w:val="16"/>
                <w:szCs w:val="16"/>
                <w:lang w:eastAsia="ru-RU"/>
              </w:rPr>
              <w:drawing>
                <wp:inline distT="0" distB="0" distL="0" distR="0">
                  <wp:extent cx="1009841" cy="1411605"/>
                  <wp:effectExtent l="0" t="0" r="0" b="0"/>
                  <wp:docPr id="15" name="Рисунок 2" descr="Описание: Описание: Описание: 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41" cy="1411605"/>
                          </a:xfrm>
                          <a:prstGeom prst="rect">
                            <a:avLst/>
                          </a:prstGeom>
                          <a:noFill/>
                          <a:ln>
                            <a:noFill/>
                          </a:ln>
                        </pic:spPr>
                      </pic:pic>
                    </a:graphicData>
                  </a:graphic>
                </wp:inline>
              </w:drawing>
            </w:r>
          </w:p>
        </w:tc>
        <w:tc>
          <w:tcPr>
            <w:tcW w:w="9001" w:type="dxa"/>
            <w:gridSpan w:val="2"/>
          </w:tcPr>
          <w:p w:rsidR="00577601" w:rsidRPr="005B7E5A" w:rsidRDefault="001122ED" w:rsidP="00851532">
            <w:pPr>
              <w:tabs>
                <w:tab w:val="left" w:pos="9274"/>
              </w:tabs>
              <w:spacing w:after="0" w:line="240" w:lineRule="auto"/>
              <w:ind w:right="4442"/>
              <w:jc w:val="center"/>
              <w:rPr>
                <w:rFonts w:ascii="Times New Roman" w:hAnsi="Times New Roman" w:cs="Times New Roman"/>
                <w:b/>
                <w:bCs/>
                <w:sz w:val="16"/>
                <w:szCs w:val="16"/>
                <w:lang w:eastAsia="ru-RU"/>
              </w:rPr>
            </w:pPr>
            <w:r>
              <w:rPr>
                <w:rFonts w:ascii="Impact" w:hAnsi="Impact" w:cs="Impact"/>
                <w:b/>
                <w:bCs/>
                <w:noProof/>
                <w:sz w:val="16"/>
                <w:szCs w:val="16"/>
                <w:lang w:eastAsia="ru-RU"/>
              </w:rPr>
              <mc:AlternateContent>
                <mc:Choice Requires="wps">
                  <w:drawing>
                    <wp:inline distT="0" distB="0" distL="0" distR="0">
                      <wp:extent cx="5499100" cy="15811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99100" cy="1581150"/>
                              </a:xfrm>
                              <a:prstGeom prst="rect">
                                <a:avLst/>
                              </a:prstGeom>
                            </wps:spPr>
                            <wps:txbx>
                              <w:txbxContent>
                                <w:p w:rsidR="007B1698" w:rsidRDefault="007B1698" w:rsidP="001122ED">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7B1698" w:rsidRDefault="007B1698" w:rsidP="001122ED">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" filled="f" stroked="f">
                      <o:lock v:ext="edit" shapetype="t"/>
                      <v:textbox style="mso-fit-shape-to-text:t">
                        <w:txbxContent>
                          <w:p w:rsidR="007B1698" w:rsidRDefault="007B1698" w:rsidP="001122ED">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ВОЛОТОВСКИЕ</w:t>
                            </w:r>
                          </w:p>
                          <w:p w:rsidR="007B1698" w:rsidRDefault="007B1698" w:rsidP="001122ED">
                            <w:pPr>
                              <w:pStyle w:val="aff8"/>
                              <w:jc w:val="center"/>
                            </w:pPr>
                            <w:r>
                              <w:rPr>
                                <w:rFonts w:ascii="Impact" w:hAnsi="Impact"/>
                                <w:shadow/>
                                <w:color w:val="333333"/>
                                <w:sz w:val="64"/>
                                <w:szCs w:val="64"/>
                                <w14:shadow w14:blurRad="0" w14:dist="35941" w14:dir="2700000" w14:sx="100000" w14:sy="100000" w14:kx="0" w14:ky="0" w14:algn="ctr">
                                  <w14:srgbClr w14:val="990000"/>
                                </w14:shadow>
                                <w14:textOutline w14:w="19050" w14:cap="flat" w14:cmpd="sng" w14:algn="ctr">
                                  <w14:solidFill>
                                    <w14:srgbClr w14:val="333300"/>
                                  </w14:solidFill>
                                  <w14:prstDash w14:val="solid"/>
                                  <w14:round/>
                                </w14:textOutline>
                              </w:rPr>
                              <w:t>ВЕДОМОСТИ</w:t>
                            </w:r>
                          </w:p>
                        </w:txbxContent>
                      </v:textbox>
                      <w10:anchorlock/>
                    </v:shape>
                  </w:pict>
                </mc:Fallback>
              </mc:AlternateContent>
            </w:r>
          </w:p>
        </w:tc>
      </w:tr>
      <w:tr w:rsidR="00577601" w:rsidRPr="006D5706" w:rsidTr="00CC59FC">
        <w:trPr>
          <w:trHeight w:val="171"/>
        </w:trPr>
        <w:tc>
          <w:tcPr>
            <w:tcW w:w="4697" w:type="dxa"/>
            <w:gridSpan w:val="2"/>
          </w:tcPr>
          <w:p w:rsidR="00577601" w:rsidRPr="005B7E5A" w:rsidRDefault="0089156D" w:rsidP="00424EE7">
            <w:pPr>
              <w:spacing w:after="0" w:line="240" w:lineRule="auto"/>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 xml:space="preserve">   </w:t>
            </w:r>
            <w:r w:rsidR="004A3764">
              <w:rPr>
                <w:rFonts w:ascii="Times New Roman" w:hAnsi="Times New Roman" w:cs="Times New Roman"/>
                <w:b/>
                <w:bCs/>
                <w:sz w:val="20"/>
                <w:szCs w:val="20"/>
                <w:lang w:eastAsia="ru-RU"/>
              </w:rPr>
              <w:t xml:space="preserve">№ </w:t>
            </w:r>
            <w:r w:rsidR="005014C9">
              <w:rPr>
                <w:rFonts w:ascii="Times New Roman" w:hAnsi="Times New Roman" w:cs="Times New Roman"/>
                <w:b/>
                <w:bCs/>
                <w:sz w:val="20"/>
                <w:szCs w:val="20"/>
                <w:lang w:eastAsia="ru-RU"/>
              </w:rPr>
              <w:t>3</w:t>
            </w:r>
            <w:r w:rsidR="002862CA">
              <w:rPr>
                <w:rFonts w:ascii="Times New Roman" w:hAnsi="Times New Roman" w:cs="Times New Roman"/>
                <w:b/>
                <w:bCs/>
                <w:sz w:val="20"/>
                <w:szCs w:val="20"/>
                <w:lang w:eastAsia="ru-RU"/>
              </w:rPr>
              <w:t>4</w:t>
            </w:r>
            <w:r w:rsidR="005014C9">
              <w:rPr>
                <w:rFonts w:ascii="Times New Roman" w:hAnsi="Times New Roman" w:cs="Times New Roman"/>
                <w:b/>
                <w:bCs/>
                <w:sz w:val="20"/>
                <w:szCs w:val="20"/>
                <w:lang w:eastAsia="ru-RU"/>
              </w:rPr>
              <w:t xml:space="preserve"> от 18</w:t>
            </w:r>
            <w:r w:rsidR="00577601">
              <w:rPr>
                <w:rFonts w:ascii="Times New Roman" w:hAnsi="Times New Roman" w:cs="Times New Roman"/>
                <w:b/>
                <w:bCs/>
                <w:sz w:val="20"/>
                <w:szCs w:val="20"/>
                <w:lang w:eastAsia="ru-RU"/>
              </w:rPr>
              <w:t>.</w:t>
            </w:r>
            <w:r w:rsidR="005014C9">
              <w:rPr>
                <w:rFonts w:ascii="Times New Roman" w:hAnsi="Times New Roman" w:cs="Times New Roman"/>
                <w:b/>
                <w:bCs/>
                <w:sz w:val="20"/>
                <w:szCs w:val="20"/>
                <w:lang w:eastAsia="ru-RU"/>
              </w:rPr>
              <w:t>1</w:t>
            </w:r>
            <w:r w:rsidR="004A3764">
              <w:rPr>
                <w:rFonts w:ascii="Times New Roman" w:hAnsi="Times New Roman" w:cs="Times New Roman"/>
                <w:b/>
                <w:bCs/>
                <w:sz w:val="20"/>
                <w:szCs w:val="20"/>
                <w:lang w:eastAsia="ru-RU"/>
              </w:rPr>
              <w:t>0</w:t>
            </w:r>
            <w:r w:rsidR="00577601">
              <w:rPr>
                <w:rFonts w:ascii="Times New Roman" w:hAnsi="Times New Roman" w:cs="Times New Roman"/>
                <w:b/>
                <w:bCs/>
                <w:sz w:val="20"/>
                <w:szCs w:val="20"/>
                <w:lang w:eastAsia="ru-RU"/>
              </w:rPr>
              <w:t>.</w:t>
            </w:r>
            <w:r w:rsidR="00D05127">
              <w:rPr>
                <w:rFonts w:ascii="Times New Roman" w:hAnsi="Times New Roman" w:cs="Times New Roman"/>
                <w:b/>
                <w:bCs/>
                <w:sz w:val="20"/>
                <w:szCs w:val="20"/>
                <w:lang w:eastAsia="ru-RU"/>
              </w:rPr>
              <w:t>20</w:t>
            </w:r>
            <w:r w:rsidR="00BB52F5">
              <w:rPr>
                <w:rFonts w:ascii="Times New Roman" w:hAnsi="Times New Roman" w:cs="Times New Roman"/>
                <w:b/>
                <w:bCs/>
                <w:sz w:val="20"/>
                <w:szCs w:val="20"/>
                <w:lang w:eastAsia="ru-RU"/>
              </w:rPr>
              <w:t>21</w:t>
            </w:r>
          </w:p>
        </w:tc>
        <w:tc>
          <w:tcPr>
            <w:tcW w:w="9336" w:type="dxa"/>
            <w:gridSpan w:val="2"/>
          </w:tcPr>
          <w:p w:rsidR="00577601" w:rsidRPr="005B7E5A" w:rsidRDefault="0089156D" w:rsidP="005B7E5A">
            <w:pPr>
              <w:spacing w:after="0" w:line="240" w:lineRule="auto"/>
              <w:jc w:val="center"/>
              <w:rPr>
                <w:rFonts w:ascii="Times New Roman" w:hAnsi="Times New Roman" w:cs="Times New Roman"/>
                <w:b/>
                <w:bCs/>
                <w:color w:val="333333"/>
                <w:sz w:val="20"/>
                <w:szCs w:val="20"/>
                <w:lang w:eastAsia="ru-RU"/>
              </w:rPr>
            </w:pPr>
            <w:r>
              <w:rPr>
                <w:rFonts w:ascii="Times New Roman" w:hAnsi="Times New Roman" w:cs="Times New Roman"/>
                <w:b/>
                <w:bCs/>
                <w:color w:val="333333"/>
                <w:sz w:val="20"/>
                <w:szCs w:val="20"/>
                <w:lang w:eastAsia="ru-RU"/>
              </w:rPr>
              <w:t xml:space="preserve">                </w:t>
            </w:r>
            <w:r w:rsidR="00577601" w:rsidRPr="005B7E5A">
              <w:rPr>
                <w:rFonts w:ascii="Times New Roman" w:hAnsi="Times New Roman" w:cs="Times New Roman"/>
                <w:b/>
                <w:bCs/>
                <w:color w:val="333333"/>
                <w:sz w:val="20"/>
                <w:szCs w:val="20"/>
                <w:lang w:eastAsia="ru-RU"/>
              </w:rPr>
              <w:t>муниципальная газета</w:t>
            </w:r>
          </w:p>
        </w:tc>
      </w:tr>
    </w:tbl>
    <w:p w:rsidR="005014C9" w:rsidRPr="005014C9" w:rsidRDefault="005014C9" w:rsidP="005014C9">
      <w:pPr>
        <w:spacing w:after="0" w:line="240" w:lineRule="auto"/>
        <w:rPr>
          <w:rFonts w:ascii="Times New Roman" w:hAnsi="Times New Roman" w:cs="Times New Roman"/>
          <w:sz w:val="16"/>
          <w:szCs w:val="16"/>
        </w:rPr>
      </w:pPr>
    </w:p>
    <w:p w:rsidR="005014C9" w:rsidRPr="005014C9" w:rsidRDefault="005014C9" w:rsidP="005014C9">
      <w:pPr>
        <w:keepNext/>
        <w:spacing w:after="0" w:line="240" w:lineRule="auto"/>
        <w:jc w:val="center"/>
        <w:outlineLvl w:val="2"/>
        <w:rPr>
          <w:rFonts w:ascii="Times New Roman" w:hAnsi="Times New Roman" w:cs="Times New Roman"/>
          <w:sz w:val="16"/>
          <w:szCs w:val="16"/>
        </w:rPr>
      </w:pPr>
      <w:r w:rsidRPr="005014C9">
        <w:rPr>
          <w:rFonts w:ascii="Times New Roman" w:hAnsi="Times New Roman" w:cs="Times New Roman"/>
          <w:sz w:val="16"/>
          <w:szCs w:val="16"/>
        </w:rPr>
        <w:t>АДМИНИСТРАЦИЯ ВОЛОТОВСКОГО МУНИЦИПАЛЬНОГО ОКРУГА</w:t>
      </w:r>
    </w:p>
    <w:p w:rsidR="005014C9" w:rsidRPr="005014C9" w:rsidRDefault="005014C9" w:rsidP="005014C9">
      <w:pPr>
        <w:keepNext/>
        <w:spacing w:after="0" w:line="240" w:lineRule="auto"/>
        <w:jc w:val="center"/>
        <w:outlineLvl w:val="0"/>
        <w:rPr>
          <w:rFonts w:ascii="Times New Roman" w:hAnsi="Times New Roman" w:cs="Times New Roman"/>
          <w:b/>
          <w:bCs/>
          <w:sz w:val="16"/>
          <w:szCs w:val="16"/>
        </w:rPr>
      </w:pPr>
      <w:r w:rsidRPr="005014C9">
        <w:rPr>
          <w:rFonts w:ascii="Times New Roman" w:hAnsi="Times New Roman" w:cs="Times New Roman"/>
          <w:b/>
          <w:bCs/>
          <w:sz w:val="16"/>
          <w:szCs w:val="16"/>
        </w:rPr>
        <w:t>П О С Т А Н О В Л Е Н И Е</w:t>
      </w:r>
    </w:p>
    <w:p w:rsidR="005014C9" w:rsidRPr="005014C9" w:rsidRDefault="005014C9" w:rsidP="005014C9">
      <w:pPr>
        <w:spacing w:after="0" w:line="240" w:lineRule="auto"/>
        <w:jc w:val="center"/>
        <w:rPr>
          <w:rFonts w:ascii="Times New Roman" w:hAnsi="Times New Roman" w:cs="Times New Roman"/>
          <w:sz w:val="16"/>
          <w:szCs w:val="16"/>
        </w:rPr>
      </w:pPr>
      <w:r w:rsidRPr="005014C9">
        <w:rPr>
          <w:rFonts w:ascii="Times New Roman" w:hAnsi="Times New Roman" w:cs="Times New Roman"/>
          <w:sz w:val="16"/>
          <w:szCs w:val="16"/>
        </w:rPr>
        <w:t>от 18.10.2021 № 771</w:t>
      </w:r>
    </w:p>
    <w:p w:rsidR="005014C9" w:rsidRPr="005014C9" w:rsidRDefault="005014C9" w:rsidP="005014C9">
      <w:pPr>
        <w:spacing w:after="0" w:line="240" w:lineRule="auto"/>
        <w:rPr>
          <w:rFonts w:ascii="Times New Roman" w:hAnsi="Times New Roman" w:cs="Times New Roman"/>
          <w:bCs/>
          <w:sz w:val="16"/>
          <w:szCs w:val="16"/>
        </w:rPr>
      </w:pPr>
    </w:p>
    <w:tbl>
      <w:tblPr>
        <w:tblW w:w="11024" w:type="dxa"/>
        <w:tblLook w:val="04A0" w:firstRow="1" w:lastRow="0" w:firstColumn="1" w:lastColumn="0" w:noHBand="0" w:noVBand="1"/>
      </w:tblPr>
      <w:tblGrid>
        <w:gridCol w:w="10740"/>
        <w:gridCol w:w="284"/>
      </w:tblGrid>
      <w:tr w:rsidR="005014C9" w:rsidRPr="005014C9" w:rsidTr="005014C9">
        <w:tc>
          <w:tcPr>
            <w:tcW w:w="10740" w:type="dxa"/>
            <w:shd w:val="clear" w:color="auto" w:fill="auto"/>
          </w:tcPr>
          <w:p w:rsidR="005014C9" w:rsidRPr="005014C9" w:rsidRDefault="005014C9" w:rsidP="005014C9">
            <w:pPr>
              <w:spacing w:after="0" w:line="240" w:lineRule="auto"/>
              <w:jc w:val="center"/>
              <w:rPr>
                <w:rFonts w:ascii="Times New Roman" w:hAnsi="Times New Roman" w:cs="Times New Roman"/>
                <w:bCs/>
                <w:sz w:val="16"/>
                <w:szCs w:val="16"/>
              </w:rPr>
            </w:pPr>
            <w:r w:rsidRPr="005014C9">
              <w:rPr>
                <w:rFonts w:ascii="Times New Roman" w:hAnsi="Times New Roman" w:cs="Times New Roman"/>
                <w:sz w:val="16"/>
                <w:szCs w:val="16"/>
              </w:rPr>
              <w:t>Об утверждении порядка формирования перечня налоговых расходов Волотовского муниципального округа и оценки налоговых расходов Волотовского муниципального округа</w:t>
            </w:r>
          </w:p>
        </w:tc>
        <w:tc>
          <w:tcPr>
            <w:tcW w:w="284" w:type="dxa"/>
            <w:shd w:val="clear" w:color="auto" w:fill="auto"/>
          </w:tcPr>
          <w:p w:rsidR="005014C9" w:rsidRPr="005014C9" w:rsidRDefault="005014C9" w:rsidP="005014C9">
            <w:pPr>
              <w:spacing w:after="0" w:line="240" w:lineRule="auto"/>
              <w:ind w:hanging="249"/>
              <w:rPr>
                <w:rFonts w:ascii="Times New Roman" w:hAnsi="Times New Roman" w:cs="Times New Roman"/>
                <w:bCs/>
                <w:sz w:val="16"/>
                <w:szCs w:val="16"/>
              </w:rPr>
            </w:pPr>
          </w:p>
        </w:tc>
      </w:tr>
    </w:tbl>
    <w:p w:rsidR="005014C9" w:rsidRPr="005014C9" w:rsidRDefault="005014C9" w:rsidP="005014C9">
      <w:pPr>
        <w:spacing w:after="0" w:line="240" w:lineRule="auto"/>
        <w:ind w:firstLine="284"/>
        <w:jc w:val="both"/>
        <w:rPr>
          <w:rFonts w:ascii="Times New Roman" w:hAnsi="Times New Roman" w:cs="Times New Roman"/>
          <w:sz w:val="16"/>
          <w:szCs w:val="16"/>
        </w:rPr>
      </w:pP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В соответствии со </w:t>
      </w:r>
      <w:hyperlink r:id="rId9" w:history="1">
        <w:r w:rsidRPr="005014C9">
          <w:rPr>
            <w:rFonts w:ascii="Times New Roman" w:hAnsi="Times New Roman" w:cs="Times New Roman"/>
            <w:sz w:val="16"/>
            <w:szCs w:val="16"/>
          </w:rPr>
          <w:t>статьей 174.3</w:t>
        </w:r>
      </w:hyperlink>
      <w:r w:rsidRPr="005014C9">
        <w:rPr>
          <w:rFonts w:ascii="Times New Roman" w:hAnsi="Times New Roman" w:cs="Times New Roman"/>
          <w:sz w:val="16"/>
          <w:szCs w:val="16"/>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5014C9" w:rsidRPr="005014C9" w:rsidRDefault="005014C9" w:rsidP="005014C9">
      <w:pPr>
        <w:spacing w:after="0" w:line="240" w:lineRule="auto"/>
        <w:ind w:firstLine="284"/>
        <w:jc w:val="both"/>
        <w:rPr>
          <w:rFonts w:ascii="Times New Roman" w:hAnsi="Times New Roman" w:cs="Times New Roman"/>
          <w:b/>
          <w:sz w:val="16"/>
          <w:szCs w:val="16"/>
        </w:rPr>
      </w:pPr>
      <w:r w:rsidRPr="005014C9">
        <w:rPr>
          <w:rFonts w:ascii="Times New Roman" w:hAnsi="Times New Roman" w:cs="Times New Roman"/>
          <w:b/>
          <w:sz w:val="16"/>
          <w:szCs w:val="16"/>
        </w:rPr>
        <w:t>ПОСТАНОВЛЯЮ:</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1. Утвердить прилагаемый </w:t>
      </w:r>
      <w:hyperlink w:anchor="P27" w:history="1">
        <w:r w:rsidRPr="005014C9">
          <w:rPr>
            <w:rFonts w:ascii="Times New Roman" w:hAnsi="Times New Roman" w:cs="Times New Roman"/>
            <w:sz w:val="16"/>
            <w:szCs w:val="16"/>
          </w:rPr>
          <w:t>Порядок</w:t>
        </w:r>
      </w:hyperlink>
      <w:r w:rsidRPr="005014C9">
        <w:rPr>
          <w:rFonts w:ascii="Times New Roman" w:hAnsi="Times New Roman" w:cs="Times New Roman"/>
          <w:sz w:val="16"/>
          <w:szCs w:val="16"/>
        </w:rPr>
        <w:t xml:space="preserve"> формирования перечня налоговых расходов Волотовского муниципального округа и оценки налоговых расходов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2. Комитету финансов Администрации Волотовского муниципального округа до 01 мая 2022 года обеспечить утверждение методик оценки эффективности налоговых расходов Волотовского муниципального округа кураторами налоговых расходов, а также ежегодное утверждение (изменение) методик оценки эффективности налоговых расходов Волотовского муниципального округа до 31 октября текущего года.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3. Признать утратившим силу постановление Администрации Волотовского муниципального района от 30.01.2020 № 24 «Об утверждении порядка формирования перечня налоговых расходов сельского поселения Волот и оценки налоговых расходов сельского поселения Волот».</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4. Настоящее постановление вступает в силу с момента </w:t>
      </w:r>
      <w:hyperlink r:id="rId10" w:anchor="/document/73016915/entry/0" w:history="1">
        <w:r w:rsidRPr="005014C9">
          <w:rPr>
            <w:rFonts w:ascii="Times New Roman" w:hAnsi="Times New Roman" w:cs="Times New Roman"/>
            <w:sz w:val="16"/>
            <w:szCs w:val="16"/>
          </w:rPr>
          <w:t>опубликования</w:t>
        </w:r>
      </w:hyperlink>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5.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5014C9" w:rsidRDefault="005014C9" w:rsidP="005014C9">
      <w:pPr>
        <w:widowControl w:val="0"/>
        <w:autoSpaceDE w:val="0"/>
        <w:autoSpaceDN w:val="0"/>
        <w:spacing w:after="0" w:line="240" w:lineRule="auto"/>
        <w:jc w:val="right"/>
        <w:rPr>
          <w:rFonts w:ascii="Times New Roman" w:hAnsi="Times New Roman" w:cs="Times New Roman"/>
          <w:sz w:val="16"/>
          <w:szCs w:val="16"/>
        </w:rPr>
      </w:pPr>
      <w:r w:rsidRPr="005014C9">
        <w:rPr>
          <w:rFonts w:ascii="Times New Roman" w:hAnsi="Times New Roman" w:cs="Times New Roman"/>
          <w:sz w:val="16"/>
          <w:szCs w:val="16"/>
        </w:rPr>
        <w:t>Глава муниципального округа</w:t>
      </w:r>
      <w:r w:rsidRPr="005014C9">
        <w:rPr>
          <w:rFonts w:ascii="Times New Roman" w:hAnsi="Times New Roman" w:cs="Times New Roman"/>
          <w:sz w:val="16"/>
          <w:szCs w:val="16"/>
        </w:rPr>
        <w:tab/>
      </w:r>
      <w:r w:rsidRPr="005014C9">
        <w:rPr>
          <w:rFonts w:ascii="Times New Roman" w:hAnsi="Times New Roman" w:cs="Times New Roman"/>
          <w:sz w:val="16"/>
          <w:szCs w:val="16"/>
        </w:rPr>
        <w:tab/>
        <w:t>А.И. Лыжов</w:t>
      </w:r>
    </w:p>
    <w:p w:rsidR="005014C9" w:rsidRPr="005014C9" w:rsidRDefault="005014C9" w:rsidP="005014C9">
      <w:pPr>
        <w:widowControl w:val="0"/>
        <w:autoSpaceDE w:val="0"/>
        <w:autoSpaceDN w:val="0"/>
        <w:spacing w:after="0" w:line="240" w:lineRule="auto"/>
        <w:jc w:val="right"/>
        <w:rPr>
          <w:rFonts w:ascii="Times New Roman" w:hAnsi="Times New Roman" w:cs="Times New Roman"/>
          <w:sz w:val="16"/>
          <w:szCs w:val="16"/>
        </w:rPr>
      </w:pPr>
    </w:p>
    <w:p w:rsidR="005014C9" w:rsidRPr="005014C9" w:rsidRDefault="005014C9" w:rsidP="005014C9">
      <w:pPr>
        <w:widowControl w:val="0"/>
        <w:autoSpaceDE w:val="0"/>
        <w:autoSpaceDN w:val="0"/>
        <w:spacing w:after="0" w:line="240" w:lineRule="auto"/>
        <w:jc w:val="right"/>
        <w:outlineLvl w:val="0"/>
        <w:rPr>
          <w:rFonts w:ascii="Times New Roman" w:hAnsi="Times New Roman" w:cs="Times New Roman"/>
          <w:sz w:val="12"/>
          <w:szCs w:val="12"/>
        </w:rPr>
      </w:pPr>
      <w:r w:rsidRPr="005014C9">
        <w:rPr>
          <w:rFonts w:ascii="Times New Roman" w:hAnsi="Times New Roman" w:cs="Times New Roman"/>
          <w:sz w:val="12"/>
          <w:szCs w:val="12"/>
        </w:rPr>
        <w:t>Утвержден</w:t>
      </w:r>
      <w:r>
        <w:rPr>
          <w:rFonts w:ascii="Times New Roman" w:hAnsi="Times New Roman" w:cs="Times New Roman"/>
          <w:sz w:val="12"/>
          <w:szCs w:val="12"/>
        </w:rPr>
        <w:t xml:space="preserve"> </w:t>
      </w:r>
      <w:r w:rsidRPr="005014C9">
        <w:rPr>
          <w:rFonts w:ascii="Times New Roman" w:hAnsi="Times New Roman" w:cs="Times New Roman"/>
          <w:sz w:val="12"/>
          <w:szCs w:val="12"/>
        </w:rPr>
        <w:t>постановлением Администрации</w:t>
      </w:r>
    </w:p>
    <w:p w:rsidR="005014C9" w:rsidRPr="005014C9" w:rsidRDefault="005014C9" w:rsidP="005014C9">
      <w:pPr>
        <w:widowControl w:val="0"/>
        <w:autoSpaceDE w:val="0"/>
        <w:autoSpaceDN w:val="0"/>
        <w:spacing w:after="0" w:line="240" w:lineRule="auto"/>
        <w:jc w:val="right"/>
        <w:outlineLvl w:val="0"/>
        <w:rPr>
          <w:rFonts w:ascii="Times New Roman" w:hAnsi="Times New Roman" w:cs="Times New Roman"/>
          <w:sz w:val="12"/>
          <w:szCs w:val="12"/>
        </w:rPr>
      </w:pPr>
      <w:r w:rsidRPr="005014C9">
        <w:rPr>
          <w:rFonts w:ascii="Times New Roman" w:hAnsi="Times New Roman" w:cs="Times New Roman"/>
          <w:sz w:val="12"/>
          <w:szCs w:val="12"/>
        </w:rPr>
        <w:t>Волотовского муниципального округа</w:t>
      </w:r>
      <w:r>
        <w:rPr>
          <w:rFonts w:ascii="Times New Roman" w:hAnsi="Times New Roman" w:cs="Times New Roman"/>
          <w:sz w:val="12"/>
          <w:szCs w:val="12"/>
        </w:rPr>
        <w:t xml:space="preserve"> </w:t>
      </w:r>
      <w:r w:rsidRPr="005014C9">
        <w:rPr>
          <w:rFonts w:ascii="Times New Roman" w:hAnsi="Times New Roman" w:cs="Times New Roman"/>
          <w:sz w:val="12"/>
          <w:szCs w:val="12"/>
        </w:rPr>
        <w:t>от 18.10.2021 № 771</w:t>
      </w:r>
    </w:p>
    <w:p w:rsidR="005014C9" w:rsidRPr="005014C9" w:rsidRDefault="005014C9" w:rsidP="005014C9">
      <w:pPr>
        <w:widowControl w:val="0"/>
        <w:autoSpaceDE w:val="0"/>
        <w:autoSpaceDN w:val="0"/>
        <w:spacing w:after="0" w:line="240" w:lineRule="auto"/>
        <w:jc w:val="center"/>
        <w:rPr>
          <w:rFonts w:ascii="Times New Roman" w:hAnsi="Times New Roman" w:cs="Times New Roman"/>
          <w:b/>
          <w:sz w:val="16"/>
          <w:szCs w:val="16"/>
        </w:rPr>
      </w:pPr>
      <w:bookmarkStart w:id="0" w:name="P27"/>
      <w:bookmarkEnd w:id="0"/>
      <w:r w:rsidRPr="005014C9">
        <w:rPr>
          <w:rFonts w:ascii="Times New Roman" w:hAnsi="Times New Roman" w:cs="Times New Roman"/>
          <w:b/>
          <w:sz w:val="16"/>
          <w:szCs w:val="16"/>
        </w:rPr>
        <w:t>ПОРЯДОК</w:t>
      </w:r>
    </w:p>
    <w:p w:rsidR="005014C9" w:rsidRPr="005014C9" w:rsidRDefault="005014C9" w:rsidP="005014C9">
      <w:pPr>
        <w:spacing w:after="0" w:line="240" w:lineRule="auto"/>
        <w:jc w:val="center"/>
        <w:rPr>
          <w:rFonts w:ascii="Times New Roman" w:hAnsi="Times New Roman" w:cs="Times New Roman"/>
          <w:b/>
          <w:sz w:val="16"/>
          <w:szCs w:val="16"/>
        </w:rPr>
      </w:pPr>
      <w:r w:rsidRPr="005014C9">
        <w:rPr>
          <w:rFonts w:ascii="Times New Roman" w:hAnsi="Times New Roman" w:cs="Times New Roman"/>
          <w:b/>
          <w:sz w:val="16"/>
          <w:szCs w:val="16"/>
        </w:rPr>
        <w:t>формирования перечня налоговых расходов Волотовского муниципального округа и оценки налоговых расходов Волотовского муниципального округа</w:t>
      </w:r>
    </w:p>
    <w:p w:rsidR="005014C9" w:rsidRPr="005014C9" w:rsidRDefault="005014C9" w:rsidP="005014C9">
      <w:pPr>
        <w:widowControl w:val="0"/>
        <w:autoSpaceDE w:val="0"/>
        <w:autoSpaceDN w:val="0"/>
        <w:spacing w:after="0" w:line="240" w:lineRule="auto"/>
        <w:ind w:firstLine="284"/>
        <w:outlineLvl w:val="1"/>
        <w:rPr>
          <w:rFonts w:ascii="Times New Roman" w:hAnsi="Times New Roman" w:cs="Times New Roman"/>
          <w:b/>
          <w:sz w:val="16"/>
          <w:szCs w:val="16"/>
        </w:rPr>
      </w:pPr>
      <w:r w:rsidRPr="005014C9">
        <w:rPr>
          <w:rFonts w:ascii="Times New Roman" w:hAnsi="Times New Roman" w:cs="Times New Roman"/>
          <w:b/>
          <w:sz w:val="16"/>
          <w:szCs w:val="16"/>
        </w:rPr>
        <w:t>1. Общие положения</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1.1. Настоящий Порядок определяет процедуру формирования перечня налоговых расходов Волотовского муниципального округа и оценки налоговых расходов Волотовского муниципального округа, установленных решениями Думы Волотовского муниципального округа (далее - Решения), в пределах полномочий, отнесенных законодательством Российской Федерации о налогах и сборах к ведению муниципальных образований.</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Под оценкой налоговых расходов в целях настоящего Порядка понимается оценка объемов и оценка эффективности налоговых расходов.</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1.2. Для целей настоящего Порядка используются следующие основные понятия:</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«налоговые расходы» - выпадающие доходы бюджета Волотовского муниципального округа, обусловленные налоговыми льготами, освобождениями и иными преференциями по налогам и сборам, предусмотренными в качестве мер муниципальной поддержки в соответствии с целями муниципальных программ Волотовского муниципального округа и (или) целями социально-экономической политики Волотовского муниципального округа, не относящимися к муниципальным программам Волотовского муниципального округа;</w:t>
      </w:r>
    </w:p>
    <w:p w:rsidR="005014C9" w:rsidRPr="005014C9" w:rsidRDefault="005014C9" w:rsidP="005014C9">
      <w:pPr>
        <w:widowControl w:val="0"/>
        <w:suppressAutoHyphens/>
        <w:spacing w:after="0" w:line="240" w:lineRule="auto"/>
        <w:ind w:firstLine="284"/>
        <w:contextualSpacing/>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«куратор налогового расхода» - орган местного самоуправления, ответственный в соответствии с полномочиями, установленными нормативными правовыми актами Администрации Волотовского муниципального округа за достижение соответствующих налоговому расходу  целей муниципальной программы Волотовского муниципального округа (ее структурных элементов) и (или) целей социально-экономического развития Волотовского муниципального округа, не относящихся к муниципальным программам Волотовского муниципального округа;</w:t>
      </w:r>
    </w:p>
    <w:p w:rsidR="005014C9" w:rsidRPr="005014C9" w:rsidRDefault="005014C9" w:rsidP="005014C9">
      <w:pPr>
        <w:widowControl w:val="0"/>
        <w:suppressAutoHyphens/>
        <w:spacing w:after="0" w:line="240" w:lineRule="auto"/>
        <w:ind w:firstLine="284"/>
        <w:contextualSpacing/>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«соисполнитель куратора налогового расхода» - орган местного самоуправления (иной муниципальный орган, организация), ответственный в соответствии с полномочиями, установленными нормативными правовыми актами Администрации Волотовского муниципального округа, за реализацию мероприятий, связанных с осуществлением налоговых расходов Волотовского муниципального округа в рамках муниципальных программ Волотовского муниципального округа и (или) непрограммных направлений деятельности, и участвующий совместно с куратором налоговых расходов в проведении оценки налоговых расходов Волотовского муниципального округа в соответствии с полномочиями, установленными </w:t>
      </w:r>
      <w:hyperlink r:id="rId11" w:anchor="/document/72220922/entry/10051" w:history="1">
        <w:r w:rsidRPr="005014C9">
          <w:rPr>
            <w:rFonts w:ascii="Times New Roman" w:hAnsi="Times New Roman" w:cs="Times New Roman"/>
            <w:color w:val="000000"/>
            <w:sz w:val="16"/>
            <w:szCs w:val="16"/>
          </w:rPr>
          <w:t>пунктом 1.5.1</w:t>
        </w:r>
      </w:hyperlink>
      <w:r w:rsidRPr="005014C9">
        <w:rPr>
          <w:rFonts w:ascii="Times New Roman" w:hAnsi="Times New Roman" w:cs="Times New Roman"/>
          <w:color w:val="000000"/>
          <w:sz w:val="16"/>
          <w:szCs w:val="16"/>
        </w:rPr>
        <w:t xml:space="preserve"> настоящего Порядка;</w:t>
      </w:r>
    </w:p>
    <w:p w:rsidR="005014C9" w:rsidRPr="005014C9" w:rsidRDefault="005014C9" w:rsidP="005014C9">
      <w:pPr>
        <w:widowControl w:val="0"/>
        <w:suppressAutoHyphens/>
        <w:spacing w:after="0" w:line="240" w:lineRule="auto"/>
        <w:ind w:firstLine="284"/>
        <w:contextualSpacing/>
        <w:jc w:val="both"/>
        <w:rPr>
          <w:rFonts w:ascii="Times New Roman" w:hAnsi="Times New Roman" w:cs="Times New Roman"/>
          <w:sz w:val="16"/>
          <w:szCs w:val="16"/>
        </w:rPr>
      </w:pPr>
      <w:r w:rsidRPr="005014C9">
        <w:rPr>
          <w:rFonts w:ascii="Times New Roman" w:hAnsi="Times New Roman" w:cs="Times New Roman"/>
          <w:color w:val="000000"/>
          <w:sz w:val="16"/>
          <w:szCs w:val="16"/>
        </w:rPr>
        <w:t>«перечень налоговых расходов» – документ, содержащий сведения о распределении налоговых расходов Волотовского муниципального округа в соответствии с целями муниципальных программ Волотовского муниципального округа, структурных элементов муниципальных программ Волотовского муниципального округа</w:t>
      </w:r>
      <w:r w:rsidR="00A92F51">
        <w:rPr>
          <w:rFonts w:ascii="Times New Roman" w:hAnsi="Times New Roman" w:cs="Times New Roman"/>
          <w:sz w:val="16"/>
          <w:szCs w:val="16"/>
        </w:rPr>
        <w:t>, и (или) целями</w:t>
      </w:r>
      <w:r w:rsidRPr="005014C9">
        <w:rPr>
          <w:rFonts w:ascii="Times New Roman" w:hAnsi="Times New Roman" w:cs="Times New Roman"/>
          <w:sz w:val="16"/>
          <w:szCs w:val="16"/>
        </w:rPr>
        <w:t xml:space="preserve"> социально-экономической политики Волотовского муниципального округа, не относящимся к муниципальным программам Волотовского муниципального округа, а также о кураторах налоговых расходов;</w:t>
      </w:r>
    </w:p>
    <w:p w:rsidR="005014C9" w:rsidRPr="005014C9" w:rsidRDefault="005014C9" w:rsidP="005014C9">
      <w:pPr>
        <w:widowControl w:val="0"/>
        <w:suppressAutoHyphens/>
        <w:spacing w:after="0" w:line="240" w:lineRule="auto"/>
        <w:ind w:firstLine="284"/>
        <w:contextualSpacing/>
        <w:jc w:val="both"/>
        <w:rPr>
          <w:rFonts w:ascii="Times New Roman" w:hAnsi="Times New Roman" w:cs="Times New Roman"/>
          <w:sz w:val="16"/>
          <w:szCs w:val="16"/>
        </w:rPr>
      </w:pPr>
      <w:r w:rsidRPr="005014C9">
        <w:rPr>
          <w:rFonts w:ascii="Times New Roman" w:hAnsi="Times New Roman" w:cs="Times New Roman"/>
          <w:sz w:val="16"/>
          <w:szCs w:val="16"/>
        </w:rPr>
        <w:t>«плательщики» - плательщики налогов;</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«социальные налоговые расходы» - целевая категория налоговых расходов Волотовского муниципального округа, обусловленных необходимостью обеспечения социальной защиты (поддержки) населения; </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«технические налоговые расходы» - целевая категория налоговых расходов Волотовского муниципального округа, предполагающих уменьшение расходов плательщиков, финансовое обеспечение которых осуществляется в полном объеме или частично за счет бюджета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доходов бюджета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«нормативные характеристики налоговых расходов» – сведения о положениях нормативных правовых актах Волотовского муниципального округа, которыми предусматриваются налоговые льготы, освобождения и иные преференции по налогам (далее - льготы), наименованиях налогов, по которым предусмотрены льготы, категории получателей, условия предоставления, срок действия, целевая категория налогового расхода, а также иные характеристики, предусмотренные приложением к настоящему Порядку;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«целевые характеристики налогового расхода» – сведения о целевой категории налоговых расходах Волотовского муниципального округа, в целях предоставления плательщикам налоговых льгот, а также иные характеристики, предусмотренные приложением к настоящему Порядку;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lastRenderedPageBreak/>
        <w:t>«фискальные характеристики налогового расхода» - сведения об объеме льгот, предоставленных плательщикам, о численности получателей льгот и об объеме налогов и сборов, задекларированных ими для уплаты в бюджет Волотовского муниципального округа, а также иные характеристики, предусмотренные приложением к настоящему Порядку;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«оценка налоговых расходов Волотовского муниципального округа» - комплекс мероприятий по оценке объемов налоговых расходов Волотовского муниципального округа, обусловленных льготами, предоставленными плательщикам, а также по оценке эффективности налоговых расходов Волотовского муниципального округа;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«оценка объемов налоговых расходов Волотовского муниципального округа» - определение объемов выпадающих доходов бюджета Волотовского муниципального округа, обусловленных льготами, предоставленными плательщикам;</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«оценка эффективности налоговых расходов Волотовского муниципального округа»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Волотовского муниципального округа;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«сводная оценка эффективности налоговых расходов Волотовского муниципального округа» - комплекс мероприятий, позволяющих сделать вывод о целесообразности и результативности предоставления плательщикам налоговых льгот исходя из целевых характеристик налоговых расходов Волотовского муниципального округа, соответствующих целям нескольких муниципальных программ Волотовского муниципального округа или целям социально-экономического развития Волотовского муниципального округа, определенным в документах стратегического планирования Волотовского муниципального округа, разрабатываемых в рамках целеполагания;</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«паспорт налогового расхода Волотовского муниципального округа» - документ, содержащий сведения о нормативных, фискальных и целевых характеристиках налогового расхода Волотовского муниципального округа, составляемый куратором налогового расхода;  </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1.3. В целях оценки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Комитет финансов Администрации Волотовского муниципального округа (далее - Комитет финансов):</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а) формирует перечень налоговых расходов</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 xml:space="preserve">б) </w:t>
      </w:r>
      <w:r w:rsidRPr="005014C9">
        <w:rPr>
          <w:rFonts w:ascii="Times New Roman" w:hAnsi="Times New Roman" w:cs="Times New Roman"/>
          <w:color w:val="000000"/>
          <w:sz w:val="16"/>
          <w:szCs w:val="16"/>
        </w:rPr>
        <w:t>обеспечивает сбор и формирование информации о нормативных, целевых и фискальных характеристиках налоговых расходов Волотовского муниципального округа, необходимой для проведения их оценки, в том числе формирует оценку объемов налоговых расходов Волотовского муниципального округа за отчетный финансовый год, а также оценку объемов налоговых расходов Волотовского муниципального округа на текущий финансовый год, очередной финансовый год и плановый период;</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в) осуществляет обобщение результатов оценки эффективности налоговых расходов Волотовского муниципального округа, проводимой кураторами налоговых расходов;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г) определяет </w:t>
      </w:r>
      <w:hyperlink r:id="rId12" w:anchor="/document/72946520/entry/1000" w:history="1">
        <w:r w:rsidRPr="005014C9">
          <w:rPr>
            <w:rFonts w:ascii="Times New Roman" w:hAnsi="Times New Roman" w:cs="Times New Roman"/>
            <w:sz w:val="16"/>
            <w:szCs w:val="16"/>
          </w:rPr>
          <w:t>правила</w:t>
        </w:r>
      </w:hyperlink>
      <w:r w:rsidRPr="005014C9">
        <w:rPr>
          <w:rFonts w:ascii="Times New Roman" w:hAnsi="Times New Roman" w:cs="Times New Roman"/>
          <w:color w:val="000000"/>
          <w:sz w:val="16"/>
          <w:szCs w:val="16"/>
        </w:rPr>
        <w:t xml:space="preserve"> формирования информации о нормативных, целевых и фискальных характеристиках налоговых расходов Волотовского муниципального округа, подлежащей включению в паспорта налоговых расходов </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1.4. В целях оценки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главные администраторы доходов бюджета Волотовского муниципального округа формируют и представляют в Комитет финансов информацию о фискальных характеристиках налоговых расходов Волотовского муниципального округа за отчетный финансовый год, а также информацию о стимулирующих налоговых расходах Волотовского муниципального округа за 6 лет, предшествующих отчетному финансовому году.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1.5. В целях оценки налоговых расходов</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 xml:space="preserve"> кураторы налоговых расходов:</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а) формируют паспорта налоговых расходов Волотовского муниципального округа, содержащие информацию, предусмотренную </w:t>
      </w:r>
      <w:hyperlink r:id="rId13" w:anchor="/document/73016914/entry/1100" w:history="1">
        <w:r w:rsidRPr="005014C9">
          <w:rPr>
            <w:rFonts w:ascii="Times New Roman" w:hAnsi="Times New Roman" w:cs="Times New Roman"/>
            <w:sz w:val="16"/>
            <w:szCs w:val="16"/>
          </w:rPr>
          <w:t>приложени</w:t>
        </w:r>
      </w:hyperlink>
      <w:r w:rsidRPr="005014C9">
        <w:rPr>
          <w:rFonts w:ascii="Times New Roman" w:hAnsi="Times New Roman" w:cs="Times New Roman"/>
          <w:sz w:val="16"/>
          <w:szCs w:val="16"/>
        </w:rPr>
        <w:t>ем к настоящему Порядку;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б) осуществляют оценку эффективности каждого курируемого налогового расхода и направляют результаты такой оценки в Комитет финансов.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1.5.1.</w:t>
      </w:r>
      <w:r w:rsidRPr="005014C9">
        <w:rPr>
          <w:rFonts w:ascii="Times New Roman" w:hAnsi="Times New Roman" w:cs="Times New Roman"/>
          <w:color w:val="000000"/>
          <w:sz w:val="16"/>
          <w:szCs w:val="16"/>
        </w:rPr>
        <w:t xml:space="preserve"> В целях оценки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соисполнитель куратора налоговых расходов: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а) представляет куратору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информацию для оценки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(данные статистической отчетности, иные сведения, необходимые для проведения оценки налоговых расходов);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б) представляет куратору налоговых расходов предложения для включения в проекты методик оценки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в пределах полномочий, в соответствии с которыми они являются ответственными за достижение соответствующих налоговому расходу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целей муниципальной программы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 (или) целей социально-экономической политики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не относящихся к муниципальным программам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в) осуществляет оценку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в пределах полномочий, определенных методикой оценки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в соответствии с которыми он является ответственным за достижение соответствующих налоговому расходу целей муниципальной программы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 (или) целей социально-экономической политики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не относящихся к муниципальным программам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 направляет результаты оценки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куратору налоговых расходов, осуществляющему сводную оценку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ежегодно, не позднее 1 декабря (уточненные данные - до 15 февраля).</w:t>
      </w:r>
    </w:p>
    <w:p w:rsidR="005014C9" w:rsidRPr="005014C9" w:rsidRDefault="005014C9" w:rsidP="005014C9">
      <w:pPr>
        <w:widowControl w:val="0"/>
        <w:autoSpaceDE w:val="0"/>
        <w:autoSpaceDN w:val="0"/>
        <w:spacing w:after="0" w:line="240" w:lineRule="auto"/>
        <w:ind w:firstLine="284"/>
        <w:outlineLvl w:val="1"/>
        <w:rPr>
          <w:rFonts w:ascii="Times New Roman" w:hAnsi="Times New Roman" w:cs="Times New Roman"/>
          <w:b/>
          <w:sz w:val="16"/>
          <w:szCs w:val="16"/>
        </w:rPr>
      </w:pPr>
      <w:r w:rsidRPr="005014C9">
        <w:rPr>
          <w:rFonts w:ascii="Times New Roman" w:hAnsi="Times New Roman" w:cs="Times New Roman"/>
          <w:b/>
          <w:sz w:val="16"/>
          <w:szCs w:val="16"/>
        </w:rPr>
        <w:t>2. Формирование перечня налоговых расходов Волотовского муниципального округа</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bookmarkStart w:id="1" w:name="P41"/>
      <w:bookmarkEnd w:id="1"/>
      <w:r w:rsidRPr="005014C9">
        <w:rPr>
          <w:rFonts w:ascii="Times New Roman" w:hAnsi="Times New Roman" w:cs="Times New Roman"/>
          <w:sz w:val="16"/>
          <w:szCs w:val="16"/>
        </w:rPr>
        <w:t xml:space="preserve">2.1. Проект </w:t>
      </w:r>
      <w:hyperlink w:anchor="P60" w:history="1">
        <w:r w:rsidRPr="005014C9">
          <w:rPr>
            <w:rFonts w:ascii="Times New Roman" w:hAnsi="Times New Roman" w:cs="Times New Roman"/>
            <w:sz w:val="16"/>
            <w:szCs w:val="16"/>
          </w:rPr>
          <w:t>перечня</w:t>
        </w:r>
      </w:hyperlink>
      <w:r w:rsidRPr="005014C9">
        <w:rPr>
          <w:rFonts w:ascii="Times New Roman" w:hAnsi="Times New Roman" w:cs="Times New Roman"/>
          <w:sz w:val="16"/>
          <w:szCs w:val="16"/>
        </w:rPr>
        <w:t xml:space="preserve"> налоговых расходов Волотовского муниципального округа на очередной финансовый год и на плановый период (далее проект перечня налоговых расходов) формируется Комитетом финансов до 25 марта текущего финансового года и направляется на согласование органам местного самоуправления, ответственным в соответствии с полномочиями, установленными нормативными правовыми актами Администрации Волотовского муниципального округа, за достижение соответствующих налоговому расходу целей муниципальной программы Волотовского муниципального округа (ее структурных элементов) и (или) целей социально-экономического развития Волотовского муниципального округа, не относящихся к муниципальным программам Волотовского муниципального округа, которые проектом перечня налоговых расходов предлагается закрепить в качестве кураторов налоговых расходов.</w:t>
      </w:r>
    </w:p>
    <w:p w:rsidR="005014C9" w:rsidRPr="005014C9" w:rsidRDefault="005014C9" w:rsidP="005014C9">
      <w:pPr>
        <w:spacing w:after="0" w:line="240" w:lineRule="auto"/>
        <w:ind w:firstLine="284"/>
        <w:jc w:val="both"/>
        <w:rPr>
          <w:rFonts w:ascii="Times New Roman" w:hAnsi="Times New Roman" w:cs="Times New Roman"/>
          <w:sz w:val="16"/>
          <w:szCs w:val="16"/>
        </w:rPr>
      </w:pPr>
      <w:bookmarkStart w:id="2" w:name="P42"/>
      <w:bookmarkEnd w:id="2"/>
      <w:r w:rsidRPr="005014C9">
        <w:rPr>
          <w:rFonts w:ascii="Times New Roman" w:hAnsi="Times New Roman" w:cs="Times New Roman"/>
          <w:sz w:val="16"/>
          <w:szCs w:val="16"/>
        </w:rPr>
        <w:t xml:space="preserve">2.2. Органы местного самоуправления Волотовского муниципального округа, указанные в </w:t>
      </w:r>
      <w:hyperlink w:anchor="P41" w:history="1">
        <w:r w:rsidRPr="005014C9">
          <w:rPr>
            <w:rFonts w:ascii="Times New Roman" w:hAnsi="Times New Roman" w:cs="Times New Roman"/>
            <w:sz w:val="16"/>
            <w:szCs w:val="16"/>
          </w:rPr>
          <w:t>пункте 2.1</w:t>
        </w:r>
      </w:hyperlink>
      <w:r w:rsidRPr="005014C9">
        <w:rPr>
          <w:rFonts w:ascii="Times New Roman" w:hAnsi="Times New Roman" w:cs="Times New Roman"/>
          <w:sz w:val="16"/>
          <w:szCs w:val="16"/>
        </w:rPr>
        <w:t xml:space="preserve"> настоящего Порядка, в течение 10 рабочих дней со дня поступления проекта перечня налоговых расходов рассматривают его на предмет предлагаемого распределения налоговых расходов Волотовского муниципального округа в соответствии с целями муниципальных программам Волотовского муниципального округа, структурных элементов, направлениям деятельности, не входящим в муниципальные программы Волотовского муниципального округа, определения кураторов налоговых расходов, и в случае несогласия с указанным распределением, направляют в Комитет финансов предложения 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5014C9" w:rsidRPr="005014C9" w:rsidRDefault="005014C9" w:rsidP="005014C9">
      <w:pPr>
        <w:shd w:val="clear" w:color="auto" w:fill="FFFFFF"/>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В случае если указанные замечания и предложения предполагают изменение куратора налогового расхода, такие замечания и предложения подлежат согласованию с предлагаемым куратором налогового расхода и направлению в Комитет финансов в течение срока, указанного в </w:t>
      </w:r>
      <w:hyperlink w:anchor="P42" w:history="1">
        <w:r w:rsidRPr="005014C9">
          <w:rPr>
            <w:rFonts w:ascii="Times New Roman" w:hAnsi="Times New Roman" w:cs="Times New Roman"/>
            <w:sz w:val="16"/>
            <w:szCs w:val="16"/>
          </w:rPr>
          <w:t>первом абзаце</w:t>
        </w:r>
      </w:hyperlink>
      <w:r w:rsidRPr="005014C9">
        <w:rPr>
          <w:rFonts w:ascii="Times New Roman" w:hAnsi="Times New Roman" w:cs="Times New Roman"/>
          <w:sz w:val="16"/>
          <w:szCs w:val="16"/>
        </w:rPr>
        <w:t xml:space="preserve"> настоящего пункта.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В случае если эти замечания и предложения не направлены в Комитет финансов в течение срока, указанного в </w:t>
      </w:r>
      <w:hyperlink r:id="rId14" w:anchor="/document/72220922/entry/1007" w:history="1">
        <w:r w:rsidRPr="005014C9">
          <w:rPr>
            <w:rFonts w:ascii="Times New Roman" w:hAnsi="Times New Roman" w:cs="Times New Roman"/>
            <w:sz w:val="16"/>
            <w:szCs w:val="16"/>
          </w:rPr>
          <w:t>абзаце первом</w:t>
        </w:r>
      </w:hyperlink>
      <w:r w:rsidRPr="005014C9">
        <w:rPr>
          <w:rFonts w:ascii="Times New Roman" w:hAnsi="Times New Roman" w:cs="Times New Roman"/>
          <w:color w:val="000000"/>
          <w:sz w:val="16"/>
          <w:szCs w:val="16"/>
        </w:rPr>
        <w:t xml:space="preserve"> настоящего пункта, проект перечня налоговых расходов считается согласованным в соответствующей части.</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Волотовского муниципального округа в соответствии с целями муниципальных программ Волотовского муниципального округа, структурных элементов муниципальных программ Волотовского муниципального округа и (или) целями социально-экономической политики Волотовского муниципального округа, не относящимися к муниципальным программам Волотовского муниципального округа, проект перечня налоговых расходов считается согласованным в соответствующей части.</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Согласование проекта перечня налоговых расходов в части позиций, изложенных идентично перечню налоговых расходов </w:t>
      </w:r>
      <w:r w:rsidRPr="005014C9">
        <w:rPr>
          <w:rFonts w:ascii="Times New Roman" w:hAnsi="Times New Roman" w:cs="Times New Roman"/>
          <w:color w:val="000000"/>
          <w:sz w:val="16"/>
          <w:szCs w:val="16"/>
        </w:rPr>
        <w:t xml:space="preserve">Волотовского муниципального округа </w:t>
      </w:r>
      <w:r w:rsidRPr="005014C9">
        <w:rPr>
          <w:rFonts w:ascii="Times New Roman" w:hAnsi="Times New Roman" w:cs="Times New Roman"/>
          <w:sz w:val="16"/>
          <w:szCs w:val="16"/>
        </w:rPr>
        <w:t xml:space="preserve">на текущий финансовый год и плановый период, не требуется, за исключением случаев внесения изменений в перечень муниципальных программ, структурные элементы муниципальных программ </w:t>
      </w:r>
      <w:r w:rsidRPr="005014C9">
        <w:rPr>
          <w:rFonts w:ascii="Times New Roman" w:hAnsi="Times New Roman" w:cs="Times New Roman"/>
          <w:color w:val="000000"/>
          <w:sz w:val="16"/>
          <w:szCs w:val="16"/>
        </w:rPr>
        <w:t xml:space="preserve">Волотовского муниципального округа </w:t>
      </w:r>
      <w:r w:rsidRPr="005014C9">
        <w:rPr>
          <w:rFonts w:ascii="Times New Roman" w:hAnsi="Times New Roman" w:cs="Times New Roman"/>
          <w:sz w:val="16"/>
          <w:szCs w:val="16"/>
        </w:rPr>
        <w:t xml:space="preserve">и (или) изменения полномочий органов, указанных в </w:t>
      </w:r>
      <w:hyperlink r:id="rId15" w:anchor="/document/73016914/entry/206" w:history="1">
        <w:r w:rsidRPr="005014C9">
          <w:rPr>
            <w:rFonts w:ascii="Times New Roman" w:hAnsi="Times New Roman" w:cs="Times New Roman"/>
            <w:sz w:val="16"/>
            <w:szCs w:val="16"/>
          </w:rPr>
          <w:t>2.1</w:t>
        </w:r>
      </w:hyperlink>
      <w:r w:rsidRPr="005014C9">
        <w:rPr>
          <w:rFonts w:ascii="Times New Roman" w:hAnsi="Times New Roman" w:cs="Times New Roman"/>
          <w:sz w:val="16"/>
          <w:szCs w:val="16"/>
        </w:rPr>
        <w:t xml:space="preserve"> настоящего Порядка.</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bookmarkStart w:id="3" w:name="P45"/>
      <w:bookmarkEnd w:id="3"/>
      <w:r w:rsidRPr="005014C9">
        <w:rPr>
          <w:rFonts w:ascii="Times New Roman" w:hAnsi="Times New Roman" w:cs="Times New Roman"/>
          <w:sz w:val="16"/>
          <w:szCs w:val="16"/>
        </w:rPr>
        <w:t>При наличии разногласий по проекту перечня налоговых расходов Комитет финансов</w:t>
      </w:r>
      <w:r w:rsidRPr="005014C9">
        <w:rPr>
          <w:rFonts w:ascii="Times New Roman" w:hAnsi="Times New Roman" w:cs="Times New Roman"/>
          <w:b/>
          <w:sz w:val="16"/>
          <w:szCs w:val="16"/>
        </w:rPr>
        <w:t xml:space="preserve"> </w:t>
      </w:r>
      <w:r w:rsidRPr="005014C9">
        <w:rPr>
          <w:rFonts w:ascii="Times New Roman" w:hAnsi="Times New Roman" w:cs="Times New Roman"/>
          <w:sz w:val="16"/>
          <w:szCs w:val="16"/>
        </w:rPr>
        <w:t>обеспечивает проведение согласительных совещаний с соответ</w:t>
      </w:r>
      <w:r w:rsidRPr="005014C9">
        <w:rPr>
          <w:rFonts w:ascii="Times New Roman" w:hAnsi="Times New Roman" w:cs="Times New Roman"/>
          <w:sz w:val="16"/>
          <w:szCs w:val="16"/>
        </w:rPr>
        <w:lastRenderedPageBreak/>
        <w:t>ствующими органами местного самоуправления до 15 апреля текущего финансового года. Разногласия, не урегулированные по результатам таких согласительных совещаний, рассматриваются Первым заместителем Администрации, организующим взаимодействие органов местного самоуправления по вопросам финансов, до 25 апреля текущего финансового года.</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2.3. В течение 7 рабочих дней со дня завершения процедур, указанных в </w:t>
      </w:r>
      <w:hyperlink w:anchor="P42" w:history="1">
        <w:r w:rsidRPr="005014C9">
          <w:rPr>
            <w:rFonts w:ascii="Times New Roman" w:hAnsi="Times New Roman" w:cs="Times New Roman"/>
            <w:sz w:val="16"/>
            <w:szCs w:val="16"/>
          </w:rPr>
          <w:t>пункте 2.2</w:t>
        </w:r>
      </w:hyperlink>
      <w:r w:rsidRPr="005014C9">
        <w:rPr>
          <w:rFonts w:ascii="Times New Roman" w:hAnsi="Times New Roman" w:cs="Times New Roman"/>
          <w:sz w:val="16"/>
          <w:szCs w:val="16"/>
        </w:rPr>
        <w:t xml:space="preserve"> настоящего Порядка, перечень налоговых расходов </w:t>
      </w:r>
      <w:r w:rsidRPr="005014C9">
        <w:rPr>
          <w:rFonts w:ascii="Times New Roman" w:hAnsi="Times New Roman" w:cs="Times New Roman"/>
          <w:color w:val="000000"/>
          <w:sz w:val="16"/>
          <w:szCs w:val="16"/>
        </w:rPr>
        <w:t xml:space="preserve">Волотовского муниципального округа </w:t>
      </w:r>
      <w:r w:rsidRPr="005014C9">
        <w:rPr>
          <w:rFonts w:ascii="Times New Roman" w:hAnsi="Times New Roman" w:cs="Times New Roman"/>
          <w:sz w:val="16"/>
          <w:szCs w:val="16"/>
        </w:rPr>
        <w:t>размещается на официальном сайте Администрации Волотовского муниципального района в информационно-телекоммуникационной сети «Интернет».</w:t>
      </w:r>
    </w:p>
    <w:p w:rsidR="005014C9" w:rsidRPr="005014C9" w:rsidRDefault="005014C9" w:rsidP="005014C9">
      <w:pPr>
        <w:shd w:val="clear" w:color="auto" w:fill="FFFFFF"/>
        <w:spacing w:after="0" w:line="240" w:lineRule="auto"/>
        <w:ind w:firstLine="284"/>
        <w:jc w:val="both"/>
        <w:rPr>
          <w:rFonts w:ascii="Times New Roman" w:hAnsi="Times New Roman" w:cs="Times New Roman"/>
          <w:sz w:val="16"/>
          <w:szCs w:val="16"/>
        </w:rPr>
      </w:pPr>
      <w:bookmarkStart w:id="4" w:name="P48"/>
      <w:bookmarkEnd w:id="4"/>
      <w:r w:rsidRPr="005014C9">
        <w:rPr>
          <w:rFonts w:ascii="Times New Roman" w:hAnsi="Times New Roman" w:cs="Times New Roman"/>
          <w:sz w:val="16"/>
          <w:szCs w:val="16"/>
        </w:rPr>
        <w:t xml:space="preserve">2.4. В случае внесения в текущем финансовом году изменений в перечень муниципальных программ Волотовского муниципального округа, структурные элементы муниципальных программ Волотовского муниципального округа и (или) в случае  изменения полномочий органов местного самоуправления, указанных в </w:t>
      </w:r>
      <w:hyperlink w:anchor="P41" w:history="1">
        <w:r w:rsidRPr="005014C9">
          <w:rPr>
            <w:rFonts w:ascii="Times New Roman" w:hAnsi="Times New Roman" w:cs="Times New Roman"/>
            <w:sz w:val="16"/>
            <w:szCs w:val="16"/>
          </w:rPr>
          <w:t>пункте 2.1</w:t>
        </w:r>
      </w:hyperlink>
      <w:r w:rsidRPr="005014C9">
        <w:rPr>
          <w:rFonts w:ascii="Times New Roman" w:hAnsi="Times New Roman" w:cs="Times New Roman"/>
          <w:sz w:val="16"/>
          <w:szCs w:val="16"/>
        </w:rPr>
        <w:t xml:space="preserve"> настоящего Порядка, в связи с которыми возникает необходимость внесения изменений в перечень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кураторы налоговых расходов не позднее 10 рабочих дней со дня внесения соответствующих изменений направляют в Комитет финансов соответствующую информацию для уточнения перечня налоговых расходов</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 xml:space="preserve"> .</w:t>
      </w:r>
    </w:p>
    <w:p w:rsidR="005014C9" w:rsidRPr="005014C9" w:rsidRDefault="005014C9" w:rsidP="005014C9">
      <w:pPr>
        <w:widowControl w:val="0"/>
        <w:autoSpaceDE w:val="0"/>
        <w:autoSpaceDN w:val="0"/>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В течение 15 рабочих дней с даты получения от кураторов налоговых расходов информации, указанной в </w:t>
      </w:r>
      <w:hyperlink w:anchor="P48" w:history="1">
        <w:r w:rsidRPr="005014C9">
          <w:rPr>
            <w:rFonts w:ascii="Times New Roman" w:hAnsi="Times New Roman" w:cs="Times New Roman"/>
            <w:sz w:val="16"/>
            <w:szCs w:val="16"/>
          </w:rPr>
          <w:t>первом абзаце</w:t>
        </w:r>
      </w:hyperlink>
      <w:r w:rsidRPr="005014C9">
        <w:rPr>
          <w:rFonts w:ascii="Times New Roman" w:hAnsi="Times New Roman" w:cs="Times New Roman"/>
          <w:sz w:val="16"/>
          <w:szCs w:val="16"/>
        </w:rPr>
        <w:t xml:space="preserve"> настоящего пункта, Комитет финансов вносит соответствующие изменения в перечень налоговых расходов и размещает его на официальном сайте в информационно-телекоммуникационной сети «Интернет».</w:t>
      </w:r>
    </w:p>
    <w:p w:rsidR="005014C9" w:rsidRPr="005014C9" w:rsidRDefault="005014C9" w:rsidP="005014C9">
      <w:pPr>
        <w:spacing w:after="0" w:line="240" w:lineRule="auto"/>
        <w:ind w:firstLine="284"/>
        <w:rPr>
          <w:rFonts w:ascii="Times New Roman" w:hAnsi="Times New Roman" w:cs="Times New Roman"/>
          <w:b/>
          <w:sz w:val="16"/>
          <w:szCs w:val="16"/>
        </w:rPr>
      </w:pPr>
      <w:r w:rsidRPr="005014C9">
        <w:rPr>
          <w:rFonts w:ascii="Times New Roman" w:hAnsi="Times New Roman" w:cs="Times New Roman"/>
          <w:b/>
          <w:sz w:val="16"/>
          <w:szCs w:val="16"/>
        </w:rPr>
        <w:t>3. Порядок оценки налоговых расходов</w:t>
      </w:r>
      <w:r w:rsidRPr="005014C9">
        <w:rPr>
          <w:rFonts w:ascii="Times New Roman" w:hAnsi="Times New Roman" w:cs="Times New Roman"/>
          <w:color w:val="000000"/>
          <w:sz w:val="16"/>
          <w:szCs w:val="16"/>
        </w:rPr>
        <w:t xml:space="preserve"> </w:t>
      </w:r>
      <w:r w:rsidRPr="005014C9">
        <w:rPr>
          <w:rFonts w:ascii="Times New Roman" w:hAnsi="Times New Roman" w:cs="Times New Roman"/>
          <w:b/>
          <w:color w:val="000000"/>
          <w:sz w:val="16"/>
          <w:szCs w:val="16"/>
        </w:rPr>
        <w:t>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3.1. Методики оценки эффективности налоговых расходов </w:t>
      </w:r>
      <w:r w:rsidRPr="005014C9">
        <w:rPr>
          <w:rFonts w:ascii="Times New Roman" w:hAnsi="Times New Roman" w:cs="Times New Roman"/>
          <w:color w:val="000000"/>
          <w:sz w:val="16"/>
          <w:szCs w:val="16"/>
        </w:rPr>
        <w:t xml:space="preserve">Волотовского муниципального округа </w:t>
      </w:r>
      <w:r w:rsidRPr="005014C9">
        <w:rPr>
          <w:rFonts w:ascii="Times New Roman" w:hAnsi="Times New Roman" w:cs="Times New Roman"/>
          <w:sz w:val="16"/>
          <w:szCs w:val="16"/>
        </w:rPr>
        <w:t>разрабатываются кураторами налоговых расходов совместно с иными органами местного самоуправления и утверждаются ими по согласованию с Комитетом финансов.</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color w:val="000000"/>
          <w:sz w:val="16"/>
          <w:szCs w:val="16"/>
        </w:rPr>
        <w:t>Методики оценки эффективности налоговых расходов Волотовского муниципального округа, по которым проводится сводная оценка эффективности налоговых расходов Волотовского муниципального округа, утверждаются кураторами налоговых расходов по согласованию с соисполнителями кураторов налоговых расходов.</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3.2. В целях оценки эффективности налоговых расходов Комитет финансов формирует и направляет ежегодно, до 20 сентября, кураторам налоговых расходов оценку объемов налоговых расходов Волотовского муниципального округа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на основании информации главных администраторов доходов бюджета </w:t>
      </w:r>
      <w:r w:rsidRPr="005014C9">
        <w:rPr>
          <w:rFonts w:ascii="Times New Roman" w:hAnsi="Times New Roman" w:cs="Times New Roman"/>
          <w:color w:val="000000"/>
          <w:sz w:val="16"/>
          <w:szCs w:val="16"/>
        </w:rPr>
        <w:t xml:space="preserve">Волотовского муниципального округа. Оценка эффективности налоговых расходов </w:t>
      </w:r>
      <w:r w:rsidRPr="005014C9">
        <w:rPr>
          <w:rFonts w:ascii="Times New Roman" w:hAnsi="Times New Roman" w:cs="Times New Roman"/>
          <w:sz w:val="16"/>
          <w:szCs w:val="16"/>
        </w:rPr>
        <w:t xml:space="preserve">Волотовского муниципального округа осуществляется кураторами налоговых расходов и включает: </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а) оценку целесообразности налоговых расходов</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w:t>
      </w:r>
    </w:p>
    <w:p w:rsidR="005014C9" w:rsidRPr="005014C9" w:rsidRDefault="005014C9" w:rsidP="005014C9">
      <w:pPr>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б) оценку результативности налоговых расходов</w:t>
      </w:r>
      <w:r w:rsidRPr="005014C9">
        <w:rPr>
          <w:rFonts w:ascii="Times New Roman" w:hAnsi="Times New Roman" w:cs="Times New Roman"/>
          <w:color w:val="000000"/>
          <w:sz w:val="16"/>
          <w:szCs w:val="16"/>
        </w:rPr>
        <w:t xml:space="preserve">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color w:val="000000"/>
          <w:sz w:val="16"/>
          <w:szCs w:val="16"/>
        </w:rPr>
        <w:t>В отношении налоговых расходов Волотовского муниципального округа, соответствующих целям нескольких муниципальных программ Волотовского муниципального округа или целям социально-экономического развития, предусмотренным документами стратегического планирования, разрабатываемыми в рамках целеполагания, органом местного самоуправления,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осуществляется сводная оценка эффективности налоговых расходов Волотовского муниципального округа. Соисполнители кураторов указанных налоговых расходов осуществляют оценку эффективности налоговых расходов Волотовского муниципального округа в пределах полномочий, в соответствии с которыми они являются ответственными за достижение соответствующих налоговому расходу целей муниципальной программы Волотовского муниципального округа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3.3. Критериями целесообразности осуществления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являются:</w:t>
      </w:r>
    </w:p>
    <w:p w:rsidR="005014C9" w:rsidRPr="005014C9" w:rsidRDefault="005014C9" w:rsidP="005014C9">
      <w:pPr>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 xml:space="preserve">а) соответствие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целям и задачам муниципальных программ</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 xml:space="preserve"> структурных элементов муниципальных программ</w:t>
      </w:r>
      <w:r w:rsidRPr="005014C9">
        <w:rPr>
          <w:rFonts w:ascii="Times New Roman" w:hAnsi="Times New Roman" w:cs="Times New Roman"/>
          <w:color w:val="000000"/>
          <w:sz w:val="16"/>
          <w:szCs w:val="16"/>
        </w:rPr>
        <w:t xml:space="preserve"> Волотовского муниципального округа и (</w:t>
      </w:r>
      <w:r w:rsidRPr="005014C9">
        <w:rPr>
          <w:rFonts w:ascii="Times New Roman" w:hAnsi="Times New Roman" w:cs="Times New Roman"/>
          <w:sz w:val="16"/>
          <w:szCs w:val="16"/>
        </w:rPr>
        <w:t xml:space="preserve">или) целям социально-экономической политики Волотовского муниципального округа, не относящимся к муниципальным программам </w:t>
      </w:r>
      <w:r w:rsidRPr="005014C9">
        <w:rPr>
          <w:rFonts w:ascii="Times New Roman" w:hAnsi="Times New Roman" w:cs="Times New Roman"/>
          <w:color w:val="000000"/>
          <w:sz w:val="16"/>
          <w:szCs w:val="16"/>
        </w:rPr>
        <w:t>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color w:val="000000"/>
          <w:sz w:val="16"/>
          <w:szCs w:val="16"/>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r w:rsidRPr="005014C9">
        <w:rPr>
          <w:rFonts w:ascii="Times New Roman" w:hAnsi="Times New Roman" w:cs="Times New Roman"/>
          <w:sz w:val="16"/>
          <w:szCs w:val="16"/>
        </w:rPr>
        <w:t xml:space="preserve"> </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 xml:space="preserve">3.4. </w:t>
      </w:r>
      <w:r w:rsidRPr="005014C9">
        <w:rPr>
          <w:rFonts w:ascii="Times New Roman" w:hAnsi="Times New Roman" w:cs="Times New Roman"/>
          <w:color w:val="000000"/>
          <w:sz w:val="16"/>
          <w:szCs w:val="16"/>
        </w:rPr>
        <w:t xml:space="preserve">В случае несоответствия налоговых расходов Волотовского муниципального округа хотя бы одному из критериев, указанных в </w:t>
      </w:r>
      <w:hyperlink r:id="rId16" w:anchor="/document/72220922/entry/1013" w:history="1">
        <w:r w:rsidRPr="005014C9">
          <w:rPr>
            <w:rFonts w:ascii="Times New Roman" w:hAnsi="Times New Roman" w:cs="Times New Roman"/>
            <w:sz w:val="16"/>
            <w:szCs w:val="16"/>
          </w:rPr>
          <w:t>пункте 3.3</w:t>
        </w:r>
      </w:hyperlink>
      <w:r w:rsidRPr="005014C9">
        <w:rPr>
          <w:rFonts w:ascii="Times New Roman" w:hAnsi="Times New Roman" w:cs="Times New Roman"/>
          <w:color w:val="000000"/>
          <w:sz w:val="16"/>
          <w:szCs w:val="16"/>
        </w:rPr>
        <w:t xml:space="preserve"> настоящего Порядка, куратору налогового расхода надлежит представить в Комитет финансов предложения о сохранении (уточнении, отмене) льгот для плательщиков.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3.5. В качестве критерия результативности налогового расхода Волотовского муниципального округа определяется как минимум один показатель (индикатор) достижения целей муниципальной программы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либо иной показатель (индикатор), на значение которого оказывают влияние налоговые расходы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3.6. Оценка результативности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включает оценку бюджетной эффективности налоговых расходов</w:t>
      </w:r>
      <w:r w:rsidRPr="005014C9">
        <w:rPr>
          <w:rFonts w:ascii="Times New Roman" w:hAnsi="Times New Roman" w:cs="Times New Roman"/>
          <w:color w:val="000000"/>
          <w:sz w:val="16"/>
          <w:szCs w:val="16"/>
        </w:rPr>
        <w:t xml:space="preserve"> Волотовского муниципального округа</w:t>
      </w:r>
      <w:r w:rsidRPr="005014C9">
        <w:rPr>
          <w:rFonts w:ascii="Times New Roman" w:hAnsi="Times New Roman" w:cs="Times New Roman"/>
          <w:sz w:val="16"/>
          <w:szCs w:val="16"/>
        </w:rPr>
        <w:t>.</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color w:val="000000"/>
          <w:sz w:val="16"/>
          <w:szCs w:val="16"/>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Волотовского муниципального округа</w:t>
      </w:r>
      <w:r w:rsidRPr="005014C9">
        <w:rPr>
          <w:rFonts w:ascii="Times New Roman" w:hAnsi="Times New Roman" w:cs="Times New Roman"/>
          <w:sz w:val="16"/>
          <w:szCs w:val="16"/>
        </w:rPr>
        <w:t xml:space="preserve"> </w:t>
      </w:r>
      <w:r w:rsidRPr="005014C9">
        <w:rPr>
          <w:rFonts w:ascii="Times New Roman" w:hAnsi="Times New Roman" w:cs="Times New Roman"/>
          <w:color w:val="000000"/>
          <w:sz w:val="16"/>
          <w:szCs w:val="16"/>
        </w:rPr>
        <w:t>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3.7. В целях проведения оценки бюджетной эффективности налоговых расходов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осуществляются сравнительный анализ результативности налоговых расходов </w:t>
      </w:r>
      <w:r w:rsidRPr="005014C9">
        <w:rPr>
          <w:rFonts w:ascii="Times New Roman" w:hAnsi="Times New Roman" w:cs="Times New Roman"/>
          <w:color w:val="000000"/>
          <w:sz w:val="16"/>
          <w:szCs w:val="16"/>
        </w:rPr>
        <w:t>в случае предоставления и (или) планируемого предоставления льгот и результативности применения альтернативных механизмов достижения целей муниципальной программы Волотовского муниципального округа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включающий сравнение объемов расходов бюджета Волотовского муниципального округа в случае применения альтернативных механизмов достижения целей муниципальной программы Волотовского муниципального округа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и объемов предоставленных льгот в случае предоставления и (или) планируемого предоставления льгот (расчет прироста показателя (индикатора) достижения целей муниципальной программы Волотовского муниципального округа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на 1 рубль налоговых расходов Волотовского муниципального округа и на 1 рубль расходов бюджета Волотовского муниципального округа для достижения того же показателя (индикатора) в случае применения альтернативных механизмов), а также оценка совокупного бюджетного эффекта (самоокупаемости) стимулирующих налоговых расходов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xml:space="preserve">3.8. В качестве альтернативных механизмов достижения целей муниципальной программы </w:t>
      </w:r>
      <w:r w:rsidRPr="005014C9">
        <w:rPr>
          <w:rFonts w:ascii="Times New Roman" w:hAnsi="Times New Roman" w:cs="Times New Roman"/>
          <w:color w:val="000000"/>
          <w:sz w:val="16"/>
          <w:szCs w:val="16"/>
        </w:rPr>
        <w:t>Волотовского муниципального округа</w:t>
      </w:r>
      <w:r w:rsidRPr="005014C9">
        <w:rPr>
          <w:rFonts w:ascii="Times New Roman" w:hAnsi="Times New Roman" w:cs="Times New Roman"/>
          <w:sz w:val="16"/>
          <w:szCs w:val="16"/>
        </w:rPr>
        <w:t xml:space="preserve"> и (или) целей социально-экономической политики Волотовского муниципального округа, не относящихся к муниципальным программам Волотовского муниципального округа, могут учитываться в том числе:</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а) субсидии или иные формы непосредственной финансовой поддержки плательщиков, имеющих право на льготы, за счет средств бюджета Волотовского муниципального округа;</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б) предоставление муниципальных гарантий Волотовского муниципального округа по обязательствам плательщиков, имеющих право на льготы;</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3.9. Оценка совокупного бюджетного эффекта (самоокупаемости) налоговых расходов Волотовского муниципального округа определяется отдельно по каждому налоговому расходу.</w:t>
      </w:r>
      <w:r w:rsidRPr="005014C9">
        <w:rPr>
          <w:rFonts w:ascii="Times New Roman" w:hAnsi="Times New Roman" w:cs="Times New Roman"/>
          <w:color w:val="000000"/>
          <w:sz w:val="16"/>
          <w:szCs w:val="16"/>
        </w:rPr>
        <w:t xml:space="preserve">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Волотовского муниципального округа определяется в целом в отношении соответствующей категории плательщиков, имеющих льготы.</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3.10. Оценка совокупного бюджетного эффекта (самоокупаемости) стимулирующих налоговых расходов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 xml:space="preserve">определяется в отношении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перечень которых формируется Комитетом  финансов,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(E) по следующей формуле:</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noProof/>
          <w:sz w:val="16"/>
          <w:szCs w:val="16"/>
          <w:lang w:eastAsia="ru-RU"/>
        </w:rPr>
        <w:lastRenderedPageBreak/>
        <w:drawing>
          <wp:inline distT="0" distB="0" distL="0" distR="0">
            <wp:extent cx="1270000" cy="250319"/>
            <wp:effectExtent l="0" t="0" r="6350" b="0"/>
            <wp:docPr id="4" name="Рисунок 11" descr="https://internet.garant.ru/document/image?revision=311202000&amp;document_id=73016914&amp;object_id=4496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internet.garant.ru/document/image?revision=311202000&amp;document_id=73016914&amp;object_id=44964161"/>
                    <pic:cNvPicPr>
                      <a:picLocks noChangeAspect="1" noChangeArrowheads="1"/>
                    </pic:cNvPicPr>
                  </pic:nvPicPr>
                  <pic:blipFill>
                    <a:blip r:embed="rId17"/>
                    <a:srcRect/>
                    <a:stretch>
                      <a:fillRect/>
                    </a:stretch>
                  </pic:blipFill>
                  <pic:spPr bwMode="auto">
                    <a:xfrm>
                      <a:off x="0" y="0"/>
                      <a:ext cx="1322122" cy="260592"/>
                    </a:xfrm>
                    <a:prstGeom prst="rect">
                      <a:avLst/>
                    </a:prstGeom>
                    <a:noFill/>
                    <a:ln w="9525">
                      <a:noFill/>
                      <a:miter lim="800000"/>
                      <a:headEnd/>
                      <a:tailEnd/>
                    </a:ln>
                  </pic:spPr>
                </pic:pic>
              </a:graphicData>
            </a:graphic>
          </wp:inline>
        </w:drawing>
      </w:r>
      <w:r w:rsidRPr="005014C9">
        <w:rPr>
          <w:rFonts w:ascii="Times New Roman" w:hAnsi="Times New Roman" w:cs="Times New Roman"/>
          <w:sz w:val="16"/>
          <w:szCs w:val="16"/>
        </w:rPr>
        <w:t>, где:</w:t>
      </w:r>
    </w:p>
    <w:p w:rsidR="005014C9" w:rsidRPr="005014C9" w:rsidRDefault="005014C9" w:rsidP="005014C9">
      <w:pPr>
        <w:spacing w:after="0" w:line="240" w:lineRule="auto"/>
        <w:ind w:firstLine="284"/>
        <w:rPr>
          <w:rFonts w:ascii="Times New Roman" w:hAnsi="Times New Roman" w:cs="Times New Roman"/>
          <w:sz w:val="16"/>
          <w:szCs w:val="16"/>
        </w:rPr>
      </w:pPr>
      <w:r w:rsidRPr="005014C9">
        <w:rPr>
          <w:rFonts w:ascii="Times New Roman" w:hAnsi="Times New Roman" w:cs="Times New Roman"/>
          <w:sz w:val="16"/>
          <w:szCs w:val="16"/>
        </w:rPr>
        <w:t> </w:t>
      </w:r>
      <w:proofErr w:type="spellStart"/>
      <w:r w:rsidRPr="005014C9">
        <w:rPr>
          <w:rFonts w:ascii="Times New Roman" w:hAnsi="Times New Roman" w:cs="Times New Roman"/>
          <w:sz w:val="16"/>
          <w:szCs w:val="16"/>
          <w:lang w:val="en-US"/>
        </w:rPr>
        <w:t>i</w:t>
      </w:r>
      <w:proofErr w:type="spellEnd"/>
      <w:r w:rsidRPr="005014C9">
        <w:rPr>
          <w:rFonts w:ascii="Times New Roman" w:hAnsi="Times New Roman" w:cs="Times New Roman"/>
          <w:sz w:val="16"/>
          <w:szCs w:val="16"/>
        </w:rPr>
        <w:t xml:space="preserve"> - Порядковый номер года, имеющий значение от 1 до 5;</w:t>
      </w:r>
    </w:p>
    <w:p w:rsidR="005014C9" w:rsidRPr="005014C9" w:rsidRDefault="005014C9" w:rsidP="005014C9">
      <w:pPr>
        <w:spacing w:after="0" w:line="240" w:lineRule="auto"/>
        <w:ind w:firstLine="284"/>
        <w:rPr>
          <w:rFonts w:ascii="Times New Roman" w:hAnsi="Times New Roman" w:cs="Times New Roman"/>
          <w:sz w:val="16"/>
          <w:szCs w:val="16"/>
        </w:rPr>
      </w:pPr>
      <w:proofErr w:type="gramStart"/>
      <w:r w:rsidRPr="005014C9">
        <w:rPr>
          <w:rFonts w:ascii="Times New Roman" w:hAnsi="Times New Roman" w:cs="Times New Roman"/>
          <w:sz w:val="16"/>
          <w:szCs w:val="16"/>
          <w:lang w:val="en-US"/>
        </w:rPr>
        <w:t>m</w:t>
      </w:r>
      <w:r w:rsidRPr="005014C9">
        <w:rPr>
          <w:rFonts w:ascii="Times New Roman" w:hAnsi="Times New Roman" w:cs="Times New Roman"/>
          <w:sz w:val="16"/>
          <w:szCs w:val="16"/>
          <w:vertAlign w:val="subscript"/>
          <w:lang w:val="en-US"/>
        </w:rPr>
        <w:t>i</w:t>
      </w:r>
      <w:proofErr w:type="gramEnd"/>
      <w:r w:rsidRPr="005014C9">
        <w:rPr>
          <w:rFonts w:ascii="Times New Roman" w:hAnsi="Times New Roman" w:cs="Times New Roman"/>
          <w:sz w:val="16"/>
          <w:szCs w:val="16"/>
          <w:vertAlign w:val="subscript"/>
        </w:rPr>
        <w:t xml:space="preserve"> - </w:t>
      </w:r>
      <w:r w:rsidRPr="005014C9">
        <w:rPr>
          <w:rFonts w:ascii="Times New Roman" w:hAnsi="Times New Roman" w:cs="Times New Roman"/>
          <w:sz w:val="16"/>
          <w:szCs w:val="16"/>
        </w:rPr>
        <w:t xml:space="preserve">количество плательщиков, воспользовавшихся льготой в </w:t>
      </w:r>
      <w:proofErr w:type="spellStart"/>
      <w:r w:rsidRPr="005014C9">
        <w:rPr>
          <w:rFonts w:ascii="Times New Roman" w:hAnsi="Times New Roman" w:cs="Times New Roman"/>
          <w:sz w:val="16"/>
          <w:szCs w:val="16"/>
          <w:lang w:val="en-US"/>
        </w:rPr>
        <w:t>i</w:t>
      </w:r>
      <w:proofErr w:type="spellEnd"/>
      <w:r w:rsidRPr="005014C9">
        <w:rPr>
          <w:rFonts w:ascii="Times New Roman" w:hAnsi="Times New Roman" w:cs="Times New Roman"/>
          <w:sz w:val="16"/>
          <w:szCs w:val="16"/>
        </w:rPr>
        <w:t>-м году;</w:t>
      </w:r>
    </w:p>
    <w:p w:rsidR="005014C9" w:rsidRPr="005014C9" w:rsidRDefault="005014C9" w:rsidP="005014C9">
      <w:pPr>
        <w:spacing w:after="0" w:line="240" w:lineRule="auto"/>
        <w:ind w:firstLine="284"/>
        <w:jc w:val="both"/>
        <w:rPr>
          <w:rFonts w:ascii="Times New Roman" w:hAnsi="Times New Roman" w:cs="Times New Roman"/>
          <w:sz w:val="16"/>
          <w:szCs w:val="16"/>
        </w:rPr>
      </w:pPr>
      <w:proofErr w:type="spellStart"/>
      <w:r w:rsidRPr="005014C9">
        <w:rPr>
          <w:rFonts w:ascii="Times New Roman" w:hAnsi="Times New Roman" w:cs="Times New Roman"/>
          <w:sz w:val="16"/>
          <w:szCs w:val="16"/>
          <w:lang w:val="en-US"/>
        </w:rPr>
        <w:t>Nij</w:t>
      </w:r>
      <w:proofErr w:type="spellEnd"/>
      <w:r w:rsidRPr="005014C9">
        <w:rPr>
          <w:rFonts w:ascii="Times New Roman" w:hAnsi="Times New Roman" w:cs="Times New Roman"/>
          <w:sz w:val="16"/>
          <w:szCs w:val="16"/>
        </w:rPr>
        <w:t xml:space="preserve"> - объем налогов и сборов, задекларированных для уплаты в бюджет Волотовского муниципального округа j-м плательщиком в i-ом году.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В случае, если на дату проведения оценки совокупного бюджетного эффекта (самоокупаемости) стимулирующих налоговых расходов Волотовского муниципального округа для плательщиков, имеющих право на льготы, льготы действуют менее 6 лет, объемы налогов и сборов, подлежащих уплате в бюджет Волотовского муниципального округа, оценивается (прогнозируется) по данным куратора налоговых расходов и Комитета финансов;</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B</w:t>
      </w:r>
      <w:r w:rsidRPr="005014C9">
        <w:rPr>
          <w:rFonts w:ascii="Times New Roman" w:hAnsi="Times New Roman" w:cs="Times New Roman"/>
          <w:color w:val="000000"/>
          <w:sz w:val="16"/>
          <w:szCs w:val="16"/>
          <w:vertAlign w:val="subscript"/>
        </w:rPr>
        <w:t> 0j</w:t>
      </w:r>
      <w:r w:rsidRPr="005014C9">
        <w:rPr>
          <w:rFonts w:ascii="Times New Roman" w:hAnsi="Times New Roman" w:cs="Times New Roman"/>
          <w:color w:val="000000"/>
          <w:sz w:val="16"/>
          <w:szCs w:val="16"/>
        </w:rPr>
        <w:t xml:space="preserve"> - базовый объем налогов и сборов, задекларированных для уплаты в бюджет Волотовского муниципального округа j-м плательщиком в базовом году;</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g</w:t>
      </w:r>
      <w:r w:rsidRPr="005014C9">
        <w:rPr>
          <w:rFonts w:ascii="Times New Roman" w:hAnsi="Times New Roman" w:cs="Times New Roman"/>
          <w:color w:val="000000"/>
          <w:sz w:val="16"/>
          <w:szCs w:val="16"/>
          <w:vertAlign w:val="subscript"/>
        </w:rPr>
        <w:t> i</w:t>
      </w:r>
      <w:r w:rsidRPr="005014C9">
        <w:rPr>
          <w:rFonts w:ascii="Times New Roman" w:hAnsi="Times New Roman" w:cs="Times New Roman"/>
          <w:color w:val="000000"/>
          <w:sz w:val="16"/>
          <w:szCs w:val="16"/>
        </w:rPr>
        <w:t xml:space="preserve"> - номинальный темп прироста доходов бюджета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в i-м году по отношению к базовому году.</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Номинальный темп прироста доходов бюджета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от уплаты налогов и сборов  в бюджет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на очередной финансовый год и плановый период, заложенному в основу </w:t>
      </w:r>
      <w:hyperlink r:id="rId18" w:anchor="/document/5759555/entry/0" w:history="1">
        <w:r w:rsidRPr="005014C9">
          <w:rPr>
            <w:rFonts w:ascii="Times New Roman" w:hAnsi="Times New Roman" w:cs="Times New Roman"/>
            <w:sz w:val="16"/>
            <w:szCs w:val="16"/>
          </w:rPr>
          <w:t>решение</w:t>
        </w:r>
      </w:hyperlink>
      <w:r w:rsidRPr="005014C9">
        <w:rPr>
          <w:rFonts w:ascii="Times New Roman" w:hAnsi="Times New Roman" w:cs="Times New Roman"/>
          <w:color w:val="000000"/>
          <w:sz w:val="16"/>
          <w:szCs w:val="16"/>
        </w:rPr>
        <w:t xml:space="preserve"> Думы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о бюджете</w:t>
      </w:r>
      <w:r w:rsidRPr="005014C9">
        <w:rPr>
          <w:rFonts w:ascii="Times New Roman" w:hAnsi="Times New Roman" w:cs="Times New Roman"/>
          <w:sz w:val="16"/>
          <w:szCs w:val="16"/>
        </w:rPr>
        <w:t xml:space="preserve"> Волотовского муниципального округа</w:t>
      </w:r>
      <w:r w:rsidRPr="005014C9">
        <w:rPr>
          <w:rFonts w:ascii="Times New Roman" w:hAnsi="Times New Roman" w:cs="Times New Roman"/>
          <w:color w:val="000000"/>
          <w:sz w:val="16"/>
          <w:szCs w:val="16"/>
        </w:rPr>
        <w:t xml:space="preserve">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Номинальный темп прироста доходов бюджета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от уплаты налогов и сборов определяется Комитетом финансов и доводится до кураторов налоговых расходов не позднее 15 ноября;</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3.11. Базовый объем налогов и сборов, задекларированных для уплаты в бюджеты бюджетной системы Российской Федерации j-м плательщиком в базовом году (</w:t>
      </w:r>
      <w:r w:rsidR="001122ED">
        <w:rPr>
          <w:rFonts w:ascii="Times New Roman" w:hAnsi="Times New Roman" w:cs="Times New Roman"/>
          <w:noProof/>
          <w:color w:val="000000"/>
          <w:sz w:val="16"/>
          <w:szCs w:val="16"/>
          <w:lang w:eastAsia="ru-RU"/>
        </w:rPr>
        <mc:AlternateContent>
          <mc:Choice Requires="wps">
            <w:drawing>
              <wp:inline distT="0" distB="0" distL="0" distR="0">
                <wp:extent cx="276225" cy="266700"/>
                <wp:effectExtent l="4445" t="3810" r="0" b="0"/>
                <wp:docPr id="2" name="AutoShape 1" descr="Описание: http://ivo.garant.ru/document/image?revision=32202000&amp;document_id=72220922&amp;object_id=50154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64EA5" id="AutoShape 1" o:spid="_x0000_s1026" alt="Описание: http://ivo.garant.ru/document/image?revision=32202000&amp;document_id=72220922&amp;object_id=50154716" style="width:21.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" filled="f" stroked="f">
                <o:lock v:ext="edit" aspectratio="t"/>
                <w10:anchorlock/>
              </v:rect>
            </w:pict>
          </mc:Fallback>
        </mc:AlternateContent>
      </w:r>
      <w:r w:rsidRPr="005014C9">
        <w:rPr>
          <w:rFonts w:ascii="Times New Roman" w:hAnsi="Times New Roman" w:cs="Times New Roman"/>
          <w:color w:val="000000"/>
          <w:sz w:val="16"/>
          <w:szCs w:val="16"/>
        </w:rPr>
        <w:t>), рассчитывается по формуле:</w:t>
      </w:r>
    </w:p>
    <w:p w:rsidR="005014C9" w:rsidRPr="005014C9" w:rsidRDefault="005014C9" w:rsidP="005014C9">
      <w:pPr>
        <w:shd w:val="clear" w:color="auto" w:fill="FFFFFF"/>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noProof/>
          <w:sz w:val="16"/>
          <w:szCs w:val="16"/>
          <w:lang w:eastAsia="ru-RU"/>
        </w:rPr>
        <w:drawing>
          <wp:inline distT="0" distB="0" distL="0" distR="0">
            <wp:extent cx="895350" cy="212948"/>
            <wp:effectExtent l="0" t="0" r="0" b="0"/>
            <wp:docPr id="5" name="Рисунок 10" descr="https://internet.garant.ru/document/image?revision=311202000&amp;document_id=73016914&amp;object_id=4496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nternet.garant.ru/document/image?revision=311202000&amp;document_id=73016914&amp;object_id=44964163"/>
                    <pic:cNvPicPr>
                      <a:picLocks noChangeAspect="1" noChangeArrowheads="1"/>
                    </pic:cNvPicPr>
                  </pic:nvPicPr>
                  <pic:blipFill>
                    <a:blip r:embed="rId19"/>
                    <a:srcRect/>
                    <a:stretch>
                      <a:fillRect/>
                    </a:stretch>
                  </pic:blipFill>
                  <pic:spPr bwMode="auto">
                    <a:xfrm>
                      <a:off x="0" y="0"/>
                      <a:ext cx="941375" cy="223894"/>
                    </a:xfrm>
                    <a:prstGeom prst="rect">
                      <a:avLst/>
                    </a:prstGeom>
                    <a:noFill/>
                    <a:ln w="9525">
                      <a:noFill/>
                      <a:miter lim="800000"/>
                      <a:headEnd/>
                      <a:tailEnd/>
                    </a:ln>
                  </pic:spPr>
                </pic:pic>
              </a:graphicData>
            </a:graphic>
          </wp:inline>
        </w:drawing>
      </w:r>
      <w:r w:rsidRPr="005014C9">
        <w:rPr>
          <w:rFonts w:ascii="Times New Roman" w:hAnsi="Times New Roman" w:cs="Times New Roman"/>
          <w:sz w:val="16"/>
          <w:szCs w:val="16"/>
        </w:rPr>
        <w:t>, где:</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 </w:t>
      </w:r>
      <w:r w:rsidRPr="005014C9">
        <w:rPr>
          <w:rFonts w:ascii="Times New Roman" w:hAnsi="Times New Roman" w:cs="Times New Roman"/>
          <w:noProof/>
          <w:sz w:val="16"/>
          <w:szCs w:val="16"/>
          <w:lang w:eastAsia="ru-RU"/>
        </w:rPr>
        <w:drawing>
          <wp:inline distT="0" distB="0" distL="0" distR="0">
            <wp:extent cx="152400" cy="228600"/>
            <wp:effectExtent l="19050" t="0" r="0" b="0"/>
            <wp:docPr id="6" name="Рисунок 9" descr="https://internet.garant.ru/document/formula?revision=311202000&amp;text=Tl9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nternet.garant.ru/document/formula?revision=311202000&amp;text=Tl9vag=="/>
                    <pic:cNvPicPr>
                      <a:picLocks noChangeAspect="1" noChangeArrowheads="1"/>
                    </pic:cNvPicPr>
                  </pic:nvPicPr>
                  <pic:blipFill>
                    <a:blip r:embed="rId2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014C9">
        <w:rPr>
          <w:rFonts w:ascii="Times New Roman" w:hAnsi="Times New Roman" w:cs="Times New Roman"/>
          <w:sz w:val="16"/>
          <w:szCs w:val="16"/>
        </w:rPr>
        <w:t>- объем налогов и сборов, задекларированных для уплаты получателями налоговых расходов, в бюджет Волотовского муниципального округа от j-</w:t>
      </w:r>
      <w:proofErr w:type="spellStart"/>
      <w:r w:rsidRPr="005014C9">
        <w:rPr>
          <w:rFonts w:ascii="Times New Roman" w:hAnsi="Times New Roman" w:cs="Times New Roman"/>
          <w:sz w:val="16"/>
          <w:szCs w:val="16"/>
        </w:rPr>
        <w:t>го</w:t>
      </w:r>
      <w:proofErr w:type="spellEnd"/>
      <w:r w:rsidRPr="005014C9">
        <w:rPr>
          <w:rFonts w:ascii="Times New Roman" w:hAnsi="Times New Roman" w:cs="Times New Roman"/>
          <w:sz w:val="16"/>
          <w:szCs w:val="16"/>
        </w:rPr>
        <w:t xml:space="preserve"> налогоплательщика - бенефициара налогового расхода в базовом году;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noProof/>
          <w:sz w:val="16"/>
          <w:szCs w:val="16"/>
          <w:lang w:eastAsia="ru-RU"/>
        </w:rPr>
        <w:drawing>
          <wp:inline distT="0" distB="0" distL="0" distR="0">
            <wp:extent cx="203200" cy="228600"/>
            <wp:effectExtent l="19050" t="0" r="6350" b="0"/>
            <wp:docPr id="7" name="Рисунок 8" descr="https://internet.garant.ru/document/formula?revision=311202000&amp;text=TF9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internet.garant.ru/document/formula?revision=311202000&amp;text=TF9vag=="/>
                    <pic:cNvPicPr>
                      <a:picLocks noChangeAspect="1" noChangeArrowheads="1"/>
                    </pic:cNvPicPr>
                  </pic:nvPicPr>
                  <pic:blipFill>
                    <a:blip r:embed="rId21"/>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Pr="005014C9">
        <w:rPr>
          <w:rFonts w:ascii="Times New Roman" w:hAnsi="Times New Roman" w:cs="Times New Roman"/>
          <w:sz w:val="16"/>
          <w:szCs w:val="16"/>
        </w:rPr>
        <w:t>- объем льгот, предоставленных j-</w:t>
      </w:r>
      <w:proofErr w:type="spellStart"/>
      <w:r w:rsidRPr="005014C9">
        <w:rPr>
          <w:rFonts w:ascii="Times New Roman" w:hAnsi="Times New Roman" w:cs="Times New Roman"/>
          <w:sz w:val="16"/>
          <w:szCs w:val="16"/>
        </w:rPr>
        <w:t>му</w:t>
      </w:r>
      <w:proofErr w:type="spellEnd"/>
      <w:r w:rsidRPr="005014C9">
        <w:rPr>
          <w:rFonts w:ascii="Times New Roman" w:hAnsi="Times New Roman" w:cs="Times New Roman"/>
          <w:sz w:val="16"/>
          <w:szCs w:val="16"/>
        </w:rPr>
        <w:t xml:space="preserve"> плательщику в базовом году.</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Под базовым годом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5014C9" w:rsidRPr="005014C9" w:rsidRDefault="005014C9" w:rsidP="005014C9">
      <w:pPr>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sz w:val="16"/>
          <w:szCs w:val="16"/>
        </w:rPr>
        <w:t>3.12. Куратор налогового расхода в рамках методики оценки эффективности налогового расхода Волотовского муниципального округа вправе предусматривать дополнительные критерии оценки бюджетной эффективности налогового расхода.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sz w:val="16"/>
          <w:szCs w:val="16"/>
        </w:rPr>
        <w:t>3.13. По итогам оценки эф</w:t>
      </w:r>
      <w:r>
        <w:rPr>
          <w:rFonts w:ascii="Times New Roman" w:hAnsi="Times New Roman" w:cs="Times New Roman"/>
          <w:sz w:val="16"/>
          <w:szCs w:val="16"/>
        </w:rPr>
        <w:t xml:space="preserve">фективности налогового расхода </w:t>
      </w:r>
      <w:r w:rsidRPr="005014C9">
        <w:rPr>
          <w:rFonts w:ascii="Times New Roman" w:hAnsi="Times New Roman" w:cs="Times New Roman"/>
          <w:sz w:val="16"/>
          <w:szCs w:val="16"/>
        </w:rPr>
        <w:t xml:space="preserve">Волотовского муниципального округа куратор налогового расхода формирует выводы о </w:t>
      </w:r>
      <w:r w:rsidRPr="005014C9">
        <w:rPr>
          <w:rFonts w:ascii="Times New Roman" w:hAnsi="Times New Roman" w:cs="Times New Roman"/>
          <w:color w:val="000000"/>
          <w:sz w:val="16"/>
          <w:szCs w:val="16"/>
        </w:rPr>
        <w:t xml:space="preserve">достижении целевых характеристик налогового расхода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о вкладе налогового расхода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 xml:space="preserve">в достижение целей муниципальной программы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 xml:space="preserve">и (или) целей социально-экономической политики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 xml:space="preserve">не относящихся к муниципальным программам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а также о наличии или об отсутствии более результативных (менее затратных для бюджета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альтернативных механизмов достижения целей муниципальной программы </w:t>
      </w:r>
      <w:r w:rsidRPr="005014C9">
        <w:rPr>
          <w:rFonts w:ascii="Times New Roman" w:hAnsi="Times New Roman" w:cs="Times New Roman"/>
          <w:sz w:val="16"/>
          <w:szCs w:val="16"/>
        </w:rPr>
        <w:t xml:space="preserve">Волотовского муниципального округа </w:t>
      </w:r>
      <w:r w:rsidRPr="005014C9">
        <w:rPr>
          <w:rFonts w:ascii="Times New Roman" w:hAnsi="Times New Roman" w:cs="Times New Roman"/>
          <w:color w:val="000000"/>
          <w:sz w:val="16"/>
          <w:szCs w:val="16"/>
        </w:rPr>
        <w:t xml:space="preserve">и (или) целей социально-экономической политики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не относящихся к муниципальным программам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Паспорта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результаты оценки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рекомендации по результатам указанной оценки, включая рекомендации Комитету финансов о необходимости сохранения (уточнения, отмены) предоставленных плательщикам льгот, направляются кураторами налоговых расходов в Комитет финансов ежегодно, до 10 декабря (уточненные данные - до 01 марта).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Паспорта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результаты оценки эффективности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 рекомендации по результатам указанной оценки направляются кураторами налоговых расходов ответственным исполнителям муниципальных программ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ежегодно, до 01 марта.</w:t>
      </w:r>
    </w:p>
    <w:p w:rsidR="005014C9" w:rsidRPr="005014C9" w:rsidRDefault="005014C9" w:rsidP="005014C9">
      <w:pPr>
        <w:shd w:val="clear" w:color="auto" w:fill="FFFFFF"/>
        <w:spacing w:after="0" w:line="240" w:lineRule="auto"/>
        <w:ind w:firstLine="284"/>
        <w:jc w:val="both"/>
        <w:rPr>
          <w:rFonts w:ascii="Times New Roman" w:hAnsi="Times New Roman" w:cs="Times New Roman"/>
          <w:color w:val="000000"/>
          <w:sz w:val="16"/>
          <w:szCs w:val="16"/>
        </w:rPr>
      </w:pPr>
      <w:r w:rsidRPr="005014C9">
        <w:rPr>
          <w:rFonts w:ascii="Times New Roman" w:hAnsi="Times New Roman" w:cs="Times New Roman"/>
          <w:color w:val="000000"/>
          <w:sz w:val="16"/>
          <w:szCs w:val="16"/>
        </w:rPr>
        <w:t xml:space="preserve">3.14. Комитет финансов обобщает результаты оценки налоговых расходов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и представляет их для рассмотрения в Администрацию Волотовского муниципального округа до 30 апреля.</w:t>
      </w:r>
    </w:p>
    <w:p w:rsidR="005014C9" w:rsidRPr="005014C9" w:rsidRDefault="005014C9" w:rsidP="005014C9">
      <w:pPr>
        <w:shd w:val="clear" w:color="auto" w:fill="FFFFFF"/>
        <w:spacing w:after="0" w:line="240" w:lineRule="auto"/>
        <w:ind w:firstLine="284"/>
        <w:jc w:val="both"/>
        <w:rPr>
          <w:rFonts w:ascii="Times New Roman" w:hAnsi="Times New Roman" w:cs="Times New Roman"/>
          <w:sz w:val="16"/>
          <w:szCs w:val="16"/>
        </w:rPr>
      </w:pPr>
      <w:r w:rsidRPr="005014C9">
        <w:rPr>
          <w:rFonts w:ascii="Times New Roman" w:hAnsi="Times New Roman" w:cs="Times New Roman"/>
          <w:color w:val="000000"/>
          <w:sz w:val="16"/>
          <w:szCs w:val="16"/>
        </w:rPr>
        <w:t xml:space="preserve">Результаты рассмотрения оценки налоговых расходов Российской Федерации учитываются при формировании основных направлений бюджетной, налоговой политики </w:t>
      </w:r>
      <w:r w:rsidRPr="005014C9">
        <w:rPr>
          <w:rFonts w:ascii="Times New Roman" w:hAnsi="Times New Roman" w:cs="Times New Roman"/>
          <w:sz w:val="16"/>
          <w:szCs w:val="16"/>
        </w:rPr>
        <w:t>Волотовского муниципального округа</w:t>
      </w:r>
      <w:r w:rsidRPr="005014C9">
        <w:rPr>
          <w:rFonts w:ascii="Times New Roman" w:hAnsi="Times New Roman" w:cs="Times New Roman"/>
          <w:color w:val="000000"/>
          <w:sz w:val="16"/>
          <w:szCs w:val="16"/>
        </w:rPr>
        <w:t xml:space="preserve">, а также при проведении оценки эффективности реализации муниципальных программ </w:t>
      </w:r>
      <w:r w:rsidRPr="005014C9">
        <w:rPr>
          <w:rFonts w:ascii="Times New Roman" w:hAnsi="Times New Roman" w:cs="Times New Roman"/>
          <w:sz w:val="16"/>
          <w:szCs w:val="16"/>
        </w:rPr>
        <w:t>Волотовского муниципального округа.</w:t>
      </w:r>
    </w:p>
    <w:p w:rsidR="005014C9" w:rsidRPr="005014C9" w:rsidRDefault="005014C9" w:rsidP="005014C9">
      <w:pPr>
        <w:spacing w:after="0" w:line="240" w:lineRule="auto"/>
        <w:jc w:val="right"/>
        <w:rPr>
          <w:rFonts w:ascii="Times New Roman" w:hAnsi="Times New Roman" w:cs="Times New Roman"/>
          <w:sz w:val="12"/>
          <w:szCs w:val="12"/>
        </w:rPr>
      </w:pPr>
      <w:r w:rsidRPr="005014C9">
        <w:rPr>
          <w:rFonts w:ascii="Times New Roman" w:hAnsi="Times New Roman" w:cs="Times New Roman"/>
          <w:sz w:val="12"/>
          <w:szCs w:val="12"/>
        </w:rPr>
        <w:t>Приложение</w:t>
      </w:r>
    </w:p>
    <w:p w:rsidR="005014C9" w:rsidRPr="005014C9" w:rsidRDefault="005014C9" w:rsidP="005014C9">
      <w:pPr>
        <w:spacing w:after="0" w:line="240" w:lineRule="auto"/>
        <w:jc w:val="right"/>
        <w:rPr>
          <w:rFonts w:ascii="Times New Roman" w:hAnsi="Times New Roman" w:cs="Times New Roman"/>
          <w:sz w:val="12"/>
          <w:szCs w:val="12"/>
        </w:rPr>
      </w:pPr>
      <w:r w:rsidRPr="005014C9">
        <w:rPr>
          <w:rFonts w:ascii="Times New Roman" w:hAnsi="Times New Roman" w:cs="Times New Roman"/>
          <w:sz w:val="12"/>
          <w:szCs w:val="12"/>
        </w:rPr>
        <w:t xml:space="preserve">к </w:t>
      </w:r>
      <w:hyperlink r:id="rId22" w:anchor="/document/73016914/entry/1000" w:history="1">
        <w:r w:rsidRPr="005014C9">
          <w:rPr>
            <w:rFonts w:ascii="Times New Roman" w:hAnsi="Times New Roman" w:cs="Times New Roman"/>
            <w:sz w:val="12"/>
            <w:szCs w:val="12"/>
          </w:rPr>
          <w:t>Порядку</w:t>
        </w:r>
      </w:hyperlink>
      <w:r w:rsidRPr="005014C9">
        <w:rPr>
          <w:rFonts w:ascii="Times New Roman" w:hAnsi="Times New Roman" w:cs="Times New Roman"/>
          <w:sz w:val="12"/>
          <w:szCs w:val="12"/>
        </w:rPr>
        <w:t xml:space="preserve"> формирования перечня</w:t>
      </w:r>
      <w:r>
        <w:rPr>
          <w:rFonts w:ascii="Times New Roman" w:hAnsi="Times New Roman" w:cs="Times New Roman"/>
          <w:sz w:val="12"/>
          <w:szCs w:val="12"/>
        </w:rPr>
        <w:t xml:space="preserve"> </w:t>
      </w:r>
      <w:r w:rsidRPr="005014C9">
        <w:rPr>
          <w:rFonts w:ascii="Times New Roman" w:hAnsi="Times New Roman" w:cs="Times New Roman"/>
          <w:sz w:val="12"/>
          <w:szCs w:val="12"/>
        </w:rPr>
        <w:t>налоговых расходов Волотовского</w:t>
      </w:r>
    </w:p>
    <w:p w:rsidR="005014C9" w:rsidRPr="005014C9" w:rsidRDefault="005014C9" w:rsidP="005014C9">
      <w:pPr>
        <w:spacing w:after="0" w:line="240" w:lineRule="auto"/>
        <w:jc w:val="right"/>
        <w:rPr>
          <w:rFonts w:ascii="Times New Roman" w:hAnsi="Times New Roman" w:cs="Times New Roman"/>
          <w:sz w:val="12"/>
          <w:szCs w:val="12"/>
        </w:rPr>
      </w:pPr>
      <w:r w:rsidRPr="005014C9">
        <w:rPr>
          <w:rFonts w:ascii="Times New Roman" w:hAnsi="Times New Roman" w:cs="Times New Roman"/>
          <w:sz w:val="12"/>
          <w:szCs w:val="12"/>
        </w:rPr>
        <w:t xml:space="preserve"> муниципального округа и оценки налоговых</w:t>
      </w:r>
      <w:r>
        <w:rPr>
          <w:rFonts w:ascii="Times New Roman" w:hAnsi="Times New Roman" w:cs="Times New Roman"/>
          <w:sz w:val="12"/>
          <w:szCs w:val="12"/>
        </w:rPr>
        <w:t xml:space="preserve"> </w:t>
      </w:r>
      <w:r w:rsidRPr="005014C9">
        <w:rPr>
          <w:rFonts w:ascii="Times New Roman" w:hAnsi="Times New Roman" w:cs="Times New Roman"/>
          <w:sz w:val="12"/>
          <w:szCs w:val="12"/>
        </w:rPr>
        <w:t>расходов Волотовского муниципального округа</w:t>
      </w:r>
    </w:p>
    <w:p w:rsidR="005014C9" w:rsidRPr="005014C9" w:rsidRDefault="005014C9" w:rsidP="005014C9">
      <w:pPr>
        <w:spacing w:after="0" w:line="240" w:lineRule="auto"/>
        <w:jc w:val="right"/>
        <w:rPr>
          <w:rFonts w:ascii="Times New Roman" w:hAnsi="Times New Roman" w:cs="Times New Roman"/>
          <w:sz w:val="16"/>
          <w:szCs w:val="16"/>
        </w:rPr>
      </w:pPr>
    </w:p>
    <w:p w:rsidR="005014C9" w:rsidRPr="005014C9" w:rsidRDefault="005014C9" w:rsidP="005014C9">
      <w:pPr>
        <w:spacing w:after="0" w:line="240" w:lineRule="auto"/>
        <w:jc w:val="center"/>
        <w:rPr>
          <w:rFonts w:ascii="Times New Roman" w:hAnsi="Times New Roman" w:cs="Times New Roman"/>
          <w:b/>
          <w:sz w:val="16"/>
          <w:szCs w:val="16"/>
        </w:rPr>
      </w:pPr>
      <w:r w:rsidRPr="005014C9">
        <w:rPr>
          <w:rFonts w:ascii="Times New Roman" w:hAnsi="Times New Roman" w:cs="Times New Roman"/>
          <w:b/>
          <w:sz w:val="16"/>
          <w:szCs w:val="16"/>
        </w:rPr>
        <w:t>Перечень информации,</w:t>
      </w:r>
      <w:r>
        <w:rPr>
          <w:rFonts w:ascii="Times New Roman" w:hAnsi="Times New Roman" w:cs="Times New Roman"/>
          <w:b/>
          <w:sz w:val="16"/>
          <w:szCs w:val="16"/>
        </w:rPr>
        <w:t xml:space="preserve"> </w:t>
      </w:r>
      <w:r w:rsidRPr="005014C9">
        <w:rPr>
          <w:rFonts w:ascii="Times New Roman" w:hAnsi="Times New Roman" w:cs="Times New Roman"/>
          <w:b/>
          <w:sz w:val="16"/>
          <w:szCs w:val="16"/>
        </w:rPr>
        <w:t>включаемой в паспорт налогового расхода Волотовского муниципального округа</w:t>
      </w:r>
    </w:p>
    <w:p w:rsidR="005014C9" w:rsidRPr="005014C9" w:rsidRDefault="005014C9" w:rsidP="005014C9">
      <w:pPr>
        <w:spacing w:after="0" w:line="240" w:lineRule="auto"/>
        <w:jc w:val="center"/>
        <w:rPr>
          <w:rFonts w:ascii="Times New Roman" w:hAnsi="Times New Roman" w:cs="Times New Roman"/>
          <w:b/>
          <w:sz w:val="16"/>
          <w:szCs w:val="16"/>
        </w:rPr>
      </w:pPr>
    </w:p>
    <w:tbl>
      <w:tblPr>
        <w:tblW w:w="106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5"/>
        <w:gridCol w:w="8439"/>
        <w:gridCol w:w="1837"/>
      </w:tblGrid>
      <w:tr w:rsidR="005014C9" w:rsidRPr="005014C9" w:rsidTr="00A92F51">
        <w:trPr>
          <w:trHeight w:val="20"/>
          <w:tblCellSpacing w:w="15" w:type="dxa"/>
        </w:trPr>
        <w:tc>
          <w:tcPr>
            <w:tcW w:w="8799" w:type="dxa"/>
            <w:gridSpan w:val="2"/>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Наименование характеристики</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Источник данных</w:t>
            </w:r>
          </w:p>
        </w:tc>
      </w:tr>
      <w:tr w:rsidR="005014C9" w:rsidRPr="005014C9" w:rsidTr="00A92F51">
        <w:trPr>
          <w:trHeight w:val="20"/>
          <w:tblCellSpacing w:w="15" w:type="dxa"/>
        </w:trPr>
        <w:tc>
          <w:tcPr>
            <w:tcW w:w="10621" w:type="dxa"/>
            <w:gridSpan w:val="3"/>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I. Нормативные характеристики налогового расхода образования (далее - налоговый расход)</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1.</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Наименование налога и сбора, по которому предусматриваются налоговые льготы</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 Волотовского муниципального округа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2.</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Нормативные правовые акты Волотовского муниципального округа, которыми предусматриваются налоговые льготы, освобождения и иные преференции по налогам (далее - НПА)</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3.</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Ссылка на положение (статья, часть, пункт, подпункт, абзац) нормативного правового акта, устанавливающее налоговый расход</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4.</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Категории плательщиков налогов и сборов, для которых предусмотрены налоговые льготы, освобождения и иные преференции</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5.</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Условия предоставления налоговых освобождений и иные х преференций для плательщиков налогов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куратор налогового расхода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6.</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Целевая категория плательщиков налогов и сборов, для которых предусмотрены налоговые льготы, освобождения и иные преференции</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куратор налогового расхода  </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7.</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Дата вступления в силу НПА, устанавливающих налоговые льготы, освобождения и иные преференции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куратор налогового расхода  </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8.</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Дата вступления в силу НПА, отменяющих налоговые льготы, освобождения и иные преференции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куратор налогового расхода  </w:t>
            </w:r>
          </w:p>
        </w:tc>
      </w:tr>
      <w:tr w:rsidR="005014C9" w:rsidRPr="005014C9" w:rsidTr="00A92F51">
        <w:trPr>
          <w:trHeight w:val="20"/>
          <w:tblCellSpacing w:w="15" w:type="dxa"/>
        </w:trPr>
        <w:tc>
          <w:tcPr>
            <w:tcW w:w="10621" w:type="dxa"/>
            <w:gridSpan w:val="3"/>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II. Целевые характеристики налогового расхода Волотовского муниципального округа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9.</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Целевая категория налоговых расходов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куратор налогового расхода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10.</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Цели предоставления налоговых льгот, освобождений, и иных преференций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11.</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Наименование муниципальной программы, нормативных правовых актов, определяющих цели социально-экономической политики Волотовского муниципального округа, не относящихся к муниципальным программам Волотовского муниципального округа, в целях реализации которых предоставляются налоговые льготы, освобождения и иные преференции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 и данные куратора налогового расхода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12.</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Наименования структурных элементов муниципальной программы, в целях реализации которых предоставляются налоговые льготы, освобождения и иные преференции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перечень налоговых расходов и данные куратора налогового расхода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lastRenderedPageBreak/>
              <w:t>13.</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Показатели (индикаторы) достижения целей муниципальных программ Волотовского муниципального округа и (или) целей социально- экономической политики Волотовского муниципального округа, не относящихся к муниципальным программам Волотовского муниципального округа, в связи с предоставлением налоговых льгот, освобождений, и иных преференций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куратор налогового расхода  </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14.</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 xml:space="preserve"> Значения показателей (индикаторов) достижения целей   муниципальных программ Волотовского муниципального округа и (или) целей социально - экономической политики Волотовского муниципального округа, не относящихся к муниципальным программам Волотовского муниципального округа, в связи с предоставлением налоговых льгот, освобождений, и иных преференций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куратор налогового расхода  </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15.</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Прогнозные (оценочные) значения показателей (индикаторов) достижения целей муниципальных программ Волотовского муниципального округа и (или) целей социально- экономической политики Волотовского муниципального округа, не относящихся к муниципальным программам Волотовского муниципального округа, в связи с предоставлением налоговых льгот, освобождений, и иных преференций для плательщиков налогов и сборов</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Куратора налогового расхода</w:t>
            </w:r>
          </w:p>
        </w:tc>
      </w:tr>
      <w:tr w:rsidR="005014C9" w:rsidRPr="005014C9" w:rsidTr="00A92F51">
        <w:trPr>
          <w:trHeight w:val="20"/>
          <w:tblCellSpacing w:w="15" w:type="dxa"/>
        </w:trPr>
        <w:tc>
          <w:tcPr>
            <w:tcW w:w="10621" w:type="dxa"/>
            <w:gridSpan w:val="3"/>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III. Фискальные характеристики налогового расхода Волотовского муниципального округа</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16.</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Объем налоговых льгот, освобождений, и иных преференций предоставленных для плательщиков налогов и сборов за отчетный финансовый год (тыс. рублей)</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данные главного администратора доходов, </w:t>
            </w:r>
          </w:p>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 xml:space="preserve">Комитета финансов </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17.</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Оценка объема предоставленных налоговых льгот, освобождений, и иных преференций для плательщиков налогов и сборов на текущий финансовый год, очередной финансовый год и плановый период (тыс. рублей)</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данные Комитета финансов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18.</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 xml:space="preserve">Общая численность плательщиков налогов и сборов в отчетном финансовом году (единиц) </w:t>
            </w:r>
          </w:p>
        </w:tc>
        <w:tc>
          <w:tcPr>
            <w:tcW w:w="1792" w:type="dxa"/>
          </w:tcPr>
          <w:p w:rsidR="005014C9" w:rsidRPr="005014C9" w:rsidRDefault="005014C9" w:rsidP="005014C9">
            <w:pPr>
              <w:spacing w:after="0" w:line="240" w:lineRule="auto"/>
              <w:jc w:val="center"/>
              <w:rPr>
                <w:rFonts w:ascii="Times New Roman" w:hAnsi="Times New Roman" w:cs="Times New Roman"/>
                <w:sz w:val="12"/>
                <w:szCs w:val="12"/>
              </w:rPr>
            </w:pPr>
            <w:r w:rsidRPr="005014C9">
              <w:rPr>
                <w:rFonts w:ascii="Times New Roman" w:hAnsi="Times New Roman" w:cs="Times New Roman"/>
                <w:sz w:val="12"/>
                <w:szCs w:val="12"/>
              </w:rPr>
              <w:t>данные главного администратора доходов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19.</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Численность плательщиков налогов и сборов, воспользовавшихся правом на получение налоговых льгот, освобождений и иных преференций в отчетном финансовом году (единиц)</w:t>
            </w:r>
          </w:p>
        </w:tc>
        <w:tc>
          <w:tcPr>
            <w:tcW w:w="1792" w:type="dxa"/>
          </w:tcPr>
          <w:p w:rsidR="005014C9" w:rsidRPr="005014C9" w:rsidRDefault="005014C9" w:rsidP="005014C9">
            <w:pPr>
              <w:spacing w:after="0" w:line="240" w:lineRule="auto"/>
              <w:ind w:right="-60"/>
              <w:jc w:val="center"/>
              <w:rPr>
                <w:rFonts w:ascii="Times New Roman" w:hAnsi="Times New Roman" w:cs="Times New Roman"/>
                <w:sz w:val="12"/>
                <w:szCs w:val="12"/>
              </w:rPr>
            </w:pPr>
            <w:r w:rsidRPr="005014C9">
              <w:rPr>
                <w:rFonts w:ascii="Times New Roman" w:hAnsi="Times New Roman" w:cs="Times New Roman"/>
                <w:sz w:val="12"/>
                <w:szCs w:val="12"/>
              </w:rPr>
              <w:t>данные главного администратора доходов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20.</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 xml:space="preserve">Базовый объем налогов и сборов, задекларированных для уплаты плательщиками налогов и сборов, в бюджет Волотовского муниципального округа, по видам налога и сбора (тыс. рублей) </w:t>
            </w:r>
          </w:p>
        </w:tc>
        <w:tc>
          <w:tcPr>
            <w:tcW w:w="1792" w:type="dxa"/>
          </w:tcPr>
          <w:p w:rsidR="005014C9" w:rsidRPr="005014C9" w:rsidRDefault="005014C9" w:rsidP="005014C9">
            <w:pPr>
              <w:spacing w:after="0" w:line="240" w:lineRule="auto"/>
              <w:ind w:left="-45" w:right="-60"/>
              <w:jc w:val="center"/>
              <w:rPr>
                <w:rFonts w:ascii="Times New Roman" w:hAnsi="Times New Roman" w:cs="Times New Roman"/>
                <w:sz w:val="12"/>
                <w:szCs w:val="12"/>
              </w:rPr>
            </w:pPr>
            <w:r w:rsidRPr="005014C9">
              <w:rPr>
                <w:rFonts w:ascii="Times New Roman" w:hAnsi="Times New Roman" w:cs="Times New Roman"/>
                <w:sz w:val="12"/>
                <w:szCs w:val="12"/>
              </w:rPr>
              <w:t>данные главного администратора доходов</w:t>
            </w:r>
          </w:p>
        </w:tc>
      </w:tr>
      <w:tr w:rsidR="005014C9" w:rsidRPr="005014C9" w:rsidTr="00A92F51">
        <w:trPr>
          <w:trHeight w:val="20"/>
          <w:tblCellSpacing w:w="15" w:type="dxa"/>
        </w:trPr>
        <w:tc>
          <w:tcPr>
            <w:tcW w:w="360"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21.</w:t>
            </w:r>
          </w:p>
        </w:tc>
        <w:tc>
          <w:tcPr>
            <w:tcW w:w="8409" w:type="dxa"/>
          </w:tcPr>
          <w:p w:rsidR="005014C9" w:rsidRPr="005014C9" w:rsidRDefault="005014C9" w:rsidP="005014C9">
            <w:pPr>
              <w:spacing w:after="0" w:line="240" w:lineRule="auto"/>
              <w:jc w:val="both"/>
              <w:rPr>
                <w:rFonts w:ascii="Times New Roman" w:hAnsi="Times New Roman" w:cs="Times New Roman"/>
                <w:sz w:val="12"/>
                <w:szCs w:val="12"/>
              </w:rPr>
            </w:pPr>
            <w:r w:rsidRPr="005014C9">
              <w:rPr>
                <w:rFonts w:ascii="Times New Roman" w:hAnsi="Times New Roman" w:cs="Times New Roman"/>
                <w:sz w:val="12"/>
                <w:szCs w:val="12"/>
              </w:rPr>
              <w:t xml:space="preserve">Объем налогов и сборов, задекларированных для уплаты в бюджет Волотовского муниципального округа плательщиками налогов и сборов, имеющими право на налоговые льготы, освобождения и иные преференции, за 6 лет, предшествующих отчетному финансовому году (тыс. рублей) </w:t>
            </w:r>
          </w:p>
        </w:tc>
        <w:tc>
          <w:tcPr>
            <w:tcW w:w="1792" w:type="dxa"/>
          </w:tcPr>
          <w:p w:rsidR="005014C9" w:rsidRPr="005014C9" w:rsidRDefault="005014C9" w:rsidP="005014C9">
            <w:pPr>
              <w:spacing w:after="0" w:line="240" w:lineRule="auto"/>
              <w:ind w:right="-60"/>
              <w:jc w:val="center"/>
              <w:rPr>
                <w:rFonts w:ascii="Times New Roman" w:hAnsi="Times New Roman" w:cs="Times New Roman"/>
                <w:sz w:val="12"/>
                <w:szCs w:val="12"/>
              </w:rPr>
            </w:pPr>
            <w:r w:rsidRPr="005014C9">
              <w:rPr>
                <w:rFonts w:ascii="Times New Roman" w:hAnsi="Times New Roman" w:cs="Times New Roman"/>
                <w:sz w:val="12"/>
                <w:szCs w:val="12"/>
              </w:rPr>
              <w:t>данные главного администратора доходов</w:t>
            </w:r>
          </w:p>
        </w:tc>
      </w:tr>
    </w:tbl>
    <w:p w:rsidR="006820A0" w:rsidRDefault="006820A0" w:rsidP="005014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B1698" w:rsidRPr="007B1698" w:rsidRDefault="007B1698" w:rsidP="007B1698">
      <w:pPr>
        <w:keepNext/>
        <w:spacing w:after="0" w:line="240" w:lineRule="auto"/>
        <w:jc w:val="center"/>
        <w:outlineLvl w:val="2"/>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АДМИНИСТРАЦИЯ ВОЛОТОВСКОГО МУНИЦИПАЛЬНОГО ОКРУГА</w:t>
      </w:r>
    </w:p>
    <w:p w:rsidR="007B1698" w:rsidRPr="007B1698" w:rsidRDefault="007B1698" w:rsidP="007B1698">
      <w:pPr>
        <w:keepNext/>
        <w:spacing w:after="0" w:line="240" w:lineRule="auto"/>
        <w:jc w:val="center"/>
        <w:outlineLvl w:val="0"/>
        <w:rPr>
          <w:rFonts w:ascii="Times New Roman" w:eastAsia="Times New Roman" w:hAnsi="Times New Roman" w:cs="Times New Roman"/>
          <w:b/>
          <w:bCs/>
          <w:sz w:val="16"/>
          <w:szCs w:val="16"/>
          <w:lang w:eastAsia="ru-RU"/>
        </w:rPr>
      </w:pPr>
      <w:r w:rsidRPr="007B1698">
        <w:rPr>
          <w:rFonts w:ascii="Times New Roman" w:eastAsia="Times New Roman" w:hAnsi="Times New Roman" w:cs="Times New Roman"/>
          <w:b/>
          <w:bCs/>
          <w:sz w:val="16"/>
          <w:szCs w:val="16"/>
          <w:lang w:eastAsia="ru-RU"/>
        </w:rPr>
        <w:t>П О С Т А Н О В Л Е Н И Е</w:t>
      </w:r>
    </w:p>
    <w:p w:rsidR="007B1698" w:rsidRPr="007B1698" w:rsidRDefault="007B1698" w:rsidP="007B1698">
      <w:pPr>
        <w:spacing w:after="0" w:line="240" w:lineRule="auto"/>
        <w:jc w:val="center"/>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от 18.10.2021 № 775</w:t>
      </w:r>
    </w:p>
    <w:p w:rsidR="007B1698" w:rsidRPr="007B1698" w:rsidRDefault="007B1698" w:rsidP="007B1698">
      <w:pPr>
        <w:spacing w:after="0" w:line="240" w:lineRule="auto"/>
        <w:rPr>
          <w:rFonts w:ascii="Times New Roman" w:eastAsia="Times New Roman" w:hAnsi="Times New Roman" w:cs="Times New Roman"/>
          <w:bCs/>
          <w:sz w:val="16"/>
          <w:szCs w:val="16"/>
          <w:lang w:eastAsia="ru-RU"/>
        </w:rPr>
      </w:pPr>
    </w:p>
    <w:tbl>
      <w:tblPr>
        <w:tblW w:w="11009" w:type="dxa"/>
        <w:tblLook w:val="04A0" w:firstRow="1" w:lastRow="0" w:firstColumn="1" w:lastColumn="0" w:noHBand="0" w:noVBand="1"/>
      </w:tblPr>
      <w:tblGrid>
        <w:gridCol w:w="10773"/>
        <w:gridCol w:w="236"/>
      </w:tblGrid>
      <w:tr w:rsidR="007B1698" w:rsidRPr="007B1698" w:rsidTr="007B1698">
        <w:tc>
          <w:tcPr>
            <w:tcW w:w="10773" w:type="dxa"/>
            <w:shd w:val="clear" w:color="auto" w:fill="auto"/>
          </w:tcPr>
          <w:p w:rsidR="007B1698" w:rsidRPr="007B1698" w:rsidRDefault="007B1698" w:rsidP="007B1698">
            <w:pPr>
              <w:spacing w:after="0" w:line="240" w:lineRule="auto"/>
              <w:jc w:val="center"/>
              <w:rPr>
                <w:rFonts w:ascii="Times New Roman" w:eastAsia="Times New Roman" w:hAnsi="Times New Roman" w:cs="Times New Roman"/>
                <w:bCs/>
                <w:sz w:val="16"/>
                <w:szCs w:val="16"/>
                <w:lang w:eastAsia="ru-RU"/>
              </w:rPr>
            </w:pPr>
            <w:r w:rsidRPr="007B1698">
              <w:rPr>
                <w:rFonts w:ascii="Times New Roman" w:eastAsia="Times New Roman" w:hAnsi="Times New Roman" w:cs="Times New Roman"/>
                <w:sz w:val="16"/>
                <w:szCs w:val="16"/>
                <w:lang w:eastAsia="ru-RU"/>
              </w:rPr>
              <w:t>Об утверждении порядка формирования перечня налоговых расходов Волотовского муниципального округа и оценки налоговых расходов Волотовского муниципального округа</w:t>
            </w:r>
          </w:p>
        </w:tc>
        <w:tc>
          <w:tcPr>
            <w:tcW w:w="236" w:type="dxa"/>
            <w:shd w:val="clear" w:color="auto" w:fill="auto"/>
          </w:tcPr>
          <w:p w:rsidR="007B1698" w:rsidRPr="007B1698" w:rsidRDefault="007B1698" w:rsidP="007B1698">
            <w:pPr>
              <w:spacing w:after="0" w:line="240" w:lineRule="auto"/>
              <w:ind w:hanging="249"/>
              <w:rPr>
                <w:rFonts w:ascii="Times New Roman" w:eastAsia="Times New Roman" w:hAnsi="Times New Roman" w:cs="Times New Roman"/>
                <w:bCs/>
                <w:sz w:val="16"/>
                <w:szCs w:val="16"/>
                <w:lang w:eastAsia="ru-RU"/>
              </w:rPr>
            </w:pPr>
          </w:p>
        </w:tc>
      </w:tr>
    </w:tbl>
    <w:p w:rsidR="007B1698" w:rsidRPr="007B1698" w:rsidRDefault="007B1698" w:rsidP="007B1698">
      <w:pPr>
        <w:spacing w:after="0" w:line="240" w:lineRule="auto"/>
        <w:jc w:val="both"/>
        <w:rPr>
          <w:rFonts w:ascii="Times New Roman" w:eastAsia="Times New Roman" w:hAnsi="Times New Roman" w:cs="Times New Roman"/>
          <w:sz w:val="16"/>
          <w:szCs w:val="16"/>
          <w:lang w:eastAsia="ru-RU"/>
        </w:rPr>
      </w:pPr>
    </w:p>
    <w:p w:rsidR="007B1698" w:rsidRPr="007B1698" w:rsidRDefault="007B1698" w:rsidP="007B169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В соответствии со </w:t>
      </w:r>
      <w:hyperlink r:id="rId23" w:history="1">
        <w:r w:rsidRPr="007B1698">
          <w:rPr>
            <w:rFonts w:ascii="Times New Roman" w:eastAsia="Times New Roman" w:hAnsi="Times New Roman" w:cs="Times New Roman"/>
            <w:sz w:val="16"/>
            <w:szCs w:val="16"/>
            <w:lang w:eastAsia="ru-RU"/>
          </w:rPr>
          <w:t>статьей 174.3</w:t>
        </w:r>
      </w:hyperlink>
      <w:r w:rsidRPr="007B1698">
        <w:rPr>
          <w:rFonts w:ascii="Times New Roman" w:eastAsia="Times New Roman" w:hAnsi="Times New Roman" w:cs="Times New Roman"/>
          <w:sz w:val="16"/>
          <w:szCs w:val="16"/>
          <w:lang w:eastAsia="ru-RU"/>
        </w:rPr>
        <w:t xml:space="preserve"> Бюджетного кодекса Российской Федерации, </w:t>
      </w:r>
      <w:hyperlink r:id="rId24" w:history="1">
        <w:r w:rsidRPr="007B1698">
          <w:rPr>
            <w:rFonts w:ascii="Times New Roman" w:eastAsia="Times New Roman" w:hAnsi="Times New Roman" w:cs="Times New Roman"/>
            <w:sz w:val="16"/>
            <w:szCs w:val="16"/>
            <w:lang w:eastAsia="ru-RU"/>
          </w:rPr>
          <w:t>постановлением</w:t>
        </w:r>
      </w:hyperlink>
      <w:r w:rsidRPr="007B1698">
        <w:rPr>
          <w:rFonts w:ascii="Times New Roman" w:eastAsia="Times New Roman" w:hAnsi="Times New Roman" w:cs="Times New Roman"/>
          <w:sz w:val="16"/>
          <w:szCs w:val="16"/>
          <w:lang w:eastAsia="ru-RU"/>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7B1698" w:rsidRPr="007B1698" w:rsidRDefault="007B1698" w:rsidP="007B1698">
      <w:pPr>
        <w:spacing w:after="0" w:line="240" w:lineRule="auto"/>
        <w:ind w:firstLine="284"/>
        <w:jc w:val="both"/>
        <w:rPr>
          <w:rFonts w:ascii="Times New Roman" w:eastAsia="Times New Roman" w:hAnsi="Times New Roman" w:cs="Times New Roman"/>
          <w:b/>
          <w:sz w:val="16"/>
          <w:szCs w:val="16"/>
          <w:lang w:eastAsia="ru-RU"/>
        </w:rPr>
      </w:pPr>
      <w:r w:rsidRPr="007B1698">
        <w:rPr>
          <w:rFonts w:ascii="Times New Roman" w:eastAsia="Times New Roman" w:hAnsi="Times New Roman" w:cs="Times New Roman"/>
          <w:b/>
          <w:sz w:val="16"/>
          <w:szCs w:val="16"/>
          <w:lang w:eastAsia="ru-RU"/>
        </w:rPr>
        <w:t>ПОСТАНОВЛЯЮ:</w:t>
      </w:r>
    </w:p>
    <w:p w:rsidR="007B1698" w:rsidRPr="007B1698" w:rsidRDefault="007B1698" w:rsidP="007B1698">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r w:rsidRPr="007B1698">
        <w:rPr>
          <w:rFonts w:ascii="Times New Roman" w:eastAsia="Times New Roman" w:hAnsi="Times New Roman" w:cs="Times New Roman"/>
          <w:bCs/>
          <w:sz w:val="16"/>
          <w:szCs w:val="16"/>
          <w:lang w:eastAsia="ru-RU"/>
        </w:rPr>
        <w:t>1.</w:t>
      </w:r>
      <w:hyperlink r:id="rId25" w:history="1"/>
      <w:bookmarkStart w:id="5" w:name="sub_1"/>
      <w:r w:rsidRPr="007B1698">
        <w:rPr>
          <w:rFonts w:ascii="Times New Roman" w:eastAsia="Times New Roman" w:hAnsi="Times New Roman" w:cs="Times New Roman"/>
          <w:b/>
          <w:bCs/>
          <w:sz w:val="16"/>
          <w:szCs w:val="16"/>
          <w:lang w:eastAsia="ru-RU"/>
        </w:rPr>
        <w:t xml:space="preserve"> </w:t>
      </w:r>
      <w:r w:rsidRPr="007B1698">
        <w:rPr>
          <w:rFonts w:ascii="Times New Roman" w:eastAsia="Times New Roman" w:hAnsi="Times New Roman" w:cs="Times New Roman"/>
          <w:bCs/>
          <w:sz w:val="16"/>
          <w:szCs w:val="16"/>
          <w:lang w:eastAsia="ru-RU"/>
        </w:rPr>
        <w:t xml:space="preserve">Утвердить прилагаемую методику оценки эффективности налоговых расходов в </w:t>
      </w:r>
      <w:r w:rsidRPr="007B1698">
        <w:rPr>
          <w:rFonts w:ascii="Times New Roman" w:eastAsia="Times New Roman" w:hAnsi="Times New Roman" w:cs="Times New Roman"/>
          <w:bCs/>
          <w:color w:val="26282F"/>
          <w:sz w:val="16"/>
          <w:szCs w:val="16"/>
          <w:lang w:eastAsia="ru-RU"/>
        </w:rPr>
        <w:t>Волотовском муниципальном округе</w:t>
      </w:r>
      <w:r w:rsidRPr="007B1698">
        <w:rPr>
          <w:rFonts w:ascii="Times New Roman" w:eastAsia="Times New Roman" w:hAnsi="Times New Roman" w:cs="Times New Roman"/>
          <w:bCs/>
          <w:sz w:val="16"/>
          <w:szCs w:val="16"/>
          <w:lang w:eastAsia="ru-RU"/>
        </w:rPr>
        <w:t>.</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6" w:name="sub_2"/>
      <w:bookmarkEnd w:id="5"/>
      <w:r w:rsidRPr="007B1698">
        <w:rPr>
          <w:rFonts w:ascii="Times New Roman" w:eastAsia="Times New Roman" w:hAnsi="Times New Roman" w:cs="Times New Roman"/>
          <w:sz w:val="16"/>
          <w:szCs w:val="16"/>
          <w:lang w:eastAsia="ru-RU"/>
        </w:rPr>
        <w:t xml:space="preserve">2. Признать утратившим силу </w:t>
      </w:r>
      <w:hyperlink r:id="rId26" w:history="1">
        <w:r w:rsidRPr="007B1698">
          <w:rPr>
            <w:rFonts w:ascii="Times New Roman" w:eastAsia="Times New Roman" w:hAnsi="Times New Roman" w:cs="Times New Roman"/>
            <w:sz w:val="16"/>
            <w:szCs w:val="16"/>
            <w:lang w:eastAsia="ru-RU"/>
          </w:rPr>
          <w:t>постановление</w:t>
        </w:r>
      </w:hyperlink>
      <w:r w:rsidRPr="007B1698">
        <w:rPr>
          <w:rFonts w:ascii="Times New Roman" w:eastAsia="Times New Roman" w:hAnsi="Times New Roman" w:cs="Times New Roman"/>
          <w:sz w:val="16"/>
          <w:szCs w:val="16"/>
          <w:lang w:eastAsia="ru-RU"/>
        </w:rPr>
        <w:t xml:space="preserve"> Администрации муниципального района от 20.04.2020 № 201 «Об утверждении методики оценки эффективности налоговых расходов в муниципальном образовании сельское поселение Волот».</w:t>
      </w:r>
    </w:p>
    <w:bookmarkEnd w:id="6"/>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3. Настоящее постановление вступает в силу с момента </w:t>
      </w:r>
      <w:hyperlink r:id="rId27" w:anchor="/document/73016915/entry/0" w:history="1">
        <w:r w:rsidRPr="007B1698">
          <w:rPr>
            <w:rFonts w:ascii="Times New Roman" w:eastAsia="Times New Roman" w:hAnsi="Times New Roman" w:cs="Times New Roman"/>
            <w:sz w:val="16"/>
            <w:szCs w:val="16"/>
            <w:lang w:eastAsia="ru-RU"/>
          </w:rPr>
          <w:t>опубликования</w:t>
        </w:r>
      </w:hyperlink>
    </w:p>
    <w:p w:rsidR="007B1698" w:rsidRPr="007B1698" w:rsidRDefault="007B1698" w:rsidP="007B1698">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сети «Интернет».</w:t>
      </w:r>
    </w:p>
    <w:p w:rsidR="007B1698" w:rsidRPr="007B1698" w:rsidRDefault="007B1698" w:rsidP="007B169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Глава муниципального</w:t>
      </w:r>
      <w:r>
        <w:rPr>
          <w:rFonts w:ascii="Times New Roman" w:eastAsia="Times New Roman" w:hAnsi="Times New Roman" w:cs="Times New Roman"/>
          <w:sz w:val="16"/>
          <w:szCs w:val="16"/>
          <w:lang w:eastAsia="ru-RU"/>
        </w:rPr>
        <w:t xml:space="preserve"> </w:t>
      </w:r>
      <w:r w:rsidRPr="007B1698">
        <w:rPr>
          <w:rFonts w:ascii="Times New Roman" w:eastAsia="Times New Roman" w:hAnsi="Times New Roman" w:cs="Times New Roman"/>
          <w:sz w:val="16"/>
          <w:szCs w:val="16"/>
          <w:lang w:eastAsia="ru-RU"/>
        </w:rPr>
        <w:t>округа</w:t>
      </w:r>
      <w:r w:rsidRPr="007B1698">
        <w:rPr>
          <w:rFonts w:ascii="Times New Roman" w:eastAsia="Times New Roman" w:hAnsi="Times New Roman" w:cs="Times New Roman"/>
          <w:sz w:val="16"/>
          <w:szCs w:val="16"/>
          <w:lang w:eastAsia="ru-RU"/>
        </w:rPr>
        <w:tab/>
      </w:r>
      <w:r w:rsidRPr="007B1698">
        <w:rPr>
          <w:rFonts w:ascii="Times New Roman" w:eastAsia="Times New Roman" w:hAnsi="Times New Roman" w:cs="Times New Roman"/>
          <w:sz w:val="16"/>
          <w:szCs w:val="16"/>
          <w:lang w:eastAsia="ru-RU"/>
        </w:rPr>
        <w:tab/>
      </w:r>
      <w:r w:rsidRPr="007B1698">
        <w:rPr>
          <w:rFonts w:ascii="Times New Roman" w:eastAsia="Times New Roman" w:hAnsi="Times New Roman" w:cs="Times New Roman"/>
          <w:sz w:val="16"/>
          <w:szCs w:val="16"/>
          <w:lang w:eastAsia="ru-RU"/>
        </w:rPr>
        <w:tab/>
        <w:t>А.И. Лыжов</w:t>
      </w:r>
    </w:p>
    <w:p w:rsidR="007B1698" w:rsidRDefault="007B1698" w:rsidP="007B1698">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p>
    <w:p w:rsidR="007B1698" w:rsidRPr="007B1698" w:rsidRDefault="007B1698" w:rsidP="007B1698">
      <w:pPr>
        <w:widowControl w:val="0"/>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7B1698">
        <w:rPr>
          <w:rFonts w:ascii="Times New Roman" w:eastAsia="Times New Roman" w:hAnsi="Times New Roman" w:cs="Times New Roman"/>
          <w:bCs/>
          <w:sz w:val="12"/>
          <w:szCs w:val="12"/>
          <w:lang w:eastAsia="ru-RU"/>
        </w:rPr>
        <w:t>Утверждена</w:t>
      </w:r>
      <w:r>
        <w:rPr>
          <w:rFonts w:ascii="Times New Roman" w:eastAsia="Times New Roman" w:hAnsi="Times New Roman" w:cs="Times New Roman"/>
          <w:bCs/>
          <w:sz w:val="12"/>
          <w:szCs w:val="12"/>
          <w:lang w:eastAsia="ru-RU"/>
        </w:rPr>
        <w:t xml:space="preserve"> </w:t>
      </w:r>
      <w:r w:rsidRPr="007B1698">
        <w:rPr>
          <w:rFonts w:ascii="Times New Roman" w:eastAsia="Times New Roman" w:hAnsi="Times New Roman" w:cs="Times New Roman"/>
          <w:bCs/>
          <w:sz w:val="12"/>
          <w:szCs w:val="12"/>
          <w:lang w:eastAsia="ru-RU"/>
        </w:rPr>
        <w:t>постановлением Администрации</w:t>
      </w:r>
    </w:p>
    <w:p w:rsidR="007B1698" w:rsidRPr="007B1698" w:rsidRDefault="007B1698" w:rsidP="007B1698">
      <w:pPr>
        <w:widowControl w:val="0"/>
        <w:autoSpaceDE w:val="0"/>
        <w:autoSpaceDN w:val="0"/>
        <w:adjustRightInd w:val="0"/>
        <w:spacing w:after="0" w:line="240" w:lineRule="auto"/>
        <w:jc w:val="right"/>
        <w:outlineLvl w:val="0"/>
        <w:rPr>
          <w:rFonts w:ascii="Times New Roman" w:eastAsia="Times New Roman" w:hAnsi="Times New Roman" w:cs="Times New Roman"/>
          <w:bCs/>
          <w:sz w:val="12"/>
          <w:szCs w:val="12"/>
          <w:lang w:eastAsia="ru-RU"/>
        </w:rPr>
      </w:pPr>
      <w:r w:rsidRPr="007B1698">
        <w:rPr>
          <w:rFonts w:ascii="Times New Roman" w:eastAsia="Times New Roman" w:hAnsi="Times New Roman" w:cs="Times New Roman"/>
          <w:bCs/>
          <w:sz w:val="12"/>
          <w:szCs w:val="12"/>
          <w:lang w:eastAsia="ru-RU"/>
        </w:rPr>
        <w:t>Волотовского муниципального округа</w:t>
      </w:r>
      <w:r>
        <w:rPr>
          <w:rFonts w:ascii="Times New Roman" w:eastAsia="Times New Roman" w:hAnsi="Times New Roman" w:cs="Times New Roman"/>
          <w:bCs/>
          <w:sz w:val="12"/>
          <w:szCs w:val="12"/>
          <w:lang w:eastAsia="ru-RU"/>
        </w:rPr>
        <w:t xml:space="preserve"> </w:t>
      </w:r>
      <w:r w:rsidRPr="007B1698">
        <w:rPr>
          <w:rFonts w:ascii="Times New Roman" w:eastAsia="Times New Roman" w:hAnsi="Times New Roman" w:cs="Times New Roman"/>
          <w:bCs/>
          <w:sz w:val="12"/>
          <w:szCs w:val="12"/>
          <w:lang w:eastAsia="ru-RU"/>
        </w:rPr>
        <w:t>от 18.10.2021 № 775</w:t>
      </w:r>
    </w:p>
    <w:p w:rsidR="007B1698" w:rsidRPr="007B1698" w:rsidRDefault="007B1698" w:rsidP="007B1698">
      <w:pPr>
        <w:spacing w:after="0" w:line="240" w:lineRule="auto"/>
        <w:rPr>
          <w:rFonts w:ascii="Times New Roman" w:eastAsia="Times New Roman" w:hAnsi="Times New Roman" w:cs="Times New Roman"/>
          <w:sz w:val="16"/>
          <w:szCs w:val="16"/>
          <w:lang w:eastAsia="ru-RU"/>
        </w:rPr>
      </w:pPr>
    </w:p>
    <w:p w:rsidR="007B1698" w:rsidRPr="007B1698" w:rsidRDefault="007B1698" w:rsidP="007B1698">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7B1698">
        <w:rPr>
          <w:rFonts w:ascii="Times New Roman" w:eastAsia="Times New Roman" w:hAnsi="Times New Roman" w:cs="Times New Roman"/>
          <w:b/>
          <w:bCs/>
          <w:sz w:val="16"/>
          <w:szCs w:val="16"/>
          <w:lang w:eastAsia="ru-RU"/>
        </w:rPr>
        <w:t>Методика оценки эффективности налоговых расходов в Волотовском муниципальном округе</w:t>
      </w:r>
    </w:p>
    <w:p w:rsidR="007B1698" w:rsidRPr="007B1698" w:rsidRDefault="007B1698" w:rsidP="007B1698">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bookmarkStart w:id="7" w:name="sub_100"/>
      <w:r w:rsidRPr="007B1698">
        <w:rPr>
          <w:rFonts w:ascii="Times New Roman" w:eastAsia="Times New Roman" w:hAnsi="Times New Roman" w:cs="Times New Roman"/>
          <w:b/>
          <w:bCs/>
          <w:sz w:val="16"/>
          <w:szCs w:val="16"/>
          <w:lang w:eastAsia="ru-RU"/>
        </w:rPr>
        <w:t>1. Общие положения</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1.1. Оценка эффективности налоговых льгот (налоговых расходов) проводится в целях оптимизации перечня действующих налоговых льгот, их соответствия общественным интересам, обеспечения оптимального выбора объектов для предоставления финансовой поддержки в форме налоговых льгот, сокращения недополученных доходов бюджета Волотовского муниципального округа.</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Общая оценка эффективности предоставленных налоговых льгот представляет собой оценку бюджетной, социальной и экономической эффективности от предоставления налоговых льгот.</w:t>
      </w:r>
      <w:bookmarkEnd w:id="7"/>
    </w:p>
    <w:p w:rsidR="007B1698" w:rsidRPr="007B1698" w:rsidRDefault="007B1698" w:rsidP="007B1698">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bookmarkStart w:id="8" w:name="sub_200"/>
      <w:r w:rsidRPr="007B1698">
        <w:rPr>
          <w:rFonts w:ascii="Times New Roman" w:eastAsia="Times New Roman" w:hAnsi="Times New Roman" w:cs="Times New Roman"/>
          <w:b/>
          <w:bCs/>
          <w:sz w:val="16"/>
          <w:szCs w:val="16"/>
          <w:lang w:eastAsia="ru-RU"/>
        </w:rPr>
        <w:t>2. Критерии оценки эффективности стимулирующих налоговых расходов в Волотовском муниципальном округе</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9" w:name="sub_21"/>
      <w:bookmarkEnd w:id="8"/>
      <w:r w:rsidRPr="007B1698">
        <w:rPr>
          <w:rFonts w:ascii="Times New Roman" w:eastAsia="Times New Roman" w:hAnsi="Times New Roman" w:cs="Times New Roman"/>
          <w:sz w:val="16"/>
          <w:szCs w:val="16"/>
          <w:lang w:eastAsia="ru-RU"/>
        </w:rPr>
        <w:t>2.1. Оценка эффективности предоставленных отдельным категориям налогоплательщиков стимулирующих налоговых расходов осуществляется на основании следующих критериев:</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0" w:name="sub_211"/>
      <w:bookmarkEnd w:id="9"/>
      <w:r w:rsidRPr="007B1698">
        <w:rPr>
          <w:rFonts w:ascii="Times New Roman" w:eastAsia="Times New Roman" w:hAnsi="Times New Roman" w:cs="Times New Roman"/>
          <w:sz w:val="16"/>
          <w:szCs w:val="16"/>
          <w:lang w:eastAsia="ru-RU"/>
        </w:rPr>
        <w:t>2.1.1. Бюджетная эффективность - оценка влияния предоставления льгот по налогообложению на объем доходов бюджета Волотовского муниципального округа (расширение налогооблагаемой базы и прирост поступлений платежей в бюджет Волотовского муниципального округа по сравнению с величиной предоставленных или планируемых к предоставлению льгот по налогообложению);</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1" w:name="sub_212"/>
      <w:bookmarkEnd w:id="10"/>
      <w:r w:rsidRPr="007B1698">
        <w:rPr>
          <w:rFonts w:ascii="Times New Roman" w:eastAsia="Times New Roman" w:hAnsi="Times New Roman" w:cs="Times New Roman"/>
          <w:sz w:val="16"/>
          <w:szCs w:val="16"/>
          <w:lang w:eastAsia="ru-RU"/>
        </w:rPr>
        <w:t>2.1.2. Экономическая эффективность - положительная динамика финансово-экономических показателей деятельности категории налогоплательщиков, увеличение капитальных вложений в основные средства, стимулирование осуществления инвестиционной и инновационной деятельности на территории Волотовского района;</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2" w:name="sub_213"/>
      <w:bookmarkEnd w:id="11"/>
      <w:r w:rsidRPr="007B1698">
        <w:rPr>
          <w:rFonts w:ascii="Times New Roman" w:eastAsia="Times New Roman" w:hAnsi="Times New Roman" w:cs="Times New Roman"/>
          <w:sz w:val="16"/>
          <w:szCs w:val="16"/>
          <w:lang w:eastAsia="ru-RU"/>
        </w:rPr>
        <w:t>2.1.3. Социальная эффективность - социальные последствия налоговых льгот, определяемые показателями, отражающими социальную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муниципального образования (создание новых рабочих мест, улучшение условий труда, сохранение рабочих мест для малоимущих и социально незащищенных слоев населения, формирование льготных условий для оплаты услуг незащищенным слоям населения, улучшение экологической обстановки).</w:t>
      </w:r>
      <w:bookmarkStart w:id="13" w:name="sub_300"/>
      <w:bookmarkEnd w:id="12"/>
    </w:p>
    <w:p w:rsidR="007B1698" w:rsidRPr="007B1698" w:rsidRDefault="007B1698" w:rsidP="007B1698">
      <w:pPr>
        <w:widowControl w:val="0"/>
        <w:autoSpaceDE w:val="0"/>
        <w:autoSpaceDN w:val="0"/>
        <w:adjustRightInd w:val="0"/>
        <w:spacing w:after="0" w:line="240" w:lineRule="auto"/>
        <w:ind w:firstLine="284"/>
        <w:jc w:val="both"/>
        <w:outlineLvl w:val="0"/>
        <w:rPr>
          <w:rFonts w:ascii="Times New Roman" w:eastAsia="Times New Roman" w:hAnsi="Times New Roman" w:cs="Times New Roman"/>
          <w:b/>
          <w:bCs/>
          <w:sz w:val="16"/>
          <w:szCs w:val="16"/>
          <w:lang w:eastAsia="ru-RU"/>
        </w:rPr>
      </w:pPr>
      <w:r w:rsidRPr="007B1698">
        <w:rPr>
          <w:rFonts w:ascii="Times New Roman" w:eastAsia="Times New Roman" w:hAnsi="Times New Roman" w:cs="Times New Roman"/>
          <w:b/>
          <w:bCs/>
          <w:sz w:val="16"/>
          <w:szCs w:val="16"/>
          <w:lang w:eastAsia="ru-RU"/>
        </w:rPr>
        <w:t xml:space="preserve">3. Организация проведения оценки эффективности предоставленных налоговых расходов в </w:t>
      </w:r>
      <w:bookmarkEnd w:id="13"/>
      <w:r w:rsidRPr="007B1698">
        <w:rPr>
          <w:rFonts w:ascii="Times New Roman" w:eastAsia="Times New Roman" w:hAnsi="Times New Roman" w:cs="Times New Roman"/>
          <w:b/>
          <w:bCs/>
          <w:sz w:val="16"/>
          <w:szCs w:val="16"/>
          <w:lang w:eastAsia="ru-RU"/>
        </w:rPr>
        <w:t>Волотовском муниципальном округе</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4" w:name="sub_31"/>
      <w:r w:rsidRPr="007B1698">
        <w:rPr>
          <w:rFonts w:ascii="Times New Roman" w:eastAsia="Times New Roman" w:hAnsi="Times New Roman" w:cs="Times New Roman"/>
          <w:sz w:val="16"/>
          <w:szCs w:val="16"/>
          <w:lang w:eastAsia="ru-RU"/>
        </w:rPr>
        <w:t xml:space="preserve">3.1. Оценка эффективности налоговых расходов проводится по налогу на имущество физических лиц, земельному налогу.  </w:t>
      </w:r>
    </w:p>
    <w:p w:rsidR="007B1698" w:rsidRPr="007B1698" w:rsidRDefault="007B1698" w:rsidP="007B1698">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sz w:val="16"/>
          <w:szCs w:val="16"/>
          <w:lang w:eastAsia="ru-RU"/>
        </w:rPr>
      </w:pPr>
      <w:bookmarkStart w:id="15" w:name="sub_32"/>
      <w:bookmarkEnd w:id="14"/>
      <w:r w:rsidRPr="007B1698">
        <w:rPr>
          <w:rFonts w:ascii="Times New Roman" w:eastAsia="Times New Roman" w:hAnsi="Times New Roman" w:cs="Times New Roman"/>
          <w:bCs/>
          <w:sz w:val="16"/>
          <w:szCs w:val="16"/>
          <w:lang w:eastAsia="ru-RU"/>
        </w:rPr>
        <w:t xml:space="preserve">3.2. </w:t>
      </w:r>
      <w:bookmarkStart w:id="16" w:name="sub_33"/>
      <w:bookmarkEnd w:id="15"/>
      <w:r w:rsidRPr="007B1698">
        <w:rPr>
          <w:rFonts w:ascii="Times New Roman" w:eastAsia="Times New Roman" w:hAnsi="Times New Roman" w:cs="Times New Roman"/>
          <w:bCs/>
          <w:sz w:val="16"/>
          <w:szCs w:val="16"/>
          <w:lang w:eastAsia="ru-RU"/>
        </w:rPr>
        <w:t xml:space="preserve">Куратор налогового расхода формирует реестр налоговых расходов (далее - куратор) по форме согласно </w:t>
      </w:r>
      <w:hyperlink w:anchor="sub_1101" w:history="1">
        <w:r w:rsidRPr="007B1698">
          <w:rPr>
            <w:rFonts w:ascii="Times New Roman" w:eastAsia="Times New Roman" w:hAnsi="Times New Roman" w:cs="Times New Roman"/>
            <w:bCs/>
            <w:sz w:val="16"/>
            <w:szCs w:val="16"/>
            <w:lang w:eastAsia="ru-RU"/>
          </w:rPr>
          <w:t>Приложению № 1</w:t>
        </w:r>
      </w:hyperlink>
      <w:r w:rsidRPr="007B1698">
        <w:rPr>
          <w:rFonts w:ascii="Times New Roman" w:eastAsia="Times New Roman" w:hAnsi="Times New Roman" w:cs="Times New Roman"/>
          <w:bCs/>
          <w:sz w:val="16"/>
          <w:szCs w:val="16"/>
          <w:lang w:eastAsia="ru-RU"/>
        </w:rPr>
        <w:t xml:space="preserve"> к Методике оценки эффективности налоговых расходов в муниципальном образовании, результаты оценки эффективности налоговых расходов Волотовского муниципального округа по форме согласно </w:t>
      </w:r>
      <w:hyperlink w:anchor="sub_1102" w:history="1">
        <w:r w:rsidRPr="007B1698">
          <w:rPr>
            <w:rFonts w:ascii="Times New Roman" w:eastAsia="Times New Roman" w:hAnsi="Times New Roman" w:cs="Times New Roman"/>
            <w:bCs/>
            <w:sz w:val="16"/>
            <w:szCs w:val="16"/>
            <w:lang w:eastAsia="ru-RU"/>
          </w:rPr>
          <w:t>Приложению № 2</w:t>
        </w:r>
      </w:hyperlink>
      <w:r w:rsidRPr="007B1698">
        <w:rPr>
          <w:rFonts w:ascii="Times New Roman" w:eastAsia="Times New Roman" w:hAnsi="Times New Roman" w:cs="Times New Roman"/>
          <w:bCs/>
          <w:sz w:val="16"/>
          <w:szCs w:val="16"/>
          <w:lang w:eastAsia="ru-RU"/>
        </w:rPr>
        <w:t xml:space="preserve"> к Методике с приложением информации с описанием результатов оценки эффективности налоговых расходов, выводов о значимости вклада налоговых льгот (далее- налоговых расходов) в социально-экономическое развитие Волотовского муниципального округа, достижении соответствующих показателей, влияющих на результаты реализации муниципальных программ Волотовского муниципального округа, наличии (отсутствии) более результативных (менее затратных) альтернативных механизмов достижения поставленных целей и задач, а также формирует результаты расчетов оценки эффективности налоговых расходов по формам согласно </w:t>
      </w:r>
      <w:hyperlink w:anchor="sub_1103" w:history="1">
        <w:r w:rsidRPr="007B1698">
          <w:rPr>
            <w:rFonts w:ascii="Times New Roman" w:eastAsia="Times New Roman" w:hAnsi="Times New Roman" w:cs="Times New Roman"/>
            <w:bCs/>
            <w:sz w:val="16"/>
            <w:szCs w:val="16"/>
            <w:lang w:eastAsia="ru-RU"/>
          </w:rPr>
          <w:t>Приложениям № 3-10</w:t>
        </w:r>
      </w:hyperlink>
      <w:r w:rsidRPr="007B1698">
        <w:rPr>
          <w:rFonts w:ascii="Times New Roman" w:eastAsia="Times New Roman" w:hAnsi="Times New Roman" w:cs="Times New Roman"/>
          <w:bCs/>
          <w:sz w:val="16"/>
          <w:szCs w:val="16"/>
          <w:lang w:eastAsia="ru-RU"/>
        </w:rPr>
        <w:t xml:space="preserve"> к Методике с приложением аналитической записки по проведенным расчетам и пояснением (обоснованием) выводов, сделанных на основании данных расчетов.</w:t>
      </w:r>
    </w:p>
    <w:bookmarkEnd w:id="16"/>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3.3. Куратор представляет указанные в </w:t>
      </w:r>
      <w:hyperlink w:anchor="sub_33" w:history="1">
        <w:r w:rsidRPr="007B1698">
          <w:rPr>
            <w:rFonts w:ascii="Times New Roman" w:eastAsia="Times New Roman" w:hAnsi="Times New Roman" w:cs="Times New Roman"/>
            <w:sz w:val="16"/>
            <w:szCs w:val="16"/>
            <w:lang w:eastAsia="ru-RU"/>
          </w:rPr>
          <w:t>первом абзаце</w:t>
        </w:r>
      </w:hyperlink>
      <w:r w:rsidRPr="007B1698">
        <w:rPr>
          <w:rFonts w:ascii="Times New Roman" w:eastAsia="Times New Roman" w:hAnsi="Times New Roman" w:cs="Times New Roman"/>
          <w:sz w:val="16"/>
          <w:szCs w:val="16"/>
          <w:lang w:eastAsia="ru-RU"/>
        </w:rPr>
        <w:t xml:space="preserve"> настоящего пункта документы в Комитет финансов Администрации муниципального округа (далее - Комитет финансов) ежегодно не позднее 15 июля года, следующего за отчетным.</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Куратор самостоятельно запрашивает налоговую, статистическую, финансовую, а также иную информацию, необходимую для проведения оценки эффективности налоговых расходов.</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При отсутствии информации, необходимой для проведения оценки эффективности предоставленных налоговых расходов по категориям налогоплательщиков, налоговый расход признается куратором неэффективным.</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7" w:name="sub_34"/>
      <w:r w:rsidRPr="007B1698">
        <w:rPr>
          <w:rFonts w:ascii="Times New Roman" w:eastAsia="Times New Roman" w:hAnsi="Times New Roman" w:cs="Times New Roman"/>
          <w:sz w:val="16"/>
          <w:szCs w:val="16"/>
          <w:lang w:eastAsia="ru-RU"/>
        </w:rPr>
        <w:t>3.4. Сводный реестр налоговых расходов Волотовского муниципального округа (далее - сводный реестр) формируется Комитетом финансов путем обобщения представленных кураторами реестров налоговых расходов не позднее 15 августа года, следующего за отчетным.</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8" w:name="sub_35"/>
      <w:bookmarkEnd w:id="17"/>
      <w:r w:rsidRPr="007B1698">
        <w:rPr>
          <w:rFonts w:ascii="Times New Roman" w:eastAsia="Times New Roman" w:hAnsi="Times New Roman" w:cs="Times New Roman"/>
          <w:sz w:val="16"/>
          <w:szCs w:val="16"/>
          <w:lang w:eastAsia="ru-RU"/>
        </w:rPr>
        <w:lastRenderedPageBreak/>
        <w:t>3.5. Комитет финансов готовит аналитическую справку о проведенной оценке эффективности предоставленных налоговых расходов на территории района и направляет ее Главе муниципального округа до 1 сентября года, следующего за отчетным.</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19" w:name="sub_36"/>
      <w:bookmarkEnd w:id="18"/>
      <w:r w:rsidRPr="007B1698">
        <w:rPr>
          <w:rFonts w:ascii="Times New Roman" w:eastAsia="Times New Roman" w:hAnsi="Times New Roman" w:cs="Times New Roman"/>
          <w:sz w:val="16"/>
          <w:szCs w:val="16"/>
          <w:lang w:eastAsia="ru-RU"/>
        </w:rPr>
        <w:t xml:space="preserve">3.6. Комитет финансов готовит итоговую информацию о результатах оценки эффективности налоговых расходов в Волотовском муниципальном округе, размещает ее на </w:t>
      </w:r>
      <w:hyperlink r:id="rId28" w:history="1">
        <w:r w:rsidRPr="007B1698">
          <w:rPr>
            <w:rFonts w:ascii="Times New Roman" w:eastAsia="Times New Roman" w:hAnsi="Times New Roman" w:cs="Times New Roman"/>
            <w:sz w:val="16"/>
            <w:szCs w:val="16"/>
            <w:lang w:eastAsia="ru-RU"/>
          </w:rPr>
          <w:t>официальном сайте</w:t>
        </w:r>
      </w:hyperlink>
      <w:r w:rsidRPr="007B1698">
        <w:rPr>
          <w:rFonts w:ascii="Times New Roman" w:eastAsia="Times New Roman" w:hAnsi="Times New Roman" w:cs="Times New Roman"/>
          <w:sz w:val="16"/>
          <w:szCs w:val="16"/>
          <w:lang w:eastAsia="ru-RU"/>
        </w:rPr>
        <w:t xml:space="preserve"> в информационно-телекоммуникационной сети «Интернет» ежегодно до 20 сентября года, следующего за отчетным.</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20" w:name="sub_37"/>
      <w:bookmarkEnd w:id="19"/>
      <w:r w:rsidRPr="007B1698">
        <w:rPr>
          <w:rFonts w:ascii="Times New Roman" w:eastAsia="Times New Roman" w:hAnsi="Times New Roman" w:cs="Times New Roman"/>
          <w:sz w:val="16"/>
          <w:szCs w:val="16"/>
          <w:lang w:eastAsia="ru-RU"/>
        </w:rPr>
        <w:t>3.7. Оценка эффективности налоговых расходов по вновь введенным налоговым льготам (налоговым расходам) и пониженным налоговым ставкам на территории района проводится, начиная со второго года их действия.</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21" w:name="sub_38"/>
      <w:bookmarkEnd w:id="20"/>
      <w:r w:rsidRPr="007B1698">
        <w:rPr>
          <w:rFonts w:ascii="Times New Roman" w:eastAsia="Times New Roman" w:hAnsi="Times New Roman" w:cs="Times New Roman"/>
          <w:sz w:val="16"/>
          <w:szCs w:val="16"/>
          <w:lang w:eastAsia="ru-RU"/>
        </w:rPr>
        <w:t>3.8. Оценка эффективности налоговых расходов не проводится в отношении налоговых расходов и пониженных налоговых ставок, отмененных в соответствии с решениями Думы Волотовского муниципального округа в отчетном периоде.</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22" w:name="sub_39"/>
      <w:bookmarkEnd w:id="21"/>
      <w:r w:rsidRPr="007B1698">
        <w:rPr>
          <w:rFonts w:ascii="Times New Roman" w:eastAsia="Times New Roman" w:hAnsi="Times New Roman" w:cs="Times New Roman"/>
          <w:sz w:val="16"/>
          <w:szCs w:val="16"/>
          <w:lang w:eastAsia="ru-RU"/>
        </w:rPr>
        <w:t>3.9. Налоговый расход, которым не воспользовался ни один налогоплательщик в течение 2 лет (за отчетный год и год, предшествующий отчетному), считается невостребованной и признается куратором неэффективной.</w:t>
      </w:r>
      <w:bookmarkEnd w:id="22"/>
    </w:p>
    <w:p w:rsidR="007B1698" w:rsidRPr="007B1698" w:rsidRDefault="007B1698" w:rsidP="007B1698">
      <w:pPr>
        <w:spacing w:after="0" w:line="240" w:lineRule="auto"/>
        <w:ind w:firstLine="284"/>
        <w:jc w:val="both"/>
        <w:rPr>
          <w:rFonts w:ascii="Times New Roman" w:eastAsia="Times New Roman" w:hAnsi="Times New Roman" w:cs="Times New Roman"/>
          <w:b/>
          <w:sz w:val="16"/>
          <w:szCs w:val="16"/>
          <w:lang w:eastAsia="ru-RU"/>
        </w:rPr>
      </w:pPr>
      <w:bookmarkStart w:id="23" w:name="sub_1110"/>
      <w:r w:rsidRPr="007B1698">
        <w:rPr>
          <w:rFonts w:ascii="Times New Roman" w:eastAsia="Times New Roman" w:hAnsi="Times New Roman" w:cs="Times New Roman"/>
          <w:b/>
          <w:sz w:val="16"/>
          <w:szCs w:val="16"/>
          <w:lang w:eastAsia="ru-RU"/>
        </w:rPr>
        <w:t>4. Оценка эффективности стимулирующих налоговых расходы в Волот</w:t>
      </w:r>
      <w:bookmarkEnd w:id="23"/>
      <w:r w:rsidRPr="007B1698">
        <w:rPr>
          <w:rFonts w:ascii="Times New Roman" w:eastAsia="Times New Roman" w:hAnsi="Times New Roman" w:cs="Times New Roman"/>
          <w:b/>
          <w:sz w:val="16"/>
          <w:szCs w:val="16"/>
          <w:lang w:eastAsia="ru-RU"/>
        </w:rPr>
        <w:t>овском муниципальном округе</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24" w:name="sub_1111"/>
      <w:r w:rsidRPr="007B1698">
        <w:rPr>
          <w:rFonts w:ascii="Times New Roman" w:eastAsia="Times New Roman" w:hAnsi="Times New Roman" w:cs="Times New Roman"/>
          <w:sz w:val="16"/>
          <w:szCs w:val="16"/>
          <w:lang w:eastAsia="ru-RU"/>
        </w:rPr>
        <w:t>4.1. Оценка эффективности стимулирующих налоговых расходов в Волотовском муниципальном округе по налогу на имущество физических лиц и земельному налогу проводится в отношении каждой категории предоставленных стимулирующих налоговых льгот на основании коэффициентов бюджетной, экономической и социальной эффективности.</w:t>
      </w:r>
    </w:p>
    <w:p w:rsidR="007B1698" w:rsidRPr="007B1698" w:rsidRDefault="007B1698" w:rsidP="007B1698">
      <w:pPr>
        <w:spacing w:after="0" w:line="240" w:lineRule="auto"/>
        <w:ind w:firstLine="284"/>
        <w:jc w:val="both"/>
        <w:rPr>
          <w:rFonts w:ascii="Times New Roman" w:eastAsia="Times New Roman" w:hAnsi="Times New Roman" w:cs="Times New Roman"/>
          <w:sz w:val="16"/>
          <w:szCs w:val="16"/>
          <w:lang w:eastAsia="ru-RU"/>
        </w:rPr>
      </w:pPr>
      <w:bookmarkStart w:id="25" w:name="sub_1112"/>
      <w:bookmarkEnd w:id="24"/>
      <w:r w:rsidRPr="007B1698">
        <w:rPr>
          <w:rFonts w:ascii="Times New Roman" w:eastAsia="Times New Roman" w:hAnsi="Times New Roman" w:cs="Times New Roman"/>
          <w:sz w:val="16"/>
          <w:szCs w:val="16"/>
          <w:lang w:eastAsia="ru-RU"/>
        </w:rPr>
        <w:t>4.2. Бюджетная эффективность стимулирующих налоговых расходов в Волотовском муниципальном округе определяется за период с начала действия стимулирующей налоговой льготы или за 5 лет, предшествующих отчетному году, по следующей формуле:</w:t>
      </w:r>
    </w:p>
    <w:bookmarkEnd w:id="25"/>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1212850" cy="262430"/>
            <wp:effectExtent l="0" t="0" r="635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7167" cy="274183"/>
                    </a:xfrm>
                    <a:prstGeom prst="rect">
                      <a:avLst/>
                    </a:prstGeom>
                    <a:noFill/>
                    <a:ln>
                      <a:noFill/>
                    </a:ln>
                  </pic:spPr>
                </pic:pic>
              </a:graphicData>
            </a:graphic>
          </wp:inline>
        </w:drawing>
      </w:r>
      <w:r w:rsidRPr="007B1698">
        <w:rPr>
          <w:rFonts w:ascii="Times New Roman" w:eastAsia="Times New Roman" w:hAnsi="Times New Roman" w:cs="Times New Roman"/>
          <w:sz w:val="16"/>
          <w:szCs w:val="16"/>
          <w:lang w:eastAsia="ru-RU"/>
        </w:rPr>
        <w:t>, где:</w:t>
      </w:r>
    </w:p>
    <w:p w:rsidR="007B1698" w:rsidRPr="007B1698" w:rsidRDefault="007B1698" w:rsidP="007B1698">
      <w:pPr>
        <w:spacing w:after="0" w:line="240" w:lineRule="auto"/>
        <w:ind w:hanging="426"/>
        <w:jc w:val="both"/>
        <w:rPr>
          <w:rFonts w:ascii="Times New Roman" w:eastAsia="Times New Roman" w:hAnsi="Times New Roman" w:cs="Times New Roman"/>
          <w:sz w:val="16"/>
          <w:szCs w:val="16"/>
          <w:lang w:eastAsia="ru-RU"/>
        </w:rPr>
      </w:pPr>
    </w:p>
    <w:tbl>
      <w:tblPr>
        <w:tblW w:w="105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284"/>
        <w:gridCol w:w="9611"/>
      </w:tblGrid>
      <w:tr w:rsidR="007B1698" w:rsidRPr="007B1698" w:rsidTr="007B1698">
        <w:tblPrEx>
          <w:tblCellMar>
            <w:top w:w="0" w:type="dxa"/>
            <w:bottom w:w="0" w:type="dxa"/>
          </w:tblCellMar>
        </w:tblPrEx>
        <w:tc>
          <w:tcPr>
            <w:tcW w:w="629"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E</w:t>
            </w:r>
          </w:p>
        </w:tc>
        <w:tc>
          <w:tcPr>
            <w:tcW w:w="284"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11"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коэффициент бюджетной эффективности стимулирующей налоговой льготы;</w:t>
            </w:r>
          </w:p>
        </w:tc>
      </w:tr>
      <w:tr w:rsidR="007B1698" w:rsidRPr="007B1698" w:rsidTr="007B1698">
        <w:tblPrEx>
          <w:tblCellMar>
            <w:top w:w="0" w:type="dxa"/>
            <w:bottom w:w="0" w:type="dxa"/>
          </w:tblCellMar>
        </w:tblPrEx>
        <w:tc>
          <w:tcPr>
            <w:tcW w:w="629"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09550" cy="2032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tc>
        <w:tc>
          <w:tcPr>
            <w:tcW w:w="284"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11"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объем налоговых поступлений в бюджет Волотовского муниципального округа от j-</w:t>
            </w:r>
            <w:proofErr w:type="spellStart"/>
            <w:r w:rsidRPr="007B1698">
              <w:rPr>
                <w:rFonts w:ascii="Times New Roman" w:eastAsia="Times New Roman" w:hAnsi="Times New Roman" w:cs="Times New Roman"/>
                <w:sz w:val="16"/>
                <w:szCs w:val="16"/>
                <w:lang w:eastAsia="ru-RU"/>
              </w:rPr>
              <w:t>го</w:t>
            </w:r>
            <w:proofErr w:type="spellEnd"/>
            <w:r w:rsidRPr="007B1698">
              <w:rPr>
                <w:rFonts w:ascii="Times New Roman" w:eastAsia="Times New Roman" w:hAnsi="Times New Roman" w:cs="Times New Roman"/>
                <w:sz w:val="16"/>
                <w:szCs w:val="16"/>
                <w:lang w:eastAsia="ru-RU"/>
              </w:rPr>
              <w:t xml:space="preserve"> налогоплательщика - получателя стимулирующей налоговой льготы (категории налогоплательщиков - получателей стимулирующих налоговых льгот) в i-м году. При определении объема налоговых поступлений в бюджет Волотовского муниципального округа от налогоплательщиков - получателей стимулирующей налоговой льготы учитываются поступления по налогу на доходы физических лиц, по налогам, подлежащим уплате в связи с применением специальных налоговых режимов, и земельному налогу. В случае, если стимулирующая налоговая льгота действует менее 6 лет на дату проведения оценки эффективности, объем налоговых поступлений в бюджет Волотовского муниципального округа от налогоплательщиков - получателей стимулирующей налоговой льготы в отчетном году и в текущем финансовом году оценивается по данным куратора;</w:t>
            </w:r>
          </w:p>
        </w:tc>
      </w:tr>
      <w:tr w:rsidR="007B1698" w:rsidRPr="007B1698" w:rsidTr="007B1698">
        <w:tblPrEx>
          <w:tblCellMar>
            <w:top w:w="0" w:type="dxa"/>
            <w:bottom w:w="0" w:type="dxa"/>
          </w:tblCellMar>
        </w:tblPrEx>
        <w:tc>
          <w:tcPr>
            <w:tcW w:w="629"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47650" cy="234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234950"/>
                          </a:xfrm>
                          <a:prstGeom prst="rect">
                            <a:avLst/>
                          </a:prstGeom>
                          <a:noFill/>
                          <a:ln>
                            <a:noFill/>
                          </a:ln>
                        </pic:spPr>
                      </pic:pic>
                    </a:graphicData>
                  </a:graphic>
                </wp:inline>
              </w:drawing>
            </w:r>
          </w:p>
        </w:tc>
        <w:tc>
          <w:tcPr>
            <w:tcW w:w="284"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11"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426"/>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базовый объем налоговых поступлений в бюджет Волотовского муниципального округа от j-</w:t>
            </w:r>
            <w:proofErr w:type="spellStart"/>
            <w:r w:rsidRPr="007B1698">
              <w:rPr>
                <w:rFonts w:ascii="Times New Roman" w:eastAsia="Times New Roman" w:hAnsi="Times New Roman" w:cs="Times New Roman"/>
                <w:sz w:val="16"/>
                <w:szCs w:val="16"/>
                <w:lang w:eastAsia="ru-RU"/>
              </w:rPr>
              <w:t>го</w:t>
            </w:r>
            <w:proofErr w:type="spellEnd"/>
            <w:r w:rsidRPr="007B1698">
              <w:rPr>
                <w:rFonts w:ascii="Times New Roman" w:eastAsia="Times New Roman" w:hAnsi="Times New Roman" w:cs="Times New Roman"/>
                <w:sz w:val="16"/>
                <w:szCs w:val="16"/>
                <w:lang w:eastAsia="ru-RU"/>
              </w:rPr>
              <w:t xml:space="preserve"> налогоплательщика - получателя стимулирующей налоговой льготы (категории налогоплательщиков - получателей стимулирующей налоговой льготы) в базовом году:</w:t>
            </w:r>
          </w:p>
        </w:tc>
      </w:tr>
    </w:tbl>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103505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5050" cy="304800"/>
                    </a:xfrm>
                    <a:prstGeom prst="rect">
                      <a:avLst/>
                    </a:prstGeom>
                    <a:noFill/>
                    <a:ln>
                      <a:noFill/>
                    </a:ln>
                  </pic:spPr>
                </pic:pic>
              </a:graphicData>
            </a:graphic>
          </wp:inline>
        </w:drawing>
      </w:r>
      <w:r w:rsidRPr="007B1698">
        <w:rPr>
          <w:rFonts w:ascii="Times New Roman" w:eastAsia="Times New Roman" w:hAnsi="Times New Roman" w:cs="Times New Roman"/>
          <w:sz w:val="16"/>
          <w:szCs w:val="16"/>
          <w:lang w:eastAsia="ru-RU"/>
        </w:rPr>
        <w:t>, где: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p>
    <w:tbl>
      <w:tblPr>
        <w:tblW w:w="11058"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8"/>
        <w:gridCol w:w="283"/>
        <w:gridCol w:w="9607"/>
      </w:tblGrid>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73050" cy="234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050" cy="234950"/>
                          </a:xfrm>
                          <a:prstGeom prst="rect">
                            <a:avLst/>
                          </a:prstGeom>
                          <a:noFill/>
                          <a:ln>
                            <a:noFill/>
                          </a:ln>
                        </pic:spPr>
                      </pic:pic>
                    </a:graphicData>
                  </a:graphic>
                </wp:inline>
              </w:drawing>
            </w:r>
          </w:p>
        </w:tc>
        <w:tc>
          <w:tcPr>
            <w:tcW w:w="283"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07"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объем налоговых поступлений в бюджет Волотовского муниципального округа от j-</w:t>
            </w:r>
            <w:proofErr w:type="spellStart"/>
            <w:r w:rsidRPr="007B1698">
              <w:rPr>
                <w:rFonts w:ascii="Times New Roman" w:eastAsia="Times New Roman" w:hAnsi="Times New Roman" w:cs="Times New Roman"/>
                <w:sz w:val="16"/>
                <w:szCs w:val="16"/>
                <w:lang w:eastAsia="ru-RU"/>
              </w:rPr>
              <w:t>го</w:t>
            </w:r>
            <w:proofErr w:type="spellEnd"/>
            <w:r w:rsidRPr="007B1698">
              <w:rPr>
                <w:rFonts w:ascii="Times New Roman" w:eastAsia="Times New Roman" w:hAnsi="Times New Roman" w:cs="Times New Roman"/>
                <w:sz w:val="16"/>
                <w:szCs w:val="16"/>
                <w:lang w:eastAsia="ru-RU"/>
              </w:rPr>
              <w:t xml:space="preserve"> налогоплательщика - получателя стимулирующей налоговой льготы (категории налогоплательщиков - получателей стимулирующей налоговой льготы) в базовом году;</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34950" cy="234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c>
          <w:tcPr>
            <w:tcW w:w="283"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07"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объем стимулирующих налоговых льгот по виду налога, полученных j-м налогоплательщиком - получателем стимулирующей налоговой льготы (категорией налогоплательщиков - получателей стимулирующей налоговой льготы) в базовом году.</w:t>
            </w:r>
          </w:p>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Под базовым годом понимается год, предшествующий году начала применения стимулирующей налоговой льготы j-м налогоплательщиком - получателем стимулирующей налоговой льготы (категорией налогоплательщиков - получателей стимулирующей налоговой льготы);</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146050" cy="2032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050" cy="203200"/>
                          </a:xfrm>
                          <a:prstGeom prst="rect">
                            <a:avLst/>
                          </a:prstGeom>
                          <a:noFill/>
                          <a:ln>
                            <a:noFill/>
                          </a:ln>
                        </pic:spPr>
                      </pic:pic>
                    </a:graphicData>
                  </a:graphic>
                </wp:inline>
              </w:drawing>
            </w:r>
          </w:p>
        </w:tc>
        <w:tc>
          <w:tcPr>
            <w:tcW w:w="283"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07"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992"/>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номинальный темп прироста налоговых доходов Волотовского муниципального округа   в i-м году по отношению к базовому году;</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7B1698">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7B1698" w:rsidRPr="007B1698" w:rsidRDefault="007B1698" w:rsidP="007B1698">
            <w:pPr>
              <w:widowControl w:val="0"/>
              <w:numPr>
                <w:ilvl w:val="0"/>
                <w:numId w:val="34"/>
              </w:num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07"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количество налогоплательщиков - получателей стимулирующей налоговой льготы в i-м году;</w:t>
            </w:r>
          </w:p>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7B1698">
              <w:rPr>
                <w:rFonts w:ascii="Times New Roman" w:eastAsia="Times New Roman" w:hAnsi="Times New Roman" w:cs="Times New Roman"/>
                <w:sz w:val="16"/>
                <w:szCs w:val="16"/>
                <w:lang w:val="en-US" w:eastAsia="ru-RU"/>
              </w:rPr>
              <w:t>i</w:t>
            </w:r>
            <w:proofErr w:type="spellEnd"/>
            <w:r w:rsidRPr="007B1698">
              <w:rPr>
                <w:rFonts w:ascii="Times New Roman" w:eastAsia="Times New Roman" w:hAnsi="Times New Roman" w:cs="Times New Roman"/>
                <w:sz w:val="16"/>
                <w:szCs w:val="16"/>
                <w:lang w:eastAsia="ru-RU"/>
              </w:rPr>
              <w:t xml:space="preserve">- порядковый номер года, имеющий значение от 1 до 5; </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r</w:t>
            </w:r>
          </w:p>
        </w:tc>
        <w:tc>
          <w:tcPr>
            <w:tcW w:w="283"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607"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расчетная стоимость среднесрочных рыночных заимствований в Волотовском муниципальном округе:</w:t>
            </w:r>
          </w:p>
        </w:tc>
      </w:tr>
    </w:tbl>
    <w:p w:rsidR="007B1698" w:rsidRPr="007B1698" w:rsidRDefault="007B1698" w:rsidP="00525BD6">
      <w:pPr>
        <w:spacing w:after="0" w:line="240" w:lineRule="auto"/>
        <w:ind w:firstLine="567"/>
        <w:jc w:val="both"/>
        <w:rPr>
          <w:rFonts w:ascii="Times New Roman" w:eastAsia="Times New Roman" w:hAnsi="Times New Roman" w:cs="Times New Roman"/>
          <w:sz w:val="16"/>
          <w:szCs w:val="16"/>
          <w:lang w:eastAsia="ru-RU"/>
        </w:rPr>
      </w:pPr>
      <w:r w:rsidRPr="00525BD6">
        <w:rPr>
          <w:rFonts w:ascii="Times New Roman" w:eastAsia="Times New Roman" w:hAnsi="Times New Roman" w:cs="Times New Roman"/>
          <w:noProof/>
          <w:sz w:val="16"/>
          <w:szCs w:val="16"/>
          <w:lang w:eastAsia="ru-RU"/>
        </w:rPr>
        <w:drawing>
          <wp:inline distT="0" distB="0" distL="0" distR="0">
            <wp:extent cx="990600"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273050"/>
                    </a:xfrm>
                    <a:prstGeom prst="rect">
                      <a:avLst/>
                    </a:prstGeom>
                    <a:noFill/>
                    <a:ln>
                      <a:noFill/>
                    </a:ln>
                  </pic:spPr>
                </pic:pic>
              </a:graphicData>
            </a:graphic>
          </wp:inline>
        </w:drawing>
      </w:r>
      <w:r w:rsidR="00525BD6">
        <w:rPr>
          <w:rFonts w:ascii="Times New Roman" w:eastAsia="Times New Roman" w:hAnsi="Times New Roman" w:cs="Times New Roman"/>
          <w:sz w:val="16"/>
          <w:szCs w:val="16"/>
          <w:lang w:eastAsia="ru-RU"/>
        </w:rPr>
        <w:t>, где:</w:t>
      </w:r>
    </w:p>
    <w:tbl>
      <w:tblPr>
        <w:tblW w:w="1065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8"/>
        <w:gridCol w:w="340"/>
        <w:gridCol w:w="9149"/>
      </w:tblGrid>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73050" cy="222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050" cy="222250"/>
                          </a:xfrm>
                          <a:prstGeom prst="rect">
                            <a:avLst/>
                          </a:prstGeom>
                          <a:noFill/>
                          <a:ln>
                            <a:noFill/>
                          </a:ln>
                        </pic:spPr>
                      </pic:pic>
                    </a:graphicData>
                  </a:graphic>
                </wp:inline>
              </w:drawing>
            </w:r>
          </w:p>
        </w:tc>
        <w:tc>
          <w:tcPr>
            <w:tcW w:w="340"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149" w:type="dxa"/>
            <w:tcBorders>
              <w:top w:val="nil"/>
              <w:left w:val="nil"/>
              <w:bottom w:val="nil"/>
              <w:right w:val="nil"/>
            </w:tcBorders>
          </w:tcPr>
          <w:p w:rsidR="00525BD6" w:rsidRDefault="00525BD6" w:rsidP="007B1698">
            <w:pPr>
              <w:widowControl w:val="0"/>
              <w:numPr>
                <w:ilvl w:val="0"/>
                <w:numId w:val="33"/>
              </w:numPr>
              <w:autoSpaceDE w:val="0"/>
              <w:autoSpaceDN w:val="0"/>
              <w:adjustRightInd w:val="0"/>
              <w:spacing w:after="0" w:line="240" w:lineRule="auto"/>
              <w:ind w:left="0" w:hanging="1469"/>
              <w:jc w:val="both"/>
              <w:rPr>
                <w:rFonts w:ascii="Times New Roman" w:eastAsia="Times New Roman" w:hAnsi="Times New Roman" w:cs="Times New Roman"/>
                <w:sz w:val="16"/>
                <w:szCs w:val="16"/>
                <w:lang w:eastAsia="ru-RU"/>
              </w:rPr>
            </w:pPr>
          </w:p>
          <w:p w:rsidR="007B1698" w:rsidRPr="007B1698" w:rsidRDefault="007B1698" w:rsidP="007B1698">
            <w:pPr>
              <w:widowControl w:val="0"/>
              <w:numPr>
                <w:ilvl w:val="0"/>
                <w:numId w:val="33"/>
              </w:numPr>
              <w:autoSpaceDE w:val="0"/>
              <w:autoSpaceDN w:val="0"/>
              <w:adjustRightInd w:val="0"/>
              <w:spacing w:after="0" w:line="240" w:lineRule="auto"/>
              <w:ind w:left="0" w:hanging="1469"/>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целевой уровень инфляции (4%);</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p</w:t>
            </w:r>
          </w:p>
        </w:tc>
        <w:tc>
          <w:tcPr>
            <w:tcW w:w="340"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149"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1469"/>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реальная процентная ставка, определяемая на уровне 2,5%;</w:t>
            </w:r>
          </w:p>
        </w:tc>
      </w:tr>
      <w:tr w:rsidR="007B1698" w:rsidRPr="007B1698" w:rsidTr="00DF34DC">
        <w:tblPrEx>
          <w:tblCellMar>
            <w:top w:w="0" w:type="dxa"/>
            <w:bottom w:w="0" w:type="dxa"/>
          </w:tblCellMar>
        </w:tblPrEx>
        <w:tc>
          <w:tcPr>
            <w:tcW w:w="1168" w:type="dxa"/>
            <w:tcBorders>
              <w:top w:val="nil"/>
              <w:left w:val="nil"/>
              <w:bottom w:val="nil"/>
              <w:right w:val="nil"/>
            </w:tcBorders>
          </w:tcPr>
          <w:p w:rsidR="007B1698" w:rsidRPr="007B1698" w:rsidRDefault="007B1698" w:rsidP="00525BD6">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c</w:t>
            </w:r>
          </w:p>
        </w:tc>
        <w:tc>
          <w:tcPr>
            <w:tcW w:w="340"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w:t>
            </w:r>
          </w:p>
        </w:tc>
        <w:tc>
          <w:tcPr>
            <w:tcW w:w="9149" w:type="dxa"/>
            <w:tcBorders>
              <w:top w:val="nil"/>
              <w:left w:val="nil"/>
              <w:bottom w:val="nil"/>
              <w:right w:val="nil"/>
            </w:tcBorders>
          </w:tcPr>
          <w:p w:rsidR="007B1698" w:rsidRPr="007B1698" w:rsidRDefault="007B1698" w:rsidP="007B1698">
            <w:pPr>
              <w:widowControl w:val="0"/>
              <w:numPr>
                <w:ilvl w:val="0"/>
                <w:numId w:val="33"/>
              </w:numPr>
              <w:autoSpaceDE w:val="0"/>
              <w:autoSpaceDN w:val="0"/>
              <w:adjustRightInd w:val="0"/>
              <w:spacing w:after="0" w:line="240" w:lineRule="auto"/>
              <w:ind w:left="0" w:hanging="1469"/>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кредитная премия за риск.</w:t>
            </w:r>
          </w:p>
        </w:tc>
      </w:tr>
    </w:tbl>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Кредитная премия за риск определяется в зависимости от отношения муниципального долга Волотовского муниципального округа по состоянию на 1 января текущего финансового года к налоговым и неналоговым доходам отчетного года.</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w:t>
      </w:r>
      <w:proofErr w:type="gramStart"/>
      <w:r w:rsidRPr="007B1698">
        <w:rPr>
          <w:rFonts w:ascii="Times New Roman" w:eastAsia="Times New Roman" w:hAnsi="Times New Roman" w:cs="Times New Roman"/>
          <w:sz w:val="16"/>
          <w:szCs w:val="16"/>
          <w:lang w:eastAsia="ru-RU"/>
        </w:rPr>
        <w:t>E &gt;</w:t>
      </w:r>
      <w:proofErr w:type="gramEnd"/>
      <w:r w:rsidRPr="007B1698">
        <w:rPr>
          <w:rFonts w:ascii="Times New Roman" w:eastAsia="Times New Roman" w:hAnsi="Times New Roman" w:cs="Times New Roman"/>
          <w:sz w:val="16"/>
          <w:szCs w:val="16"/>
          <w:lang w:eastAsia="ru-RU"/>
        </w:rPr>
        <w:t xml:space="preserve"> 1 стимулирующие налоговые льготы имеют положительную бюджетную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E </w:t>
      </w:r>
      <w:proofErr w:type="gramStart"/>
      <w:r w:rsidRPr="007B1698">
        <w:rPr>
          <w:rFonts w:ascii="Times New Roman" w:eastAsia="Times New Roman" w:hAnsi="Times New Roman" w:cs="Times New Roman"/>
          <w:sz w:val="16"/>
          <w:szCs w:val="16"/>
          <w:lang w:eastAsia="ru-RU"/>
        </w:rPr>
        <w:t>&lt; 1</w:t>
      </w:r>
      <w:proofErr w:type="gramEnd"/>
      <w:r w:rsidRPr="007B1698">
        <w:rPr>
          <w:rFonts w:ascii="Times New Roman" w:eastAsia="Times New Roman" w:hAnsi="Times New Roman" w:cs="Times New Roman"/>
          <w:sz w:val="16"/>
          <w:szCs w:val="16"/>
          <w:lang w:eastAsia="ru-RU"/>
        </w:rPr>
        <w:t xml:space="preserve"> стимулирующие налоговые льготы имеют отрицательную бюджетную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Результаты расчета оценки бюджетной эффективности стимулирующих налоговых расходов оформляются по формам согласно </w:t>
      </w:r>
      <w:hyperlink w:anchor="sub_1103" w:history="1">
        <w:r w:rsidRPr="007B1698">
          <w:rPr>
            <w:rFonts w:ascii="Times New Roman" w:eastAsia="Times New Roman" w:hAnsi="Times New Roman" w:cs="Times New Roman"/>
            <w:sz w:val="16"/>
            <w:szCs w:val="16"/>
            <w:lang w:eastAsia="ru-RU"/>
          </w:rPr>
          <w:t>Приложениям № 3</w:t>
        </w:r>
      </w:hyperlink>
      <w:r w:rsidRPr="007B1698">
        <w:rPr>
          <w:rFonts w:ascii="Times New Roman" w:eastAsia="Times New Roman" w:hAnsi="Times New Roman" w:cs="Times New Roman"/>
          <w:sz w:val="16"/>
          <w:szCs w:val="16"/>
          <w:lang w:eastAsia="ru-RU"/>
        </w:rPr>
        <w:t xml:space="preserve">, </w:t>
      </w:r>
      <w:hyperlink w:anchor="sub_1104" w:history="1">
        <w:r w:rsidRPr="007B1698">
          <w:rPr>
            <w:rFonts w:ascii="Times New Roman" w:eastAsia="Times New Roman" w:hAnsi="Times New Roman" w:cs="Times New Roman"/>
            <w:sz w:val="16"/>
            <w:szCs w:val="16"/>
            <w:lang w:eastAsia="ru-RU"/>
          </w:rPr>
          <w:t>4</w:t>
        </w:r>
      </w:hyperlink>
      <w:r w:rsidRPr="007B1698">
        <w:rPr>
          <w:rFonts w:ascii="Times New Roman" w:eastAsia="Times New Roman" w:hAnsi="Times New Roman" w:cs="Times New Roman"/>
          <w:sz w:val="16"/>
          <w:szCs w:val="16"/>
          <w:lang w:eastAsia="ru-RU"/>
        </w:rPr>
        <w:t xml:space="preserve"> к настоящей Методике.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bookmarkStart w:id="26" w:name="sub_1113"/>
      <w:r w:rsidRPr="007B1698">
        <w:rPr>
          <w:rFonts w:ascii="Times New Roman" w:eastAsia="Times New Roman" w:hAnsi="Times New Roman" w:cs="Times New Roman"/>
          <w:sz w:val="16"/>
          <w:szCs w:val="16"/>
          <w:lang w:eastAsia="ru-RU"/>
        </w:rPr>
        <w:t>4.3. Экономическая эффективность стимулирующих налоговых расходов в Волотовском муниципальном округе оценивается на основании динамики следующих показателей финансово-хозяйственной деятельности налогоплательщиков, получающих налоговые льготы в отчетном году, на значение которых оказывает влияние стимулирующая налоговая льгота:</w:t>
      </w:r>
    </w:p>
    <w:bookmarkEnd w:id="26"/>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выручка от реализации товаров, выполненных работ, оказанных услуг;</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сумма капитальных вложений (инвестиции в основной капитал);</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среднегодовая стоимость основных средств.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Экономическая эффективность стимулирующей налоговой льготы в Волотовском муниципальном округе рассчитывается как среднее значение ежегодных коэффициентов экономической эффективности стимулирующей налоговой льготы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эдi</w:t>
      </w:r>
      <w:proofErr w:type="spellEnd"/>
      <w:r w:rsidRPr="007B1698">
        <w:rPr>
          <w:rFonts w:ascii="Times New Roman" w:eastAsia="Times New Roman" w:hAnsi="Times New Roman" w:cs="Times New Roman"/>
          <w:sz w:val="16"/>
          <w:szCs w:val="16"/>
          <w:lang w:eastAsia="ru-RU"/>
        </w:rPr>
        <w:t>) за 2 года, предшествующих отчетному году, по следующей формуле:</w:t>
      </w:r>
    </w:p>
    <w:p w:rsidR="009C7C91" w:rsidRPr="009C7C91" w:rsidRDefault="009C7C91" w:rsidP="009C7C91">
      <w:pPr>
        <w:spacing w:after="0" w:line="240" w:lineRule="auto"/>
        <w:ind w:firstLine="567"/>
        <w:jc w:val="both"/>
        <w:rPr>
          <w:rFonts w:ascii="Times New Roman" w:hAnsi="Times New Roman" w:cs="Times New Roman"/>
          <w:sz w:val="16"/>
          <w:szCs w:val="16"/>
        </w:rPr>
      </w:pPr>
      <w:r w:rsidRPr="009C7C91">
        <w:rPr>
          <w:rFonts w:ascii="Times New Roman" w:hAnsi="Times New Roman" w:cs="Times New Roman"/>
          <w:noProof/>
          <w:sz w:val="16"/>
          <w:szCs w:val="16"/>
          <w:lang w:eastAsia="ru-RU"/>
        </w:rPr>
        <w:drawing>
          <wp:inline distT="0" distB="0" distL="0" distR="0">
            <wp:extent cx="603250" cy="353533"/>
            <wp:effectExtent l="0" t="0" r="635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2563" cy="370712"/>
                    </a:xfrm>
                    <a:prstGeom prst="rect">
                      <a:avLst/>
                    </a:prstGeom>
                    <a:noFill/>
                    <a:ln>
                      <a:noFill/>
                    </a:ln>
                  </pic:spPr>
                </pic:pic>
              </a:graphicData>
            </a:graphic>
          </wp:inline>
        </w:drawing>
      </w:r>
      <w:r w:rsidRPr="009C7C91">
        <w:rPr>
          <w:rFonts w:ascii="Times New Roman" w:hAnsi="Times New Roman" w:cs="Times New Roman"/>
          <w:sz w:val="16"/>
          <w:szCs w:val="16"/>
        </w:rPr>
        <w:t>, где:</w:t>
      </w:r>
    </w:p>
    <w:p w:rsidR="009C7C91" w:rsidRPr="009C7C91" w:rsidRDefault="009C7C91" w:rsidP="009C7C91">
      <w:pPr>
        <w:spacing w:after="0" w:line="240" w:lineRule="auto"/>
        <w:ind w:firstLine="567"/>
        <w:jc w:val="both"/>
        <w:rPr>
          <w:rFonts w:ascii="Times New Roman" w:hAnsi="Times New Roman" w:cs="Times New Roman"/>
          <w:sz w:val="16"/>
          <w:szCs w:val="16"/>
        </w:rPr>
      </w:pPr>
    </w:p>
    <w:tbl>
      <w:tblPr>
        <w:tblW w:w="105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
        <w:gridCol w:w="340"/>
        <w:gridCol w:w="9271"/>
      </w:tblGrid>
      <w:tr w:rsidR="009C7C91" w:rsidRPr="009C7C91" w:rsidTr="00DF34DC">
        <w:tblPrEx>
          <w:tblCellMar>
            <w:top w:w="0" w:type="dxa"/>
            <w:bottom w:w="0" w:type="dxa"/>
          </w:tblCellMar>
        </w:tblPrEx>
        <w:tc>
          <w:tcPr>
            <w:tcW w:w="913"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noProof/>
                <w:sz w:val="16"/>
                <w:szCs w:val="16"/>
              </w:rPr>
              <w:drawing>
                <wp:inline distT="0" distB="0" distL="0" distR="0">
                  <wp:extent cx="234950" cy="222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p>
        </w:tc>
        <w:tc>
          <w:tcPr>
            <w:tcW w:w="340"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w:t>
            </w:r>
          </w:p>
        </w:tc>
        <w:tc>
          <w:tcPr>
            <w:tcW w:w="9271"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коэффициент экономической эффективности стимулирующей налоговой льготы;</w:t>
            </w:r>
          </w:p>
        </w:tc>
      </w:tr>
      <w:tr w:rsidR="009C7C91" w:rsidRPr="009C7C91" w:rsidTr="00DF34DC">
        <w:tblPrEx>
          <w:tblCellMar>
            <w:top w:w="0" w:type="dxa"/>
            <w:bottom w:w="0" w:type="dxa"/>
          </w:tblCellMar>
        </w:tblPrEx>
        <w:tc>
          <w:tcPr>
            <w:tcW w:w="913"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t = 1...№</w:t>
            </w:r>
          </w:p>
        </w:tc>
        <w:tc>
          <w:tcPr>
            <w:tcW w:w="340"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w:t>
            </w:r>
          </w:p>
        </w:tc>
        <w:tc>
          <w:tcPr>
            <w:tcW w:w="9271"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период расчета ежегодных коэффициентов экономической эффективности стимулирующей налоговой льготы;</w:t>
            </w:r>
          </w:p>
        </w:tc>
      </w:tr>
      <w:tr w:rsidR="009C7C91" w:rsidRPr="009C7C91" w:rsidTr="00DF34DC">
        <w:tblPrEx>
          <w:tblCellMar>
            <w:top w:w="0" w:type="dxa"/>
            <w:bottom w:w="0" w:type="dxa"/>
          </w:tblCellMar>
        </w:tblPrEx>
        <w:tc>
          <w:tcPr>
            <w:tcW w:w="913"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 xml:space="preserve"> </w:t>
            </w:r>
          </w:p>
        </w:tc>
        <w:tc>
          <w:tcPr>
            <w:tcW w:w="340"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w:t>
            </w:r>
          </w:p>
        </w:tc>
        <w:tc>
          <w:tcPr>
            <w:tcW w:w="9271" w:type="dxa"/>
            <w:tcBorders>
              <w:top w:val="nil"/>
              <w:left w:val="nil"/>
              <w:bottom w:val="nil"/>
              <w:right w:val="nil"/>
            </w:tcBorders>
          </w:tcPr>
          <w:p w:rsidR="009C7C91" w:rsidRPr="009C7C91" w:rsidRDefault="009C7C91" w:rsidP="00DF34DC">
            <w:pPr>
              <w:pStyle w:val="afffd"/>
              <w:rPr>
                <w:rFonts w:ascii="Times New Roman" w:hAnsi="Times New Roman" w:cs="Times New Roman"/>
                <w:sz w:val="16"/>
                <w:szCs w:val="16"/>
              </w:rPr>
            </w:pPr>
            <w:r w:rsidRPr="009C7C91">
              <w:rPr>
                <w:rFonts w:ascii="Times New Roman" w:hAnsi="Times New Roman" w:cs="Times New Roman"/>
                <w:sz w:val="16"/>
                <w:szCs w:val="16"/>
              </w:rPr>
              <w:t>коэффициент экономической эффективности стимулирующей налоговой льготы.</w:t>
            </w:r>
          </w:p>
        </w:tc>
      </w:tr>
    </w:tbl>
    <w:p w:rsidR="007B1698" w:rsidRPr="007B1698" w:rsidRDefault="007B1698" w:rsidP="00DF34DC">
      <w:pPr>
        <w:spacing w:after="0" w:line="240" w:lineRule="auto"/>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lastRenderedPageBreak/>
        <w:drawing>
          <wp:inline distT="0" distB="0" distL="0" distR="0">
            <wp:extent cx="323850" cy="273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73050"/>
                    </a:xfrm>
                    <a:prstGeom prst="rect">
                      <a:avLst/>
                    </a:prstGeom>
                    <a:noFill/>
                    <a:ln>
                      <a:noFill/>
                    </a:ln>
                  </pic:spPr>
                </pic:pic>
              </a:graphicData>
            </a:graphic>
          </wp:inline>
        </w:drawing>
      </w:r>
      <w:r w:rsidRPr="007B1698">
        <w:rPr>
          <w:rFonts w:ascii="Times New Roman" w:eastAsia="Times New Roman" w:hAnsi="Times New Roman" w:cs="Times New Roman"/>
          <w:sz w:val="16"/>
          <w:szCs w:val="16"/>
          <w:lang w:eastAsia="ru-RU"/>
        </w:rPr>
        <w:t xml:space="preserve"> рассчитывается как отношение количества показателей, по которым произошел рост, и (или) показателей, значение которых осталось на прежнем уровне за отчетный год «№» по сравнению с периодами «№-1» и «№-2», к количеству показателей, по которым произошло снижение за отчетный год «№» по сравнению с периодами «№-1» и «№-2».</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эд</w:t>
      </w:r>
      <w:proofErr w:type="spellEnd"/>
      <w:r w:rsidRPr="007B1698">
        <w:rPr>
          <w:rFonts w:ascii="Times New Roman" w:eastAsia="Times New Roman" w:hAnsi="Times New Roman" w:cs="Times New Roman"/>
          <w:sz w:val="16"/>
          <w:szCs w:val="16"/>
          <w:lang w:eastAsia="ru-RU"/>
        </w:rPr>
        <w:t>&gt; = 1,25 стимулирующая налоговая льгота имеет положительную экономическую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эд</w:t>
      </w:r>
      <w:proofErr w:type="spellEnd"/>
      <w:r w:rsidRPr="007B1698">
        <w:rPr>
          <w:rFonts w:ascii="Times New Roman" w:eastAsia="Times New Roman" w:hAnsi="Times New Roman" w:cs="Times New Roman"/>
          <w:sz w:val="16"/>
          <w:szCs w:val="16"/>
          <w:vertAlign w:val="subscript"/>
          <w:lang w:eastAsia="ru-RU"/>
        </w:rPr>
        <w:t xml:space="preserve"> </w:t>
      </w:r>
      <w:r w:rsidRPr="007B1698">
        <w:rPr>
          <w:rFonts w:ascii="Times New Roman" w:eastAsia="Times New Roman" w:hAnsi="Times New Roman" w:cs="Times New Roman"/>
          <w:sz w:val="16"/>
          <w:szCs w:val="16"/>
          <w:lang w:eastAsia="ru-RU"/>
        </w:rPr>
        <w:t>&lt;1,25 стимулирующая налоговая льгота имеет отрицательную экономическую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Результаты расчета оценки экономической эффективности стимулирующих налоговых расходов оформляются по форме согласно </w:t>
      </w:r>
      <w:hyperlink w:anchor="sub_1105" w:history="1">
        <w:r w:rsidRPr="007B1698">
          <w:rPr>
            <w:rFonts w:ascii="Times New Roman" w:eastAsia="Times New Roman" w:hAnsi="Times New Roman" w:cs="Times New Roman"/>
            <w:sz w:val="16"/>
            <w:szCs w:val="16"/>
            <w:lang w:eastAsia="ru-RU"/>
          </w:rPr>
          <w:t>Приложению № 5</w:t>
        </w:r>
      </w:hyperlink>
      <w:r w:rsidRPr="007B1698">
        <w:rPr>
          <w:rFonts w:ascii="Times New Roman" w:eastAsia="Times New Roman" w:hAnsi="Times New Roman" w:cs="Times New Roman"/>
          <w:sz w:val="16"/>
          <w:szCs w:val="16"/>
          <w:lang w:eastAsia="ru-RU"/>
        </w:rPr>
        <w:t xml:space="preserve"> к настоящей Методике.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bookmarkStart w:id="27" w:name="sub_1114"/>
      <w:r w:rsidRPr="007B1698">
        <w:rPr>
          <w:rFonts w:ascii="Times New Roman" w:eastAsia="Times New Roman" w:hAnsi="Times New Roman" w:cs="Times New Roman"/>
          <w:sz w:val="16"/>
          <w:szCs w:val="16"/>
          <w:lang w:eastAsia="ru-RU"/>
        </w:rPr>
        <w:t>4.4. Социальная эффективность стимулирующих налоговых расходов в Волотовском муниципальном округе оценивается на основании динамики следующих показателей деятельности налогоплательщиков, получающих налоговые льготы в отчетном году, на значение которых оказывает влияние стимулирующая налоговая льгота:</w:t>
      </w:r>
    </w:p>
    <w:bookmarkEnd w:id="27"/>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среднесписочная численность работников;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среднемесячная заработная плата работников списочного состава;</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затраты на улучшение условий и охраны труда.</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Социальная эффективность стимулирующей налоговой льготы в Волотовском муниципальном округе рассчитывается как среднее значение ежегодных коэффициентов социальной эффективности стимулирующей налоговой льготы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с</w:t>
      </w:r>
      <w:proofErr w:type="spellEnd"/>
      <w:r w:rsidRPr="007B1698">
        <w:rPr>
          <w:rFonts w:ascii="Times New Roman" w:eastAsia="Times New Roman" w:hAnsi="Times New Roman" w:cs="Times New Roman"/>
          <w:sz w:val="16"/>
          <w:szCs w:val="16"/>
          <w:lang w:eastAsia="ru-RU"/>
        </w:rPr>
        <w:t>) за 2 года, предшествующих отчетному году, по следующей формуле:</w:t>
      </w:r>
    </w:p>
    <w:p w:rsidR="009C7C91" w:rsidRPr="009C7C91" w:rsidRDefault="009C7C91" w:rsidP="009C7C91">
      <w:pPr>
        <w:ind w:firstLine="567"/>
        <w:jc w:val="both"/>
        <w:rPr>
          <w:rFonts w:ascii="Times New Roman" w:hAnsi="Times New Roman" w:cs="Times New Roman"/>
          <w:sz w:val="16"/>
          <w:szCs w:val="16"/>
        </w:rPr>
      </w:pPr>
      <w:r w:rsidRPr="009C7C91">
        <w:rPr>
          <w:rFonts w:ascii="Times New Roman" w:hAnsi="Times New Roman" w:cs="Times New Roman"/>
          <w:noProof/>
          <w:sz w:val="16"/>
          <w:szCs w:val="16"/>
          <w:lang w:eastAsia="ru-RU"/>
        </w:rPr>
        <w:drawing>
          <wp:inline distT="0" distB="0" distL="0" distR="0">
            <wp:extent cx="590550" cy="397094"/>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9718" cy="403258"/>
                    </a:xfrm>
                    <a:prstGeom prst="rect">
                      <a:avLst/>
                    </a:prstGeom>
                    <a:noFill/>
                    <a:ln>
                      <a:noFill/>
                    </a:ln>
                  </pic:spPr>
                </pic:pic>
              </a:graphicData>
            </a:graphic>
          </wp:inline>
        </w:drawing>
      </w:r>
      <w:r>
        <w:rPr>
          <w:rFonts w:ascii="Times New Roman" w:hAnsi="Times New Roman" w:cs="Times New Roman"/>
          <w:sz w:val="16"/>
          <w:szCs w:val="16"/>
        </w:rPr>
        <w:t>, где:</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434"/>
        <w:gridCol w:w="9211"/>
      </w:tblGrid>
      <w:tr w:rsidR="009C7C91" w:rsidRPr="009C7C91" w:rsidTr="009C7C91">
        <w:tblPrEx>
          <w:tblCellMar>
            <w:top w:w="0" w:type="dxa"/>
            <w:bottom w:w="0" w:type="dxa"/>
          </w:tblCellMar>
        </w:tblPrEx>
        <w:tc>
          <w:tcPr>
            <w:tcW w:w="464" w:type="pct"/>
            <w:tcBorders>
              <w:top w:val="nil"/>
              <w:left w:val="nil"/>
              <w:bottom w:val="nil"/>
              <w:right w:val="nil"/>
            </w:tcBorders>
          </w:tcPr>
          <w:p w:rsidR="009C7C91" w:rsidRPr="009C7C91" w:rsidRDefault="009C7C91" w:rsidP="00A40DC8">
            <w:pPr>
              <w:pStyle w:val="afffd"/>
              <w:ind w:firstLine="567"/>
              <w:rPr>
                <w:rFonts w:ascii="Times New Roman" w:hAnsi="Times New Roman" w:cs="Times New Roman"/>
                <w:sz w:val="16"/>
                <w:szCs w:val="16"/>
              </w:rPr>
            </w:pPr>
            <w:r w:rsidRPr="009C7C91">
              <w:rPr>
                <w:rFonts w:ascii="Times New Roman" w:hAnsi="Times New Roman" w:cs="Times New Roman"/>
                <w:noProof/>
                <w:sz w:val="16"/>
                <w:szCs w:val="16"/>
              </w:rPr>
              <w:drawing>
                <wp:inline distT="0" distB="0" distL="0" distR="0">
                  <wp:extent cx="177800" cy="222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 cy="222250"/>
                          </a:xfrm>
                          <a:prstGeom prst="rect">
                            <a:avLst/>
                          </a:prstGeom>
                          <a:noFill/>
                          <a:ln>
                            <a:noFill/>
                          </a:ln>
                        </pic:spPr>
                      </pic:pic>
                    </a:graphicData>
                  </a:graphic>
                </wp:inline>
              </w:drawing>
            </w:r>
          </w:p>
        </w:tc>
        <w:tc>
          <w:tcPr>
            <w:tcW w:w="204" w:type="pct"/>
            <w:tcBorders>
              <w:top w:val="nil"/>
              <w:left w:val="nil"/>
              <w:bottom w:val="nil"/>
              <w:right w:val="nil"/>
            </w:tcBorders>
          </w:tcPr>
          <w:p w:rsidR="009C7C91" w:rsidRPr="009C7C91" w:rsidRDefault="009C7C91" w:rsidP="009C7C91">
            <w:pPr>
              <w:pStyle w:val="afffd"/>
              <w:rPr>
                <w:rFonts w:ascii="Times New Roman" w:hAnsi="Times New Roman" w:cs="Times New Roman"/>
                <w:sz w:val="16"/>
                <w:szCs w:val="16"/>
              </w:rPr>
            </w:pPr>
            <w:r w:rsidRPr="009C7C91">
              <w:rPr>
                <w:rFonts w:ascii="Times New Roman" w:hAnsi="Times New Roman" w:cs="Times New Roman"/>
                <w:sz w:val="16"/>
                <w:szCs w:val="16"/>
              </w:rPr>
              <w:t>-</w:t>
            </w:r>
          </w:p>
        </w:tc>
        <w:tc>
          <w:tcPr>
            <w:tcW w:w="4333" w:type="pct"/>
            <w:tcBorders>
              <w:top w:val="nil"/>
              <w:left w:val="nil"/>
              <w:bottom w:val="nil"/>
              <w:right w:val="nil"/>
            </w:tcBorders>
          </w:tcPr>
          <w:p w:rsidR="009C7C91" w:rsidRPr="009C7C91" w:rsidRDefault="009C7C91" w:rsidP="009C7C91">
            <w:pPr>
              <w:pStyle w:val="afffd"/>
              <w:rPr>
                <w:rFonts w:ascii="Times New Roman" w:hAnsi="Times New Roman" w:cs="Times New Roman"/>
                <w:sz w:val="16"/>
                <w:szCs w:val="16"/>
              </w:rPr>
            </w:pPr>
            <w:r w:rsidRPr="009C7C91">
              <w:rPr>
                <w:rFonts w:ascii="Times New Roman" w:hAnsi="Times New Roman" w:cs="Times New Roman"/>
                <w:sz w:val="16"/>
                <w:szCs w:val="16"/>
              </w:rPr>
              <w:t>коэффициент социальной эффективности стимулирующей налоговой льготы;</w:t>
            </w:r>
          </w:p>
        </w:tc>
      </w:tr>
      <w:tr w:rsidR="009C7C91" w:rsidRPr="009C7C91" w:rsidTr="009C7C91">
        <w:tblPrEx>
          <w:tblCellMar>
            <w:top w:w="0" w:type="dxa"/>
            <w:bottom w:w="0" w:type="dxa"/>
          </w:tblCellMar>
        </w:tblPrEx>
        <w:tc>
          <w:tcPr>
            <w:tcW w:w="464" w:type="pct"/>
            <w:tcBorders>
              <w:top w:val="nil"/>
              <w:left w:val="nil"/>
              <w:bottom w:val="nil"/>
              <w:right w:val="nil"/>
            </w:tcBorders>
          </w:tcPr>
          <w:p w:rsidR="009C7C91" w:rsidRPr="009C7C91" w:rsidRDefault="009C7C91" w:rsidP="00A40DC8">
            <w:pPr>
              <w:pStyle w:val="afffd"/>
              <w:ind w:firstLine="567"/>
              <w:rPr>
                <w:rFonts w:ascii="Times New Roman" w:hAnsi="Times New Roman" w:cs="Times New Roman"/>
                <w:sz w:val="16"/>
                <w:szCs w:val="16"/>
              </w:rPr>
            </w:pPr>
            <w:r w:rsidRPr="009C7C91">
              <w:rPr>
                <w:rFonts w:ascii="Times New Roman" w:hAnsi="Times New Roman" w:cs="Times New Roman"/>
                <w:sz w:val="16"/>
                <w:szCs w:val="16"/>
              </w:rPr>
              <w:t>t = 1...№</w:t>
            </w:r>
          </w:p>
        </w:tc>
        <w:tc>
          <w:tcPr>
            <w:tcW w:w="204" w:type="pct"/>
            <w:tcBorders>
              <w:top w:val="nil"/>
              <w:left w:val="nil"/>
              <w:bottom w:val="nil"/>
              <w:right w:val="nil"/>
            </w:tcBorders>
          </w:tcPr>
          <w:p w:rsidR="009C7C91" w:rsidRPr="009C7C91" w:rsidRDefault="009C7C91" w:rsidP="009C7C91">
            <w:pPr>
              <w:pStyle w:val="afffd"/>
              <w:rPr>
                <w:rFonts w:ascii="Times New Roman" w:hAnsi="Times New Roman" w:cs="Times New Roman"/>
                <w:sz w:val="16"/>
                <w:szCs w:val="16"/>
              </w:rPr>
            </w:pPr>
            <w:r w:rsidRPr="009C7C91">
              <w:rPr>
                <w:rFonts w:ascii="Times New Roman" w:hAnsi="Times New Roman" w:cs="Times New Roman"/>
                <w:sz w:val="16"/>
                <w:szCs w:val="16"/>
              </w:rPr>
              <w:t>-</w:t>
            </w:r>
          </w:p>
        </w:tc>
        <w:tc>
          <w:tcPr>
            <w:tcW w:w="4333" w:type="pct"/>
            <w:tcBorders>
              <w:top w:val="nil"/>
              <w:left w:val="nil"/>
              <w:bottom w:val="nil"/>
              <w:right w:val="nil"/>
            </w:tcBorders>
          </w:tcPr>
          <w:p w:rsidR="009C7C91" w:rsidRPr="009C7C91" w:rsidRDefault="009C7C91" w:rsidP="009C7C91">
            <w:pPr>
              <w:pStyle w:val="afffd"/>
              <w:rPr>
                <w:rFonts w:ascii="Times New Roman" w:hAnsi="Times New Roman" w:cs="Times New Roman"/>
                <w:sz w:val="16"/>
                <w:szCs w:val="16"/>
              </w:rPr>
            </w:pPr>
            <w:r w:rsidRPr="009C7C91">
              <w:rPr>
                <w:rFonts w:ascii="Times New Roman" w:hAnsi="Times New Roman" w:cs="Times New Roman"/>
                <w:sz w:val="16"/>
                <w:szCs w:val="16"/>
              </w:rPr>
              <w:t>период расчета ежегодных коэффициентов социальной эффективности стимулирующей налоговой льготы.</w:t>
            </w:r>
          </w:p>
        </w:tc>
      </w:tr>
    </w:tbl>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noProof/>
          <w:sz w:val="16"/>
          <w:szCs w:val="16"/>
          <w:lang w:eastAsia="ru-RU"/>
        </w:rPr>
        <w:drawing>
          <wp:inline distT="0" distB="0" distL="0" distR="0">
            <wp:extent cx="273050" cy="273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7B1698">
        <w:rPr>
          <w:rFonts w:ascii="Times New Roman" w:eastAsia="Times New Roman" w:hAnsi="Times New Roman" w:cs="Times New Roman"/>
          <w:sz w:val="16"/>
          <w:szCs w:val="16"/>
          <w:lang w:eastAsia="ru-RU"/>
        </w:rPr>
        <w:t>- рассчитывается как отношение количества показателей, по которым произошел рост, и (или) показателей, значение которых осталось на прежнем уровне за отчетный год «№» по сравнению с периодами «№-1» и «№-2», к количеству показателей, по которым произошло снижение за отчетный год «№» по сравнению с периодами «№-1» и «№-2».</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с</w:t>
      </w:r>
      <w:proofErr w:type="spellEnd"/>
      <w:r w:rsidRPr="007B1698">
        <w:rPr>
          <w:rFonts w:ascii="Times New Roman" w:eastAsia="Times New Roman" w:hAnsi="Times New Roman" w:cs="Times New Roman"/>
          <w:sz w:val="16"/>
          <w:szCs w:val="16"/>
          <w:lang w:eastAsia="ru-RU"/>
        </w:rPr>
        <w:t>&gt; = 1,25 стимулирующая налоговая льгота имеет положительную социальную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При значении </w:t>
      </w:r>
      <w:proofErr w:type="spellStart"/>
      <w:r w:rsidRPr="007B1698">
        <w:rPr>
          <w:rFonts w:ascii="Times New Roman" w:eastAsia="Times New Roman" w:hAnsi="Times New Roman" w:cs="Times New Roman"/>
          <w:sz w:val="16"/>
          <w:szCs w:val="16"/>
          <w:lang w:eastAsia="ru-RU"/>
        </w:rPr>
        <w:t>Е</w:t>
      </w:r>
      <w:r w:rsidRPr="007B1698">
        <w:rPr>
          <w:rFonts w:ascii="Times New Roman" w:eastAsia="Times New Roman" w:hAnsi="Times New Roman" w:cs="Times New Roman"/>
          <w:sz w:val="16"/>
          <w:szCs w:val="16"/>
          <w:vertAlign w:val="subscript"/>
          <w:lang w:eastAsia="ru-RU"/>
        </w:rPr>
        <w:t>с</w:t>
      </w:r>
      <w:proofErr w:type="spellEnd"/>
      <w:r w:rsidRPr="007B1698">
        <w:rPr>
          <w:rFonts w:ascii="Times New Roman" w:eastAsia="Times New Roman" w:hAnsi="Times New Roman" w:cs="Times New Roman"/>
          <w:sz w:val="16"/>
          <w:szCs w:val="16"/>
          <w:vertAlign w:val="subscript"/>
          <w:lang w:eastAsia="ru-RU"/>
        </w:rPr>
        <w:t xml:space="preserve"> </w:t>
      </w:r>
      <w:r w:rsidRPr="007B1698">
        <w:rPr>
          <w:rFonts w:ascii="Times New Roman" w:eastAsia="Times New Roman" w:hAnsi="Times New Roman" w:cs="Times New Roman"/>
          <w:sz w:val="16"/>
          <w:szCs w:val="16"/>
          <w:lang w:eastAsia="ru-RU"/>
        </w:rPr>
        <w:t>&lt;1,25 стимулирующая налоговая льгота имеет отрицательную социальную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Результаты расчета оценки социальной эффективности стимулирующих налоговых расходов оформляются по форме согласно </w:t>
      </w:r>
      <w:hyperlink w:anchor="sub_1106" w:history="1">
        <w:r w:rsidRPr="007B1698">
          <w:rPr>
            <w:rFonts w:ascii="Times New Roman" w:eastAsia="Times New Roman" w:hAnsi="Times New Roman" w:cs="Times New Roman"/>
            <w:sz w:val="16"/>
            <w:szCs w:val="16"/>
            <w:lang w:eastAsia="ru-RU"/>
          </w:rPr>
          <w:t>Приложению № 6</w:t>
        </w:r>
      </w:hyperlink>
      <w:r w:rsidRPr="007B1698">
        <w:rPr>
          <w:rFonts w:ascii="Times New Roman" w:eastAsia="Times New Roman" w:hAnsi="Times New Roman" w:cs="Times New Roman"/>
          <w:sz w:val="16"/>
          <w:szCs w:val="16"/>
          <w:lang w:eastAsia="ru-RU"/>
        </w:rPr>
        <w:t xml:space="preserve"> к настоящей Методике.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bookmarkStart w:id="28" w:name="sub_1115"/>
      <w:r w:rsidRPr="007B1698">
        <w:rPr>
          <w:rFonts w:ascii="Times New Roman" w:eastAsia="Times New Roman" w:hAnsi="Times New Roman" w:cs="Times New Roman"/>
          <w:sz w:val="16"/>
          <w:szCs w:val="16"/>
          <w:lang w:eastAsia="ru-RU"/>
        </w:rPr>
        <w:t xml:space="preserve">4.5. В случае ограниченного доступа к информации, необходимой для оценки социальной и экономической эффективности стимулирующих налоговых расходов согласно положениям </w:t>
      </w:r>
      <w:hyperlink r:id="rId44" w:history="1">
        <w:r w:rsidRPr="007B1698">
          <w:rPr>
            <w:rFonts w:ascii="Times New Roman" w:eastAsia="Times New Roman" w:hAnsi="Times New Roman" w:cs="Times New Roman"/>
            <w:sz w:val="16"/>
            <w:szCs w:val="16"/>
            <w:lang w:eastAsia="ru-RU"/>
          </w:rPr>
          <w:t>Налогового кодекса</w:t>
        </w:r>
      </w:hyperlink>
      <w:r w:rsidRPr="007B1698">
        <w:rPr>
          <w:rFonts w:ascii="Times New Roman" w:eastAsia="Times New Roman" w:hAnsi="Times New Roman" w:cs="Times New Roman"/>
          <w:sz w:val="16"/>
          <w:szCs w:val="16"/>
          <w:lang w:eastAsia="ru-RU"/>
        </w:rPr>
        <w:t xml:space="preserve"> Российской Федерации о налоговой тайне, а также при отсутствии возможности идентифицировать круг получателей стимулирующих налоговых льгот рассчитывается только бюджетная эффективность.</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bookmarkStart w:id="29" w:name="sub_1116"/>
      <w:bookmarkEnd w:id="28"/>
      <w:r w:rsidRPr="007B1698">
        <w:rPr>
          <w:rFonts w:ascii="Times New Roman" w:eastAsia="Times New Roman" w:hAnsi="Times New Roman" w:cs="Times New Roman"/>
          <w:sz w:val="16"/>
          <w:szCs w:val="16"/>
          <w:lang w:eastAsia="ru-RU"/>
        </w:rPr>
        <w:t>4.6. Стимулирующий налоговый расход в Волотовском муниципальном округе по земельному налогу признается эффективным, если два из трех критериев оценки имеют положительную эффективность.</w:t>
      </w:r>
    </w:p>
    <w:p w:rsidR="007B1698" w:rsidRPr="007B1698" w:rsidRDefault="007B1698" w:rsidP="007B1698">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16"/>
          <w:szCs w:val="16"/>
          <w:lang w:eastAsia="ru-RU"/>
        </w:rPr>
      </w:pPr>
      <w:bookmarkStart w:id="30" w:name="sub_1120"/>
      <w:bookmarkEnd w:id="29"/>
      <w:r w:rsidRPr="007B1698">
        <w:rPr>
          <w:rFonts w:ascii="Times New Roman" w:eastAsia="Times New Roman" w:hAnsi="Times New Roman" w:cs="Times New Roman"/>
          <w:b/>
          <w:bCs/>
          <w:sz w:val="16"/>
          <w:szCs w:val="16"/>
          <w:lang w:eastAsia="ru-RU"/>
        </w:rPr>
        <w:t>5. Оценка эффективности социальных налоговых расходов в Волотовском муниципальном округе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bookmarkStart w:id="31" w:name="sub_1121"/>
      <w:bookmarkEnd w:id="30"/>
      <w:r w:rsidRPr="007B1698">
        <w:rPr>
          <w:rFonts w:ascii="Times New Roman" w:eastAsia="Times New Roman" w:hAnsi="Times New Roman" w:cs="Times New Roman"/>
          <w:sz w:val="16"/>
          <w:szCs w:val="16"/>
          <w:lang w:eastAsia="ru-RU"/>
        </w:rPr>
        <w:t>5.1. Оценка эффективности социальных налоговых расходов в Волотовском муниципальном округе осуществляется в два этапа:</w:t>
      </w:r>
    </w:p>
    <w:bookmarkEnd w:id="31"/>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1 этап - оценка целесообразности предоставления социальных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Обязательными критериями целесообразности предоставления социальных налоговых расходов являются:</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соответствие социальных налоговых расходов (в том числе нераспределенных) целям и задачам муниципальных программ округа(подпрограмм);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увязка социальной налоговой льготы с уровнем бедности (критериями нуждаемости);</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предоставление социальной налоговой льготы категориям граждан и (или) организаций, являющихся льготными категориями в соответствии с решением Думы Волотовского муниципального округа.</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Социальные налоговые расходы, цели которых соответствуют целям социально-экономического развития Волотовского муниципального округа, отнесенным к одной муниципальной программе, относятся к программным социальным налоговым расходам.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Социальные налоговые расходы, цели которых соответствуют целям социально-экономического развития Волотовского муниципального округа, отнесенным к разным муниципальным программам, относятся к нераспределенным социальным налоговым расходам.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Социальные налоговые расходы, цели которых не соответствуют целям социально-экономического развития муниципального образования, отнесенным к муниципальным программам, относятся к непрограммным социальным налоговым расходам.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Конечной целью социальных налоговых расходов является поддержка населения.</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Социальный налоговый расход считается целесообразным в случае соответствия хотя бы одному из приведенных обязательных критериев. В случае несоответствия ни одному из приведенных обязательных критериев куратору надлежит рекомендовать рассматриваемый социальный налоговый расход к отмене либо сформулировать предложения по совершенствованию механизма его действия.</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2 этап - оценка результативности предоставления социальных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Оценка результативности предоставления социальных налоговых расходов производится на основании влияния социальной налоговой льготы и (или) критерия результативности на результаты реализации соответствующей муниципальной программы Волотовского муниципального округа (ее подпрограмм) либо достижение целей социально-экономического развития Волотовского муниципального округа, не отнесенных к муниципальным программам Волотовского муниципального округа (для непрограммных и (или) нераспределенных социальных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В качестве критерия результативности определяется не менее одного показателя (индикатора), устанавливаемого куратором, на значение которого оказывает влияние рассматриваемый социальный налоговый расход, непосредственным образом связанного с ожидаемыми конечными результатами реализации муниципальной программы Волотовского муниципального округа (ее подпрограмм) либо результатами достижения целей, определенных при предоставлении социальной налоговой льготы (для непрограммных и (или) нераспределенных социальных налоговых льгот).</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5.2. При условии, если социальная налоговая льгота целесообразна и результативна, социальная налоговая льгота является эффективной. При невыполнении одного из приведенных условий социальная налоговая льгота признается неэффективной.</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Результаты расчета оценки эффективности социальных налоговых расходов оформляются по формам согласно </w:t>
      </w:r>
      <w:hyperlink w:anchor="sub_1107" w:history="1">
        <w:r w:rsidRPr="007B1698">
          <w:rPr>
            <w:rFonts w:ascii="Times New Roman" w:eastAsia="Times New Roman" w:hAnsi="Times New Roman" w:cs="Times New Roman"/>
            <w:sz w:val="16"/>
            <w:szCs w:val="16"/>
            <w:lang w:eastAsia="ru-RU"/>
          </w:rPr>
          <w:t>Приложениям № 7-10</w:t>
        </w:r>
      </w:hyperlink>
      <w:r w:rsidRPr="007B1698">
        <w:rPr>
          <w:rFonts w:ascii="Times New Roman" w:eastAsia="Times New Roman" w:hAnsi="Times New Roman" w:cs="Times New Roman"/>
          <w:sz w:val="16"/>
          <w:szCs w:val="16"/>
          <w:lang w:eastAsia="ru-RU"/>
        </w:rPr>
        <w:t xml:space="preserve"> к настоящей Методике.</w:t>
      </w:r>
      <w:bookmarkStart w:id="32" w:name="sub_1130"/>
    </w:p>
    <w:p w:rsidR="007B1698" w:rsidRPr="007B1698" w:rsidRDefault="007B1698" w:rsidP="007B1698">
      <w:pPr>
        <w:spacing w:after="0" w:line="240" w:lineRule="auto"/>
        <w:ind w:firstLine="567"/>
        <w:jc w:val="both"/>
        <w:rPr>
          <w:rFonts w:ascii="Times New Roman" w:eastAsia="Times New Roman" w:hAnsi="Times New Roman" w:cs="Times New Roman"/>
          <w:b/>
          <w:sz w:val="16"/>
          <w:szCs w:val="16"/>
          <w:lang w:eastAsia="ru-RU"/>
        </w:rPr>
      </w:pPr>
      <w:r w:rsidRPr="007B1698">
        <w:rPr>
          <w:rFonts w:ascii="Times New Roman" w:eastAsia="Times New Roman" w:hAnsi="Times New Roman" w:cs="Times New Roman"/>
          <w:b/>
          <w:sz w:val="16"/>
          <w:szCs w:val="16"/>
          <w:lang w:eastAsia="ru-RU"/>
        </w:rPr>
        <w:t xml:space="preserve">6. Оценка эффективности технических (финансовых) налоговых расходов в </w:t>
      </w:r>
      <w:bookmarkEnd w:id="32"/>
      <w:r w:rsidRPr="007B1698">
        <w:rPr>
          <w:rFonts w:ascii="Times New Roman" w:eastAsia="Times New Roman" w:hAnsi="Times New Roman" w:cs="Times New Roman"/>
          <w:b/>
          <w:sz w:val="16"/>
          <w:szCs w:val="16"/>
          <w:lang w:eastAsia="ru-RU"/>
        </w:rPr>
        <w:t>Волотовском муниципальном округе</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Оценка эффективности технических налоговых расходов рассчитывается по формуле:</w:t>
      </w:r>
    </w:p>
    <w:p w:rsidR="007B1698" w:rsidRPr="00DF34DC" w:rsidRDefault="007B1698" w:rsidP="007B1698">
      <w:pPr>
        <w:spacing w:after="0" w:line="240" w:lineRule="auto"/>
        <w:ind w:firstLine="567"/>
        <w:jc w:val="both"/>
        <w:rPr>
          <w:rFonts w:ascii="Times New Roman" w:eastAsia="Times New Roman" w:hAnsi="Times New Roman" w:cs="Times New Roman"/>
          <w:sz w:val="14"/>
          <w:szCs w:val="14"/>
          <w:lang w:eastAsia="ru-RU"/>
        </w:rPr>
      </w:pPr>
      <w:r w:rsidRPr="00DF34DC">
        <w:rPr>
          <w:rFonts w:ascii="Times New Roman" w:eastAsia="Times New Roman" w:hAnsi="Times New Roman" w:cs="Times New Roman"/>
          <w:noProof/>
          <w:sz w:val="14"/>
          <w:szCs w:val="14"/>
          <w:lang w:eastAsia="ru-RU"/>
        </w:rPr>
        <w:drawing>
          <wp:inline distT="0" distB="0" distL="0" distR="0">
            <wp:extent cx="730250" cy="196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6571" cy="198680"/>
                    </a:xfrm>
                    <a:prstGeom prst="rect">
                      <a:avLst/>
                    </a:prstGeom>
                    <a:noFill/>
                    <a:ln>
                      <a:noFill/>
                    </a:ln>
                  </pic:spPr>
                </pic:pic>
              </a:graphicData>
            </a:graphic>
          </wp:inline>
        </w:drawing>
      </w:r>
      <w:r w:rsidRPr="00DF34DC">
        <w:rPr>
          <w:rFonts w:ascii="Times New Roman" w:eastAsia="Times New Roman" w:hAnsi="Times New Roman" w:cs="Times New Roman"/>
          <w:sz w:val="14"/>
          <w:szCs w:val="14"/>
          <w:lang w:eastAsia="ru-RU"/>
        </w:rPr>
        <w:t>, где</w:t>
      </w:r>
    </w:p>
    <w:p w:rsidR="007B1698" w:rsidRPr="00DF34DC" w:rsidRDefault="007B1698" w:rsidP="007B1698">
      <w:pPr>
        <w:spacing w:after="0" w:line="240" w:lineRule="auto"/>
        <w:ind w:firstLine="567"/>
        <w:jc w:val="both"/>
        <w:rPr>
          <w:rFonts w:ascii="Times New Roman" w:eastAsia="Times New Roman" w:hAnsi="Times New Roman" w:cs="Times New Roman"/>
          <w:sz w:val="14"/>
          <w:szCs w:val="14"/>
          <w:lang w:eastAsia="ru-RU"/>
        </w:rPr>
      </w:pPr>
      <w:r w:rsidRPr="00DF34DC">
        <w:rPr>
          <w:rFonts w:ascii="Times New Roman" w:eastAsia="Times New Roman" w:hAnsi="Times New Roman" w:cs="Times New Roman"/>
          <w:noProof/>
          <w:sz w:val="14"/>
          <w:szCs w:val="14"/>
          <w:lang w:eastAsia="ru-RU"/>
        </w:rPr>
        <w:drawing>
          <wp:inline distT="0" distB="0" distL="0" distR="0">
            <wp:extent cx="153581" cy="1651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158" cy="166795"/>
                    </a:xfrm>
                    <a:prstGeom prst="rect">
                      <a:avLst/>
                    </a:prstGeom>
                    <a:noFill/>
                    <a:ln>
                      <a:noFill/>
                    </a:ln>
                  </pic:spPr>
                </pic:pic>
              </a:graphicData>
            </a:graphic>
          </wp:inline>
        </w:drawing>
      </w:r>
      <w:r w:rsidRPr="00DF34DC">
        <w:rPr>
          <w:rFonts w:ascii="Times New Roman" w:eastAsia="Times New Roman" w:hAnsi="Times New Roman" w:cs="Times New Roman"/>
          <w:sz w:val="14"/>
          <w:szCs w:val="14"/>
          <w:lang w:eastAsia="ru-RU"/>
        </w:rPr>
        <w:t xml:space="preserve"> - коэффициент эффективности технических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СР - снижение расходов бюджета в налоговом периоде в результате применения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СД - снижение доходов бюджета в налоговом периоде в результате применения налоговых расходов.</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Технические (финансовые) налоговые расходы признаются эффективными, в случае, если </w:t>
      </w:r>
      <w:proofErr w:type="spellStart"/>
      <w:r w:rsidRPr="007B1698">
        <w:rPr>
          <w:rFonts w:ascii="Times New Roman" w:eastAsia="Times New Roman" w:hAnsi="Times New Roman" w:cs="Times New Roman"/>
          <w:sz w:val="16"/>
          <w:szCs w:val="16"/>
          <w:lang w:eastAsia="ru-RU"/>
        </w:rPr>
        <w:t>Кф</w:t>
      </w:r>
      <w:proofErr w:type="spellEnd"/>
      <w:r w:rsidRPr="007B1698">
        <w:rPr>
          <w:rFonts w:ascii="Times New Roman" w:eastAsia="Times New Roman" w:hAnsi="Times New Roman" w:cs="Times New Roman"/>
          <w:noProof/>
          <w:sz w:val="16"/>
          <w:szCs w:val="16"/>
          <w:lang w:eastAsia="ru-RU"/>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7B1698">
        <w:rPr>
          <w:rFonts w:ascii="Times New Roman" w:eastAsia="Times New Roman" w:hAnsi="Times New Roman" w:cs="Times New Roman"/>
          <w:sz w:val="16"/>
          <w:szCs w:val="16"/>
          <w:lang w:eastAsia="ru-RU"/>
        </w:rPr>
        <w:t>1.</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 xml:space="preserve">Если </w:t>
      </w:r>
      <w:proofErr w:type="spellStart"/>
      <w:proofErr w:type="gramStart"/>
      <w:r w:rsidRPr="007B1698">
        <w:rPr>
          <w:rFonts w:ascii="Times New Roman" w:eastAsia="Times New Roman" w:hAnsi="Times New Roman" w:cs="Times New Roman"/>
          <w:sz w:val="16"/>
          <w:szCs w:val="16"/>
          <w:lang w:eastAsia="ru-RU"/>
        </w:rPr>
        <w:t>К</w:t>
      </w:r>
      <w:r w:rsidRPr="007B1698">
        <w:rPr>
          <w:rFonts w:ascii="Times New Roman" w:eastAsia="Times New Roman" w:hAnsi="Times New Roman" w:cs="Times New Roman"/>
          <w:sz w:val="16"/>
          <w:szCs w:val="16"/>
          <w:vertAlign w:val="subscript"/>
          <w:lang w:eastAsia="ru-RU"/>
        </w:rPr>
        <w:t>ф</w:t>
      </w:r>
      <w:proofErr w:type="spellEnd"/>
      <w:r w:rsidRPr="007B1698">
        <w:rPr>
          <w:rFonts w:ascii="Times New Roman" w:eastAsia="Times New Roman" w:hAnsi="Times New Roman" w:cs="Times New Roman"/>
          <w:sz w:val="16"/>
          <w:szCs w:val="16"/>
          <w:lang w:eastAsia="ru-RU"/>
        </w:rPr>
        <w:t>&lt;</w:t>
      </w:r>
      <w:proofErr w:type="gramEnd"/>
      <w:r w:rsidRPr="007B1698">
        <w:rPr>
          <w:rFonts w:ascii="Times New Roman" w:eastAsia="Times New Roman" w:hAnsi="Times New Roman" w:cs="Times New Roman"/>
          <w:sz w:val="16"/>
          <w:szCs w:val="16"/>
          <w:lang w:eastAsia="ru-RU"/>
        </w:rPr>
        <w:t>1, то налоговый расход является неэффективным.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t>В случае невозможности подсчёта, финансовый налоговый расход признаётся неэффективным.</w:t>
      </w:r>
    </w:p>
    <w:p w:rsidR="007B1698" w:rsidRPr="007B1698" w:rsidRDefault="007B1698" w:rsidP="007B1698">
      <w:pPr>
        <w:spacing w:after="0" w:line="240" w:lineRule="auto"/>
        <w:ind w:firstLine="567"/>
        <w:jc w:val="both"/>
        <w:rPr>
          <w:rFonts w:ascii="Times New Roman" w:eastAsia="Times New Roman" w:hAnsi="Times New Roman" w:cs="Times New Roman"/>
          <w:sz w:val="16"/>
          <w:szCs w:val="16"/>
          <w:lang w:eastAsia="ru-RU"/>
        </w:rPr>
      </w:pPr>
      <w:r w:rsidRPr="007B1698">
        <w:rPr>
          <w:rFonts w:ascii="Times New Roman" w:eastAsia="Times New Roman" w:hAnsi="Times New Roman" w:cs="Times New Roman"/>
          <w:sz w:val="16"/>
          <w:szCs w:val="16"/>
          <w:lang w:eastAsia="ru-RU"/>
        </w:rPr>
        <w:lastRenderedPageBreak/>
        <w:t xml:space="preserve">Результаты оценки эффективности технических (финансовых) налоговых расходов оформляются по форме согласно </w:t>
      </w:r>
      <w:hyperlink w:anchor="sub_11011" w:history="1">
        <w:r w:rsidRPr="007B1698">
          <w:rPr>
            <w:rFonts w:ascii="Times New Roman" w:eastAsia="Times New Roman" w:hAnsi="Times New Roman" w:cs="Times New Roman"/>
            <w:sz w:val="16"/>
            <w:szCs w:val="16"/>
            <w:lang w:eastAsia="ru-RU"/>
          </w:rPr>
          <w:t>Приложению № 11</w:t>
        </w:r>
      </w:hyperlink>
      <w:r w:rsidRPr="007B1698">
        <w:rPr>
          <w:rFonts w:ascii="Times New Roman" w:eastAsia="Times New Roman" w:hAnsi="Times New Roman" w:cs="Times New Roman"/>
          <w:sz w:val="16"/>
          <w:szCs w:val="16"/>
          <w:lang w:eastAsia="ru-RU"/>
        </w:rPr>
        <w:t xml:space="preserve"> к настоящей Методике.</w:t>
      </w:r>
    </w:p>
    <w:p w:rsidR="007B1698" w:rsidRPr="009C7C91" w:rsidRDefault="009C7C91" w:rsidP="009C7C91">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№1 </w:t>
      </w:r>
      <w:r w:rsidR="007B1698" w:rsidRPr="009C7C91">
        <w:rPr>
          <w:rStyle w:val="afffffffffe"/>
          <w:rFonts w:ascii="Times New Roman" w:hAnsi="Times New Roman" w:cs="Times New Roman"/>
          <w:b w:val="0"/>
          <w:bCs/>
          <w:color w:val="auto"/>
          <w:sz w:val="12"/>
          <w:szCs w:val="12"/>
        </w:rPr>
        <w:t>к</w:t>
      </w:r>
      <w:r w:rsidR="007B1698" w:rsidRPr="009C7C91">
        <w:rPr>
          <w:rStyle w:val="afffffffffe"/>
          <w:rFonts w:ascii="Times New Roman" w:hAnsi="Times New Roman" w:cs="Times New Roman"/>
          <w:bCs/>
          <w:color w:val="auto"/>
          <w:sz w:val="12"/>
          <w:szCs w:val="12"/>
        </w:rPr>
        <w:t xml:space="preserve"> </w:t>
      </w:r>
      <w:hyperlink w:anchor="sub_1100" w:history="1">
        <w:r w:rsidR="007B1698" w:rsidRPr="009C7C91">
          <w:rPr>
            <w:rStyle w:val="affff"/>
            <w:rFonts w:ascii="Times New Roman" w:hAnsi="Times New Roman" w:cs="Times New Roman"/>
            <w:color w:val="auto"/>
            <w:sz w:val="12"/>
            <w:szCs w:val="12"/>
          </w:rPr>
          <w:t>Методике</w:t>
        </w:r>
      </w:hyperlink>
      <w:r w:rsidR="007B1698" w:rsidRPr="009C7C91">
        <w:rPr>
          <w:rStyle w:val="afffffffffe"/>
          <w:rFonts w:ascii="Times New Roman" w:hAnsi="Times New Roman" w:cs="Times New Roman"/>
          <w:b w:val="0"/>
          <w:bCs/>
          <w:color w:val="auto"/>
          <w:sz w:val="12"/>
          <w:szCs w:val="12"/>
        </w:rPr>
        <w:t xml:space="preserve"> оценки эффективности </w:t>
      </w:r>
    </w:p>
    <w:p w:rsidR="007B1698" w:rsidRPr="009C7C91" w:rsidRDefault="007B1698" w:rsidP="009C7C91">
      <w:pPr>
        <w:spacing w:after="0" w:line="240" w:lineRule="auto"/>
        <w:jc w:val="right"/>
        <w:rPr>
          <w:rStyle w:val="afffffffffe"/>
          <w:rFonts w:ascii="Times New Roman" w:hAnsi="Times New Roman" w:cs="Times New Roman"/>
          <w:b w:val="0"/>
          <w:bCs/>
          <w:color w:val="auto"/>
          <w:sz w:val="12"/>
          <w:szCs w:val="12"/>
        </w:rPr>
      </w:pPr>
      <w:r w:rsidRPr="009C7C91">
        <w:rPr>
          <w:rStyle w:val="afffffffffe"/>
          <w:rFonts w:ascii="Times New Roman" w:hAnsi="Times New Roman" w:cs="Times New Roman"/>
          <w:b w:val="0"/>
          <w:bCs/>
          <w:color w:val="auto"/>
          <w:sz w:val="12"/>
          <w:szCs w:val="12"/>
        </w:rPr>
        <w:t>пред</w:t>
      </w:r>
      <w:r w:rsidR="009C7C91">
        <w:rPr>
          <w:rStyle w:val="afffffffffe"/>
          <w:rFonts w:ascii="Times New Roman" w:hAnsi="Times New Roman" w:cs="Times New Roman"/>
          <w:b w:val="0"/>
          <w:bCs/>
          <w:color w:val="auto"/>
          <w:sz w:val="12"/>
          <w:szCs w:val="12"/>
        </w:rPr>
        <w:t xml:space="preserve">оставленных налоговых расходов </w:t>
      </w:r>
      <w:r w:rsidRPr="009C7C91">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spacing w:after="0" w:line="240" w:lineRule="auto"/>
        <w:rPr>
          <w:rFonts w:ascii="Times New Roman" w:hAnsi="Times New Roman" w:cs="Times New Roman"/>
          <w:sz w:val="14"/>
          <w:szCs w:val="14"/>
        </w:rPr>
      </w:pP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Реестр налоговых расходов</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в Волотовском муниципальном округе по состоянию на 1 января ___ года</w:t>
      </w:r>
    </w:p>
    <w:p w:rsidR="007B1698" w:rsidRPr="009C7C91" w:rsidRDefault="007B1698" w:rsidP="007B1698">
      <w:pPr>
        <w:spacing w:after="0" w:line="240" w:lineRule="auto"/>
        <w:jc w:val="center"/>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105"/>
        <w:gridCol w:w="567"/>
        <w:gridCol w:w="426"/>
        <w:gridCol w:w="561"/>
        <w:gridCol w:w="507"/>
        <w:gridCol w:w="1060"/>
        <w:gridCol w:w="780"/>
        <w:gridCol w:w="779"/>
        <w:gridCol w:w="850"/>
        <w:gridCol w:w="608"/>
        <w:gridCol w:w="567"/>
        <w:gridCol w:w="567"/>
        <w:gridCol w:w="567"/>
        <w:gridCol w:w="567"/>
        <w:gridCol w:w="808"/>
      </w:tblGrid>
      <w:tr w:rsidR="009C7C91" w:rsidRPr="009C7C91" w:rsidTr="009C7C91">
        <w:tblPrEx>
          <w:tblCellMar>
            <w:top w:w="0" w:type="dxa"/>
            <w:bottom w:w="0" w:type="dxa"/>
          </w:tblCellMar>
        </w:tblPrEx>
        <w:tc>
          <w:tcPr>
            <w:tcW w:w="483"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105"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1494"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Правовой акт, устанавливающий налоговый расход </w:t>
            </w:r>
          </w:p>
        </w:tc>
        <w:tc>
          <w:tcPr>
            <w:tcW w:w="7153" w:type="dxa"/>
            <w:gridSpan w:val="10"/>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Характеристика налогового расхода </w:t>
            </w:r>
          </w:p>
        </w:tc>
      </w:tr>
      <w:tr w:rsidR="009C7C91" w:rsidRPr="009C7C91" w:rsidTr="009C7C91">
        <w:tblPrEx>
          <w:tblCellMar>
            <w:top w:w="0" w:type="dxa"/>
            <w:bottom w:w="0" w:type="dxa"/>
          </w:tblCellMar>
        </w:tblPrEx>
        <w:trPr>
          <w:trHeight w:val="276"/>
        </w:trPr>
        <w:tc>
          <w:tcPr>
            <w:tcW w:w="483"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0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494"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60"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налогоплательщики - получатели налоговых расходов (физические лица, индивидуальные предприниматели, юридические лица)</w:t>
            </w:r>
          </w:p>
        </w:tc>
        <w:tc>
          <w:tcPr>
            <w:tcW w:w="780"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вид налогового расхода </w:t>
            </w:r>
          </w:p>
        </w:tc>
        <w:tc>
          <w:tcPr>
            <w:tcW w:w="77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целевая категория налогового расхода (стимулирующая, социальная, техническая)</w:t>
            </w:r>
          </w:p>
        </w:tc>
        <w:tc>
          <w:tcPr>
            <w:tcW w:w="850"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цель налогового расхода (рост инвестиций, создание рабочих мест, социальная помощь и т.п.)</w:t>
            </w:r>
          </w:p>
        </w:tc>
        <w:tc>
          <w:tcPr>
            <w:tcW w:w="60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уровень налогового расхода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условия предоставления налогового расхода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дата начала действия налогового расхода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срок действия налогового расхода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дата прекращения действия налогового расхода </w:t>
            </w:r>
          </w:p>
        </w:tc>
        <w:tc>
          <w:tcPr>
            <w:tcW w:w="808"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количество налогоплательщиков, пользующихся налоговой льготой (налоговым расходом) (ед.)</w:t>
            </w:r>
          </w:p>
        </w:tc>
      </w:tr>
      <w:tr w:rsidR="009C7C91" w:rsidRPr="009C7C91" w:rsidTr="009C7C91">
        <w:tblPrEx>
          <w:tblCellMar>
            <w:top w:w="0" w:type="dxa"/>
            <w:bottom w:w="0" w:type="dxa"/>
          </w:tblCellMar>
        </w:tblPrEx>
        <w:tc>
          <w:tcPr>
            <w:tcW w:w="483"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0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106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8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7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08"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483"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1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106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78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7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6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15</w:t>
            </w:r>
          </w:p>
        </w:tc>
        <w:tc>
          <w:tcPr>
            <w:tcW w:w="808"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16</w:t>
            </w:r>
          </w:p>
        </w:tc>
      </w:tr>
      <w:tr w:rsidR="009C7C91" w:rsidRPr="009C7C91" w:rsidTr="009C7C91">
        <w:tblPrEx>
          <w:tblCellMar>
            <w:top w:w="0" w:type="dxa"/>
            <w:bottom w:w="0" w:type="dxa"/>
          </w:tblCellMar>
        </w:tblPrEx>
        <w:tc>
          <w:tcPr>
            <w:tcW w:w="483"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319" w:type="dxa"/>
            <w:gridSpan w:val="15"/>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w:t>
            </w:r>
            <w:proofErr w:type="gramStart"/>
            <w:r w:rsidRPr="009C7C91">
              <w:rPr>
                <w:rFonts w:ascii="Times New Roman" w:hAnsi="Times New Roman" w:cs="Times New Roman"/>
                <w:sz w:val="14"/>
                <w:szCs w:val="14"/>
              </w:rPr>
              <w:t>_(</w:t>
            </w:r>
            <w:proofErr w:type="gramEnd"/>
            <w:r w:rsidRPr="009C7C91">
              <w:rPr>
                <w:rFonts w:ascii="Times New Roman" w:hAnsi="Times New Roman" w:cs="Times New Roman"/>
                <w:sz w:val="14"/>
                <w:szCs w:val="14"/>
              </w:rPr>
              <w:t>Наименование налога)</w:t>
            </w:r>
          </w:p>
        </w:tc>
      </w:tr>
      <w:tr w:rsidR="009C7C91" w:rsidRPr="009C7C91" w:rsidTr="009C7C91">
        <w:tblPrEx>
          <w:tblCellMar>
            <w:top w:w="0" w:type="dxa"/>
            <w:bottom w:w="0" w:type="dxa"/>
          </w:tblCellMar>
        </w:tblPrEx>
        <w:tc>
          <w:tcPr>
            <w:tcW w:w="483"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1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6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8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08"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483"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1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6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8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08"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pStyle w:val="afff6"/>
        <w:rPr>
          <w:rStyle w:val="afffffffffe"/>
          <w:rFonts w:ascii="Times New Roman" w:hAnsi="Times New Roman" w:cs="Times New Roman"/>
          <w:bCs/>
          <w:color w:val="auto"/>
          <w:sz w:val="14"/>
          <w:szCs w:val="14"/>
        </w:rPr>
      </w:pPr>
    </w:p>
    <w:p w:rsidR="007B1698" w:rsidRPr="009C7C91" w:rsidRDefault="007B1698" w:rsidP="007B1698">
      <w:pPr>
        <w:pStyle w:val="afff6"/>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Продолжение таблицы</w:t>
      </w:r>
    </w:p>
    <w:tbl>
      <w:tblPr>
        <w:tblW w:w="108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1727"/>
        <w:gridCol w:w="3402"/>
        <w:gridCol w:w="992"/>
        <w:gridCol w:w="568"/>
        <w:gridCol w:w="266"/>
        <w:gridCol w:w="1717"/>
        <w:gridCol w:w="567"/>
        <w:gridCol w:w="1060"/>
      </w:tblGrid>
      <w:tr w:rsidR="009C7C91" w:rsidRPr="009C7C91" w:rsidTr="009C7C91">
        <w:tblPrEx>
          <w:tblCellMar>
            <w:top w:w="0" w:type="dxa"/>
            <w:bottom w:w="0" w:type="dxa"/>
          </w:tblCellMar>
        </w:tblPrEx>
        <w:tc>
          <w:tcPr>
            <w:tcW w:w="570"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п/п</w:t>
            </w:r>
          </w:p>
        </w:tc>
        <w:tc>
          <w:tcPr>
            <w:tcW w:w="10299" w:type="dxa"/>
            <w:gridSpan w:val="8"/>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Оценка эффективности налогового расхода </w:t>
            </w:r>
          </w:p>
        </w:tc>
      </w:tr>
      <w:tr w:rsidR="009C7C91" w:rsidRPr="009C7C91" w:rsidTr="009C7C91">
        <w:tblPrEx>
          <w:tblCellMar>
            <w:top w:w="0" w:type="dxa"/>
            <w:bottom w:w="0" w:type="dxa"/>
          </w:tblCellMar>
        </w:tblPrEx>
        <w:tc>
          <w:tcPr>
            <w:tcW w:w="57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2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(налоговых льгот) (тыс. руб.)</w:t>
            </w:r>
          </w:p>
        </w:tc>
        <w:tc>
          <w:tcPr>
            <w:tcW w:w="340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9C7C91">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налоговые поступления в бюджет от налогоплательщиков, пользующихся налоговым</w:t>
            </w:r>
            <w:r w:rsidR="009C7C91">
              <w:rPr>
                <w:rFonts w:ascii="Times New Roman" w:hAnsi="Times New Roman" w:cs="Times New Roman"/>
                <w:sz w:val="14"/>
                <w:szCs w:val="14"/>
              </w:rPr>
              <w:t xml:space="preserve"> расходом (налоговой льготой) </w:t>
            </w:r>
            <w:r w:rsidRPr="009C7C91">
              <w:rPr>
                <w:rFonts w:ascii="Times New Roman" w:hAnsi="Times New Roman" w:cs="Times New Roman"/>
                <w:sz w:val="14"/>
                <w:szCs w:val="14"/>
              </w:rPr>
              <w:t>по видам налогов, всего (тыс. руб.)</w:t>
            </w:r>
          </w:p>
        </w:tc>
        <w:tc>
          <w:tcPr>
            <w:tcW w:w="5170" w:type="dxa"/>
            <w:gridSpan w:val="6"/>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 том числе</w:t>
            </w:r>
          </w:p>
        </w:tc>
      </w:tr>
      <w:tr w:rsidR="009C7C91" w:rsidRPr="009C7C91" w:rsidTr="009C7C91">
        <w:tblPrEx>
          <w:tblCellMar>
            <w:top w:w="0" w:type="dxa"/>
            <w:bottom w:w="0" w:type="dxa"/>
          </w:tblCellMar>
        </w:tblPrEx>
        <w:tc>
          <w:tcPr>
            <w:tcW w:w="57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2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40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налог на доходы физических лиц</w:t>
            </w:r>
          </w:p>
        </w:tc>
        <w:tc>
          <w:tcPr>
            <w:tcW w:w="3118" w:type="dxa"/>
            <w:gridSpan w:val="4"/>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налог, взимаемый в связи с применением упрощенной системы налогообложения</w:t>
            </w:r>
          </w:p>
        </w:tc>
        <w:tc>
          <w:tcPr>
            <w:tcW w:w="1060"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Земельный налог</w:t>
            </w:r>
          </w:p>
        </w:tc>
      </w:tr>
      <w:tr w:rsidR="009C7C91" w:rsidRPr="009C7C91" w:rsidTr="009C7C91">
        <w:tblPrEx>
          <w:tblCellMar>
            <w:top w:w="0" w:type="dxa"/>
            <w:bottom w:w="0" w:type="dxa"/>
          </w:tblCellMar>
        </w:tblPrEx>
        <w:tc>
          <w:tcPr>
            <w:tcW w:w="570"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2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17</w:t>
            </w:r>
          </w:p>
        </w:tc>
        <w:tc>
          <w:tcPr>
            <w:tcW w:w="340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18</w:t>
            </w:r>
          </w:p>
        </w:tc>
        <w:tc>
          <w:tcPr>
            <w:tcW w:w="9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19</w:t>
            </w:r>
          </w:p>
        </w:tc>
        <w:tc>
          <w:tcPr>
            <w:tcW w:w="83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20</w:t>
            </w:r>
          </w:p>
        </w:tc>
        <w:tc>
          <w:tcPr>
            <w:tcW w:w="228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21</w:t>
            </w:r>
          </w:p>
        </w:tc>
        <w:tc>
          <w:tcPr>
            <w:tcW w:w="1060"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22</w:t>
            </w:r>
          </w:p>
        </w:tc>
      </w:tr>
      <w:tr w:rsidR="009C7C91" w:rsidRPr="009C7C91" w:rsidTr="009C7C91">
        <w:tblPrEx>
          <w:tblCellMar>
            <w:top w:w="0" w:type="dxa"/>
            <w:bottom w:w="0" w:type="dxa"/>
          </w:tblCellMar>
        </w:tblPrEx>
        <w:tc>
          <w:tcPr>
            <w:tcW w:w="570"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99" w:type="dxa"/>
            <w:gridSpan w:val="8"/>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570"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2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40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60"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1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627" w:type="dxa"/>
            <w:gridSpan w:val="2"/>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B1698" w:rsidRPr="009C7C91" w:rsidRDefault="009C7C91" w:rsidP="009C7C91">
      <w:pPr>
        <w:spacing w:after="0" w:line="240" w:lineRule="auto"/>
        <w:jc w:val="right"/>
        <w:rPr>
          <w:rStyle w:val="afffffffffe"/>
          <w:rFonts w:ascii="Times New Roman" w:hAnsi="Times New Roman" w:cs="Times New Roman"/>
          <w:b w:val="0"/>
          <w:bCs/>
          <w:color w:val="auto"/>
          <w:sz w:val="12"/>
          <w:szCs w:val="12"/>
        </w:rPr>
      </w:pPr>
      <w:bookmarkStart w:id="33" w:name="sub_1102"/>
      <w:r>
        <w:rPr>
          <w:rStyle w:val="afffffffffe"/>
          <w:rFonts w:ascii="Times New Roman" w:hAnsi="Times New Roman" w:cs="Times New Roman"/>
          <w:b w:val="0"/>
          <w:bCs/>
          <w:color w:val="auto"/>
          <w:sz w:val="12"/>
          <w:szCs w:val="12"/>
        </w:rPr>
        <w:t xml:space="preserve">Приложение № 2 </w:t>
      </w:r>
      <w:r w:rsidR="007B1698" w:rsidRPr="009C7C91">
        <w:rPr>
          <w:rStyle w:val="afffffffffe"/>
          <w:rFonts w:ascii="Times New Roman" w:hAnsi="Times New Roman" w:cs="Times New Roman"/>
          <w:b w:val="0"/>
          <w:bCs/>
          <w:color w:val="auto"/>
          <w:sz w:val="12"/>
          <w:szCs w:val="12"/>
        </w:rPr>
        <w:t>к</w:t>
      </w:r>
      <w:r w:rsidR="007B1698" w:rsidRPr="009C7C91">
        <w:rPr>
          <w:rStyle w:val="afffffffffe"/>
          <w:rFonts w:ascii="Times New Roman" w:hAnsi="Times New Roman" w:cs="Times New Roman"/>
          <w:bCs/>
          <w:color w:val="auto"/>
          <w:sz w:val="12"/>
          <w:szCs w:val="12"/>
        </w:rPr>
        <w:t xml:space="preserve"> </w:t>
      </w:r>
      <w:hyperlink w:anchor="sub_1100" w:history="1">
        <w:r w:rsidR="007B1698" w:rsidRPr="009C7C91">
          <w:rPr>
            <w:rStyle w:val="affff"/>
            <w:rFonts w:ascii="Times New Roman" w:hAnsi="Times New Roman" w:cs="Times New Roman"/>
            <w:color w:val="auto"/>
            <w:sz w:val="12"/>
            <w:szCs w:val="12"/>
          </w:rPr>
          <w:t>Методике</w:t>
        </w:r>
      </w:hyperlink>
      <w:r w:rsidR="007B1698" w:rsidRPr="009C7C91">
        <w:rPr>
          <w:rStyle w:val="afffffffffe"/>
          <w:rFonts w:ascii="Times New Roman" w:hAnsi="Times New Roman" w:cs="Times New Roman"/>
          <w:b w:val="0"/>
          <w:bCs/>
          <w:color w:val="auto"/>
          <w:sz w:val="12"/>
          <w:szCs w:val="12"/>
        </w:rPr>
        <w:t xml:space="preserve"> оценки эффективности </w:t>
      </w:r>
    </w:p>
    <w:p w:rsidR="007B1698" w:rsidRPr="009C7C91" w:rsidRDefault="007B1698" w:rsidP="009C7C91">
      <w:pPr>
        <w:spacing w:after="0" w:line="240" w:lineRule="auto"/>
        <w:jc w:val="right"/>
        <w:rPr>
          <w:rFonts w:ascii="Times New Roman" w:hAnsi="Times New Roman" w:cs="Times New Roman"/>
          <w:bCs/>
          <w:sz w:val="12"/>
          <w:szCs w:val="12"/>
        </w:rPr>
      </w:pPr>
      <w:r w:rsidRPr="009C7C91">
        <w:rPr>
          <w:rStyle w:val="afffffffffe"/>
          <w:rFonts w:ascii="Times New Roman" w:hAnsi="Times New Roman" w:cs="Times New Roman"/>
          <w:b w:val="0"/>
          <w:bCs/>
          <w:color w:val="auto"/>
          <w:sz w:val="12"/>
          <w:szCs w:val="12"/>
        </w:rPr>
        <w:t>предоставл</w:t>
      </w:r>
      <w:r w:rsidR="009C7C91">
        <w:rPr>
          <w:rStyle w:val="afffffffffe"/>
          <w:rFonts w:ascii="Times New Roman" w:hAnsi="Times New Roman" w:cs="Times New Roman"/>
          <w:b w:val="0"/>
          <w:bCs/>
          <w:color w:val="auto"/>
          <w:sz w:val="12"/>
          <w:szCs w:val="12"/>
        </w:rPr>
        <w:t xml:space="preserve">енных налоговых расходов </w:t>
      </w:r>
      <w:r w:rsidRPr="009C7C91">
        <w:rPr>
          <w:rStyle w:val="afffffffffe"/>
          <w:rFonts w:ascii="Times New Roman" w:hAnsi="Times New Roman" w:cs="Times New Roman"/>
          <w:b w:val="0"/>
          <w:bCs/>
          <w:color w:val="auto"/>
          <w:sz w:val="12"/>
          <w:szCs w:val="12"/>
        </w:rPr>
        <w:t>в Волотовском муниципальном округе</w:t>
      </w:r>
      <w:bookmarkEnd w:id="33"/>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РЕЗУЛЬТАТЫ</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эффективности налоговых расходов</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в Волотовском муниципальном округе по состоянию на 1 января 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
        <w:gridCol w:w="838"/>
        <w:gridCol w:w="713"/>
        <w:gridCol w:w="798"/>
        <w:gridCol w:w="10"/>
        <w:gridCol w:w="807"/>
        <w:gridCol w:w="20"/>
        <w:gridCol w:w="832"/>
        <w:gridCol w:w="20"/>
        <w:gridCol w:w="773"/>
        <w:gridCol w:w="850"/>
        <w:gridCol w:w="851"/>
        <w:gridCol w:w="1266"/>
        <w:gridCol w:w="718"/>
        <w:gridCol w:w="851"/>
        <w:gridCol w:w="1130"/>
      </w:tblGrid>
      <w:tr w:rsidR="009C7C91" w:rsidRPr="009C7C91" w:rsidTr="009C7C91">
        <w:tblPrEx>
          <w:tblCellMar>
            <w:top w:w="0" w:type="dxa"/>
            <w:bottom w:w="0" w:type="dxa"/>
          </w:tblCellMar>
        </w:tblPrEx>
        <w:tc>
          <w:tcPr>
            <w:tcW w:w="325"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п/п</w:t>
            </w:r>
          </w:p>
        </w:tc>
        <w:tc>
          <w:tcPr>
            <w:tcW w:w="83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налогового расхода</w:t>
            </w:r>
          </w:p>
        </w:tc>
        <w:tc>
          <w:tcPr>
            <w:tcW w:w="713"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Куратор налогового расхода</w:t>
            </w:r>
          </w:p>
        </w:tc>
        <w:tc>
          <w:tcPr>
            <w:tcW w:w="79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(тыс. руб.)</w:t>
            </w:r>
          </w:p>
        </w:tc>
        <w:tc>
          <w:tcPr>
            <w:tcW w:w="5429" w:type="dxa"/>
            <w:gridSpan w:val="9"/>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Оценка эффективности налоговых расходов </w:t>
            </w:r>
          </w:p>
        </w:tc>
        <w:tc>
          <w:tcPr>
            <w:tcW w:w="71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Результат оценки эффективности налоговых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Выводы о значимости вклада налоговых расходов в социально-экономическое развитие сельского поселения Волот</w:t>
            </w:r>
          </w:p>
        </w:tc>
        <w:tc>
          <w:tcPr>
            <w:tcW w:w="1130"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Наличие (отсутствие) более результативных (менее затратных) альтернативных механизмов достижения планируемого результата от предоставления налоговых расходов</w:t>
            </w:r>
          </w:p>
        </w:tc>
      </w:tr>
      <w:tr w:rsidR="009C7C91" w:rsidRPr="009C7C91" w:rsidTr="009C7C91">
        <w:tblPrEx>
          <w:tblCellMar>
            <w:top w:w="0" w:type="dxa"/>
            <w:bottom w:w="0" w:type="dxa"/>
          </w:tblCellMar>
        </w:tblPrEx>
        <w:tc>
          <w:tcPr>
            <w:tcW w:w="32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9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462" w:type="dxa"/>
            <w:gridSpan w:val="6"/>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стимулирующие налоговые расходы</w:t>
            </w:r>
          </w:p>
        </w:tc>
        <w:tc>
          <w:tcPr>
            <w:tcW w:w="1701"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социальные налоговые расходы</w:t>
            </w: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технические налоговые расходы</w:t>
            </w:r>
          </w:p>
        </w:tc>
        <w:tc>
          <w:tcPr>
            <w:tcW w:w="71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0"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32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9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7"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бюджетной эффективности</w:t>
            </w:r>
          </w:p>
        </w:tc>
        <w:tc>
          <w:tcPr>
            <w:tcW w:w="852"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экономической эффективности</w:t>
            </w:r>
          </w:p>
        </w:tc>
        <w:tc>
          <w:tcPr>
            <w:tcW w:w="7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социальной эффективности</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результат оценки целесообразности</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результат оценки результативности</w:t>
            </w: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эффективности технических налоговых расходов</w:t>
            </w:r>
          </w:p>
        </w:tc>
        <w:tc>
          <w:tcPr>
            <w:tcW w:w="71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0"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32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9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7"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(E)</w:t>
            </w:r>
          </w:p>
        </w:tc>
        <w:tc>
          <w:tcPr>
            <w:tcW w:w="852"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roofErr w:type="spellStart"/>
            <w:r w:rsidRPr="009C7C91">
              <w:rPr>
                <w:rFonts w:ascii="Times New Roman" w:hAnsi="Times New Roman" w:cs="Times New Roman"/>
                <w:sz w:val="14"/>
                <w:szCs w:val="14"/>
              </w:rPr>
              <w:t>Е</w:t>
            </w:r>
            <w:r w:rsidRPr="009C7C91">
              <w:rPr>
                <w:rFonts w:ascii="Times New Roman" w:hAnsi="Times New Roman" w:cs="Times New Roman"/>
                <w:sz w:val="14"/>
                <w:szCs w:val="14"/>
                <w:vertAlign w:val="subscript"/>
              </w:rPr>
              <w:t>эд</w:t>
            </w:r>
            <w:proofErr w:type="spellEnd"/>
            <w:r w:rsidRPr="009C7C91">
              <w:rPr>
                <w:rFonts w:ascii="Times New Roman" w:hAnsi="Times New Roman" w:cs="Times New Roman"/>
                <w:sz w:val="14"/>
                <w:szCs w:val="14"/>
              </w:rPr>
              <w:t>)</w:t>
            </w:r>
          </w:p>
        </w:tc>
        <w:tc>
          <w:tcPr>
            <w:tcW w:w="7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roofErr w:type="spellStart"/>
            <w:r w:rsidRPr="009C7C91">
              <w:rPr>
                <w:rFonts w:ascii="Times New Roman" w:hAnsi="Times New Roman" w:cs="Times New Roman"/>
                <w:sz w:val="14"/>
                <w:szCs w:val="14"/>
              </w:rPr>
              <w:t>Е</w:t>
            </w:r>
            <w:r w:rsidRPr="009C7C91">
              <w:rPr>
                <w:rFonts w:ascii="Times New Roman" w:hAnsi="Times New Roman" w:cs="Times New Roman"/>
                <w:sz w:val="14"/>
                <w:szCs w:val="14"/>
                <w:vertAlign w:val="subscript"/>
              </w:rPr>
              <w:t>с</w:t>
            </w:r>
            <w:proofErr w:type="spellEnd"/>
            <w:r w:rsidRPr="009C7C91">
              <w:rPr>
                <w:rFonts w:ascii="Times New Roman" w:hAnsi="Times New Roman" w:cs="Times New Roman"/>
                <w:sz w:val="14"/>
                <w:szCs w:val="14"/>
              </w:rPr>
              <w:t>)</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целесообразна/ нецелесообразна</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результативна/ нерезультативна</w:t>
            </w: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К</w:t>
            </w:r>
            <w:r w:rsidRPr="009C7C91">
              <w:rPr>
                <w:rFonts w:ascii="Times New Roman" w:hAnsi="Times New Roman" w:cs="Times New Roman"/>
                <w:sz w:val="14"/>
                <w:szCs w:val="14"/>
                <w:vertAlign w:val="subscript"/>
              </w:rPr>
              <w:t>ф</w:t>
            </w:r>
            <w:proofErr w:type="spellEnd"/>
          </w:p>
        </w:tc>
        <w:tc>
          <w:tcPr>
            <w:tcW w:w="71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эффективна/ неэффективна</w:t>
            </w: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0"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32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83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1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79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817"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852"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7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71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1130"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r>
      <w:tr w:rsidR="009C7C91" w:rsidRPr="009C7C91" w:rsidTr="009C7C91">
        <w:tblPrEx>
          <w:tblCellMar>
            <w:top w:w="0" w:type="dxa"/>
            <w:bottom w:w="0" w:type="dxa"/>
          </w:tblCellMar>
        </w:tblPrEx>
        <w:tc>
          <w:tcPr>
            <w:tcW w:w="325"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639" w:type="dxa"/>
            <w:gridSpan w:val="14"/>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w:t>
            </w:r>
            <w:proofErr w:type="gramStart"/>
            <w:r w:rsidRPr="009C7C91">
              <w:rPr>
                <w:rFonts w:ascii="Times New Roman" w:hAnsi="Times New Roman" w:cs="Times New Roman"/>
                <w:sz w:val="14"/>
                <w:szCs w:val="14"/>
              </w:rPr>
              <w:t>_(</w:t>
            </w:r>
            <w:proofErr w:type="gramEnd"/>
            <w:r w:rsidRPr="009C7C91">
              <w:rPr>
                <w:rFonts w:ascii="Times New Roman" w:hAnsi="Times New Roman" w:cs="Times New Roman"/>
                <w:sz w:val="14"/>
                <w:szCs w:val="14"/>
              </w:rPr>
              <w:t>Наименование налога)</w:t>
            </w:r>
          </w:p>
        </w:tc>
      </w:tr>
      <w:tr w:rsidR="009C7C91" w:rsidRPr="009C7C91" w:rsidTr="009C7C91">
        <w:tblPrEx>
          <w:tblCellMar>
            <w:top w:w="0" w:type="dxa"/>
            <w:bottom w:w="0" w:type="dxa"/>
          </w:tblCellMar>
        </w:tblPrEx>
        <w:tc>
          <w:tcPr>
            <w:tcW w:w="32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83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7"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0"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32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83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1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08"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27"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7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6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0"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9C7C91" w:rsidRDefault="009C7C91" w:rsidP="007B1698">
      <w:pPr>
        <w:spacing w:after="0" w:line="240" w:lineRule="auto"/>
        <w:jc w:val="right"/>
        <w:rPr>
          <w:rStyle w:val="afffffffffe"/>
          <w:rFonts w:ascii="Times New Roman" w:hAnsi="Times New Roman" w:cs="Times New Roman"/>
          <w:b w:val="0"/>
          <w:bCs/>
          <w:color w:val="auto"/>
          <w:sz w:val="14"/>
          <w:szCs w:val="14"/>
        </w:rPr>
      </w:pPr>
      <w:bookmarkStart w:id="34" w:name="sub_1103"/>
    </w:p>
    <w:p w:rsidR="007B1698" w:rsidRPr="009C7C91" w:rsidRDefault="009C7C91" w:rsidP="009C7C91">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3 </w:t>
      </w:r>
      <w:r w:rsidR="007B1698" w:rsidRPr="009C7C91">
        <w:rPr>
          <w:rStyle w:val="afffffffffe"/>
          <w:rFonts w:ascii="Times New Roman" w:hAnsi="Times New Roman" w:cs="Times New Roman"/>
          <w:b w:val="0"/>
          <w:bCs/>
          <w:color w:val="auto"/>
          <w:sz w:val="12"/>
          <w:szCs w:val="12"/>
        </w:rPr>
        <w:t>к</w:t>
      </w:r>
      <w:r w:rsidR="007B1698" w:rsidRPr="009C7C91">
        <w:rPr>
          <w:rStyle w:val="afffffffffe"/>
          <w:rFonts w:ascii="Times New Roman" w:hAnsi="Times New Roman" w:cs="Times New Roman"/>
          <w:bCs/>
          <w:color w:val="auto"/>
          <w:sz w:val="12"/>
          <w:szCs w:val="12"/>
        </w:rPr>
        <w:t xml:space="preserve"> </w:t>
      </w:r>
      <w:hyperlink w:anchor="sub_1100" w:history="1">
        <w:r w:rsidR="007B1698" w:rsidRPr="009C7C91">
          <w:rPr>
            <w:rStyle w:val="affff"/>
            <w:rFonts w:ascii="Times New Roman" w:hAnsi="Times New Roman" w:cs="Times New Roman"/>
            <w:color w:val="auto"/>
            <w:sz w:val="12"/>
            <w:szCs w:val="12"/>
          </w:rPr>
          <w:t>Методике</w:t>
        </w:r>
      </w:hyperlink>
      <w:r w:rsidR="007B1698" w:rsidRPr="009C7C91">
        <w:rPr>
          <w:rStyle w:val="afffffffffe"/>
          <w:rFonts w:ascii="Times New Roman" w:hAnsi="Times New Roman" w:cs="Times New Roman"/>
          <w:b w:val="0"/>
          <w:bCs/>
          <w:color w:val="auto"/>
          <w:sz w:val="12"/>
          <w:szCs w:val="12"/>
        </w:rPr>
        <w:t xml:space="preserve"> оценки эффективности</w:t>
      </w:r>
    </w:p>
    <w:p w:rsidR="007B1698" w:rsidRPr="009C7C91" w:rsidRDefault="007B1698" w:rsidP="009C7C91">
      <w:pPr>
        <w:spacing w:after="0" w:line="240" w:lineRule="auto"/>
        <w:jc w:val="right"/>
        <w:rPr>
          <w:rFonts w:ascii="Times New Roman" w:hAnsi="Times New Roman" w:cs="Times New Roman"/>
          <w:bCs/>
          <w:sz w:val="12"/>
          <w:szCs w:val="12"/>
        </w:rPr>
      </w:pPr>
      <w:r w:rsidRPr="009C7C91">
        <w:rPr>
          <w:rStyle w:val="afffffffffe"/>
          <w:rFonts w:ascii="Times New Roman" w:hAnsi="Times New Roman" w:cs="Times New Roman"/>
          <w:b w:val="0"/>
          <w:bCs/>
          <w:color w:val="auto"/>
          <w:sz w:val="12"/>
          <w:szCs w:val="12"/>
        </w:rPr>
        <w:t>пре</w:t>
      </w:r>
      <w:r w:rsidR="009C7C91">
        <w:rPr>
          <w:rStyle w:val="afffffffffe"/>
          <w:rFonts w:ascii="Times New Roman" w:hAnsi="Times New Roman" w:cs="Times New Roman"/>
          <w:b w:val="0"/>
          <w:bCs/>
          <w:color w:val="auto"/>
          <w:sz w:val="12"/>
          <w:szCs w:val="12"/>
        </w:rPr>
        <w:t xml:space="preserve">доставленных налоговых расходов </w:t>
      </w:r>
      <w:r w:rsidRPr="009C7C91">
        <w:rPr>
          <w:rStyle w:val="afffffffffe"/>
          <w:rFonts w:ascii="Times New Roman" w:hAnsi="Times New Roman" w:cs="Times New Roman"/>
          <w:b w:val="0"/>
          <w:bCs/>
          <w:color w:val="auto"/>
          <w:sz w:val="12"/>
          <w:szCs w:val="12"/>
        </w:rPr>
        <w:t>в Волотовском муниципальном округе</w:t>
      </w:r>
      <w:bookmarkEnd w:id="34"/>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96DCF">
      <w:pPr>
        <w:pStyle w:val="afff6"/>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бюджетной эффективности стимулирующих налоговых</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льгот по состоянию на 1 января ______ года</w:t>
      </w: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705"/>
        <w:gridCol w:w="709"/>
        <w:gridCol w:w="630"/>
        <w:gridCol w:w="631"/>
        <w:gridCol w:w="631"/>
        <w:gridCol w:w="631"/>
        <w:gridCol w:w="631"/>
        <w:gridCol w:w="815"/>
        <w:gridCol w:w="657"/>
        <w:gridCol w:w="657"/>
        <w:gridCol w:w="657"/>
        <w:gridCol w:w="657"/>
        <w:gridCol w:w="657"/>
        <w:gridCol w:w="684"/>
      </w:tblGrid>
      <w:tr w:rsidR="009C7C91" w:rsidRPr="009C7C91" w:rsidTr="009C7C91">
        <w:tblPrEx>
          <w:tblCellMar>
            <w:top w:w="0" w:type="dxa"/>
            <w:bottom w:w="0" w:type="dxa"/>
          </w:tblCellMar>
        </w:tblPrEx>
        <w:tc>
          <w:tcPr>
            <w:tcW w:w="450"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705"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7938" w:type="dxa"/>
            <w:gridSpan w:val="12"/>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Показатели для расчета коэффициента бюджетной эффективности стимулирующих налоговых расходов</w:t>
            </w:r>
          </w:p>
        </w:tc>
      </w:tr>
      <w:tr w:rsidR="009C7C91" w:rsidRPr="009C7C91" w:rsidTr="009C7C91">
        <w:tblPrEx>
          <w:tblCellMar>
            <w:top w:w="0" w:type="dxa"/>
            <w:bottom w:w="0" w:type="dxa"/>
          </w:tblCellMar>
        </w:tblPrEx>
        <w:tc>
          <w:tcPr>
            <w:tcW w:w="45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0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969" w:type="dxa"/>
            <w:gridSpan w:val="6"/>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количество налогоплательщиков - получателей, пользующихся налоговой льготой (налоговым расходом)</w:t>
            </w:r>
          </w:p>
        </w:tc>
        <w:tc>
          <w:tcPr>
            <w:tcW w:w="3969" w:type="dxa"/>
            <w:gridSpan w:val="6"/>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объем налоговых поступлений в бюджет Волотовского муниципального округа по категории налогоплательщиков - получателей стимулирующей налоговой льготы (тыс. руб.)</w:t>
            </w:r>
          </w:p>
        </w:tc>
      </w:tr>
      <w:tr w:rsidR="009C7C91" w:rsidRPr="009C7C91" w:rsidTr="009C7C91">
        <w:tblPrEx>
          <w:tblCellMar>
            <w:top w:w="0" w:type="dxa"/>
            <w:bottom w:w="0" w:type="dxa"/>
          </w:tblCellMar>
        </w:tblPrEx>
        <w:tc>
          <w:tcPr>
            <w:tcW w:w="45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0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(№-5)</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(№-4)</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(№-3)</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81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(№-5)</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(№-4)</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(№-3)</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684"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r>
      <w:tr w:rsidR="009C7C91" w:rsidRPr="009C7C91" w:rsidTr="009C7C91">
        <w:tblPrEx>
          <w:tblCellMar>
            <w:top w:w="0" w:type="dxa"/>
            <w:bottom w:w="0" w:type="dxa"/>
          </w:tblCellMar>
        </w:tblPrEx>
        <w:tc>
          <w:tcPr>
            <w:tcW w:w="45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7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63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81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c>
          <w:tcPr>
            <w:tcW w:w="684"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15</w:t>
            </w:r>
          </w:p>
        </w:tc>
      </w:tr>
      <w:tr w:rsidR="009C7C91" w:rsidRPr="009C7C91" w:rsidTr="009C7C91">
        <w:tblPrEx>
          <w:tblCellMar>
            <w:top w:w="0" w:type="dxa"/>
            <w:bottom w:w="0" w:type="dxa"/>
          </w:tblCellMar>
        </w:tblPrEx>
        <w:tc>
          <w:tcPr>
            <w:tcW w:w="450"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352" w:type="dxa"/>
            <w:gridSpan w:val="14"/>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9C7C91" w:rsidRPr="009C7C91" w:rsidTr="009C7C91">
        <w:tblPrEx>
          <w:tblCellMar>
            <w:top w:w="0" w:type="dxa"/>
            <w:bottom w:w="0" w:type="dxa"/>
          </w:tblCellMar>
        </w:tblPrEx>
        <w:tc>
          <w:tcPr>
            <w:tcW w:w="45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7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84"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9C7C91" w:rsidRPr="009C7C91" w:rsidTr="009C7C91">
        <w:tblPrEx>
          <w:tblCellMar>
            <w:top w:w="0" w:type="dxa"/>
            <w:bottom w:w="0" w:type="dxa"/>
          </w:tblCellMar>
        </w:tblPrEx>
        <w:tc>
          <w:tcPr>
            <w:tcW w:w="45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70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5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84"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pStyle w:val="afff6"/>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продолжение таблицы:</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42"/>
        <w:gridCol w:w="709"/>
        <w:gridCol w:w="1134"/>
        <w:gridCol w:w="992"/>
        <w:gridCol w:w="851"/>
        <w:gridCol w:w="709"/>
        <w:gridCol w:w="709"/>
        <w:gridCol w:w="708"/>
        <w:gridCol w:w="709"/>
        <w:gridCol w:w="709"/>
        <w:gridCol w:w="566"/>
        <w:gridCol w:w="992"/>
        <w:gridCol w:w="851"/>
      </w:tblGrid>
      <w:tr w:rsidR="009C7C91" w:rsidRPr="009C7C91" w:rsidTr="00796DCF">
        <w:tblPrEx>
          <w:tblCellMar>
            <w:top w:w="0" w:type="dxa"/>
            <w:bottom w:w="0" w:type="dxa"/>
          </w:tblCellMar>
        </w:tblPrEx>
        <w:trPr>
          <w:trHeight w:val="50"/>
        </w:trPr>
        <w:tc>
          <w:tcPr>
            <w:tcW w:w="421" w:type="dxa"/>
            <w:vMerge w:val="restart"/>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п/п</w:t>
            </w:r>
          </w:p>
        </w:tc>
        <w:tc>
          <w:tcPr>
            <w:tcW w:w="8538" w:type="dxa"/>
            <w:gridSpan w:val="11"/>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Показатели для расчета коэффициента бюджетной эффективности стимулирующих налоговых расходов</w:t>
            </w:r>
          </w:p>
        </w:tc>
        <w:tc>
          <w:tcPr>
            <w:tcW w:w="992" w:type="dxa"/>
            <w:vMerge w:val="restart"/>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бюджетной эффективности (Е)</w:t>
            </w:r>
          </w:p>
        </w:tc>
        <w:tc>
          <w:tcPr>
            <w:tcW w:w="851" w:type="dxa"/>
            <w:vMerge w:val="restart"/>
          </w:tcPr>
          <w:p w:rsidR="007B1698" w:rsidRPr="009C7C91" w:rsidRDefault="007B1698" w:rsidP="007B1698">
            <w:pPr>
              <w:pStyle w:val="afffd"/>
              <w:ind w:left="-108" w:right="-62"/>
              <w:jc w:val="center"/>
              <w:rPr>
                <w:rFonts w:ascii="Times New Roman" w:hAnsi="Times New Roman" w:cs="Times New Roman"/>
                <w:sz w:val="14"/>
                <w:szCs w:val="14"/>
              </w:rPr>
            </w:pPr>
            <w:r w:rsidRPr="009C7C91">
              <w:rPr>
                <w:rFonts w:ascii="Times New Roman" w:hAnsi="Times New Roman" w:cs="Times New Roman"/>
                <w:sz w:val="14"/>
                <w:szCs w:val="14"/>
              </w:rPr>
              <w:t>Эффективность налогового расхода (эффективен/ неэффективен)</w:t>
            </w:r>
          </w:p>
        </w:tc>
      </w:tr>
      <w:tr w:rsidR="009C7C91" w:rsidRPr="009C7C91" w:rsidTr="00796DCF">
        <w:tblPrEx>
          <w:tblCellMar>
            <w:top w:w="0" w:type="dxa"/>
            <w:bottom w:w="0" w:type="dxa"/>
          </w:tblCellMar>
        </w:tblPrEx>
        <w:tc>
          <w:tcPr>
            <w:tcW w:w="421" w:type="dxa"/>
            <w:vMerge/>
          </w:tcPr>
          <w:p w:rsidR="007B1698" w:rsidRPr="009C7C91" w:rsidRDefault="007B1698" w:rsidP="007B1698">
            <w:pPr>
              <w:pStyle w:val="afffd"/>
              <w:rPr>
                <w:rFonts w:ascii="Times New Roman" w:hAnsi="Times New Roman" w:cs="Times New Roman"/>
                <w:sz w:val="14"/>
                <w:szCs w:val="14"/>
              </w:rPr>
            </w:pPr>
          </w:p>
        </w:tc>
        <w:tc>
          <w:tcPr>
            <w:tcW w:w="4428" w:type="dxa"/>
            <w:gridSpan w:val="5"/>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базовый объем налоговых поступлений в бюджет Волотовского муниципального округа по категории налогоплательщиков - получателей стимулирующей налоговой льготы в базовом году (тыс. руб.)</w:t>
            </w:r>
          </w:p>
        </w:tc>
        <w:tc>
          <w:tcPr>
            <w:tcW w:w="4110" w:type="dxa"/>
            <w:gridSpan w:val="6"/>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предоставленных налоговых расходов (тыс. руб.)</w:t>
            </w:r>
          </w:p>
        </w:tc>
        <w:tc>
          <w:tcPr>
            <w:tcW w:w="992" w:type="dxa"/>
            <w:vMerge/>
          </w:tcPr>
          <w:p w:rsidR="007B1698" w:rsidRPr="009C7C91" w:rsidRDefault="007B1698" w:rsidP="007B1698">
            <w:pPr>
              <w:pStyle w:val="afffd"/>
              <w:rPr>
                <w:rFonts w:ascii="Times New Roman" w:hAnsi="Times New Roman" w:cs="Times New Roman"/>
                <w:sz w:val="14"/>
                <w:szCs w:val="14"/>
              </w:rPr>
            </w:pPr>
          </w:p>
        </w:tc>
        <w:tc>
          <w:tcPr>
            <w:tcW w:w="851" w:type="dxa"/>
            <w:vMerge/>
          </w:tcPr>
          <w:p w:rsidR="007B1698" w:rsidRPr="009C7C91" w:rsidRDefault="007B1698" w:rsidP="007B1698">
            <w:pPr>
              <w:pStyle w:val="afffd"/>
              <w:rPr>
                <w:rFonts w:ascii="Times New Roman" w:hAnsi="Times New Roman" w:cs="Times New Roman"/>
                <w:sz w:val="14"/>
                <w:szCs w:val="14"/>
              </w:rPr>
            </w:pPr>
          </w:p>
        </w:tc>
      </w:tr>
      <w:tr w:rsidR="009C7C91" w:rsidRPr="009C7C91" w:rsidTr="00796DCF">
        <w:tblPrEx>
          <w:tblCellMar>
            <w:top w:w="0" w:type="dxa"/>
            <w:bottom w:w="0" w:type="dxa"/>
          </w:tblCellMar>
        </w:tblPrEx>
        <w:tc>
          <w:tcPr>
            <w:tcW w:w="421" w:type="dxa"/>
            <w:vMerge/>
          </w:tcPr>
          <w:p w:rsidR="007B1698" w:rsidRPr="009C7C91" w:rsidRDefault="007B1698" w:rsidP="007B1698">
            <w:pPr>
              <w:pStyle w:val="afffd"/>
              <w:rPr>
                <w:rFonts w:ascii="Times New Roman" w:hAnsi="Times New Roman" w:cs="Times New Roman"/>
                <w:sz w:val="14"/>
                <w:szCs w:val="14"/>
              </w:rPr>
            </w:pPr>
          </w:p>
        </w:tc>
        <w:tc>
          <w:tcPr>
            <w:tcW w:w="742"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(№-5)</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(№-4)</w:t>
            </w:r>
          </w:p>
        </w:tc>
        <w:tc>
          <w:tcPr>
            <w:tcW w:w="1134"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(№-3)</w:t>
            </w:r>
          </w:p>
        </w:tc>
        <w:tc>
          <w:tcPr>
            <w:tcW w:w="992"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851"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(№-5)</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(№-4)</w:t>
            </w:r>
          </w:p>
        </w:tc>
        <w:tc>
          <w:tcPr>
            <w:tcW w:w="708"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(№-3)</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566"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992" w:type="dxa"/>
            <w:vMerge/>
          </w:tcPr>
          <w:p w:rsidR="007B1698" w:rsidRPr="009C7C91" w:rsidRDefault="007B1698" w:rsidP="007B1698">
            <w:pPr>
              <w:pStyle w:val="afffd"/>
              <w:rPr>
                <w:rFonts w:ascii="Times New Roman" w:hAnsi="Times New Roman" w:cs="Times New Roman"/>
                <w:sz w:val="14"/>
                <w:szCs w:val="14"/>
              </w:rPr>
            </w:pPr>
          </w:p>
        </w:tc>
        <w:tc>
          <w:tcPr>
            <w:tcW w:w="851" w:type="dxa"/>
            <w:vMerge/>
          </w:tcPr>
          <w:p w:rsidR="007B1698" w:rsidRPr="009C7C91" w:rsidRDefault="007B1698" w:rsidP="007B1698">
            <w:pPr>
              <w:pStyle w:val="afffd"/>
              <w:rPr>
                <w:rFonts w:ascii="Times New Roman" w:hAnsi="Times New Roman" w:cs="Times New Roman"/>
                <w:sz w:val="14"/>
                <w:szCs w:val="14"/>
              </w:rPr>
            </w:pPr>
          </w:p>
        </w:tc>
      </w:tr>
      <w:tr w:rsidR="009C7C91" w:rsidRPr="009C7C91" w:rsidTr="00796DCF">
        <w:tblPrEx>
          <w:tblCellMar>
            <w:top w:w="0" w:type="dxa"/>
            <w:bottom w:w="0" w:type="dxa"/>
          </w:tblCellMar>
        </w:tblPrEx>
        <w:tc>
          <w:tcPr>
            <w:tcW w:w="421" w:type="dxa"/>
          </w:tcPr>
          <w:p w:rsidR="007B1698" w:rsidRPr="009C7C91" w:rsidRDefault="007B1698" w:rsidP="007B1698">
            <w:pPr>
              <w:pStyle w:val="afffd"/>
              <w:rPr>
                <w:rFonts w:ascii="Times New Roman" w:hAnsi="Times New Roman" w:cs="Times New Roman"/>
                <w:sz w:val="14"/>
                <w:szCs w:val="14"/>
              </w:rPr>
            </w:pPr>
          </w:p>
        </w:tc>
        <w:tc>
          <w:tcPr>
            <w:tcW w:w="742"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16</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17</w:t>
            </w:r>
          </w:p>
        </w:tc>
        <w:tc>
          <w:tcPr>
            <w:tcW w:w="1134"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18</w:t>
            </w:r>
          </w:p>
        </w:tc>
        <w:tc>
          <w:tcPr>
            <w:tcW w:w="992"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19</w:t>
            </w:r>
          </w:p>
        </w:tc>
        <w:tc>
          <w:tcPr>
            <w:tcW w:w="851"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20</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21</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22</w:t>
            </w:r>
          </w:p>
        </w:tc>
        <w:tc>
          <w:tcPr>
            <w:tcW w:w="708"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23</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24</w:t>
            </w:r>
          </w:p>
        </w:tc>
        <w:tc>
          <w:tcPr>
            <w:tcW w:w="709"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25</w:t>
            </w:r>
          </w:p>
        </w:tc>
        <w:tc>
          <w:tcPr>
            <w:tcW w:w="566"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26</w:t>
            </w:r>
          </w:p>
        </w:tc>
        <w:tc>
          <w:tcPr>
            <w:tcW w:w="992"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27</w:t>
            </w:r>
          </w:p>
        </w:tc>
        <w:tc>
          <w:tcPr>
            <w:tcW w:w="851" w:type="dxa"/>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28</w:t>
            </w:r>
          </w:p>
        </w:tc>
      </w:tr>
      <w:tr w:rsidR="009C7C91" w:rsidRPr="009C7C91" w:rsidTr="00796DCF">
        <w:tblPrEx>
          <w:tblCellMar>
            <w:top w:w="0" w:type="dxa"/>
            <w:bottom w:w="0" w:type="dxa"/>
          </w:tblCellMar>
        </w:tblPrEx>
        <w:tc>
          <w:tcPr>
            <w:tcW w:w="421" w:type="dxa"/>
          </w:tcPr>
          <w:p w:rsidR="007B1698" w:rsidRPr="009C7C91" w:rsidRDefault="007B1698" w:rsidP="007B1698">
            <w:pPr>
              <w:pStyle w:val="afffd"/>
              <w:rPr>
                <w:rFonts w:ascii="Times New Roman" w:hAnsi="Times New Roman" w:cs="Times New Roman"/>
                <w:sz w:val="14"/>
                <w:szCs w:val="14"/>
              </w:rPr>
            </w:pPr>
          </w:p>
        </w:tc>
        <w:tc>
          <w:tcPr>
            <w:tcW w:w="742" w:type="dxa"/>
          </w:tcPr>
          <w:p w:rsidR="007B1698" w:rsidRPr="009C7C91" w:rsidRDefault="007B1698" w:rsidP="007B1698">
            <w:pPr>
              <w:pStyle w:val="afffd"/>
              <w:rPr>
                <w:rFonts w:ascii="Times New Roman" w:hAnsi="Times New Roman" w:cs="Times New Roman"/>
                <w:sz w:val="14"/>
                <w:szCs w:val="14"/>
              </w:rPr>
            </w:pPr>
          </w:p>
        </w:tc>
        <w:tc>
          <w:tcPr>
            <w:tcW w:w="709" w:type="dxa"/>
          </w:tcPr>
          <w:p w:rsidR="007B1698" w:rsidRPr="009C7C91" w:rsidRDefault="007B1698" w:rsidP="007B1698">
            <w:pPr>
              <w:pStyle w:val="afffd"/>
              <w:rPr>
                <w:rFonts w:ascii="Times New Roman" w:hAnsi="Times New Roman" w:cs="Times New Roman"/>
                <w:sz w:val="14"/>
                <w:szCs w:val="14"/>
              </w:rPr>
            </w:pPr>
          </w:p>
        </w:tc>
        <w:tc>
          <w:tcPr>
            <w:tcW w:w="1134" w:type="dxa"/>
          </w:tcPr>
          <w:p w:rsidR="007B1698" w:rsidRPr="009C7C91" w:rsidRDefault="007B1698" w:rsidP="007B1698">
            <w:pPr>
              <w:pStyle w:val="afffd"/>
              <w:rPr>
                <w:rFonts w:ascii="Times New Roman" w:hAnsi="Times New Roman" w:cs="Times New Roman"/>
                <w:sz w:val="14"/>
                <w:szCs w:val="14"/>
              </w:rPr>
            </w:pPr>
          </w:p>
        </w:tc>
        <w:tc>
          <w:tcPr>
            <w:tcW w:w="992" w:type="dxa"/>
          </w:tcPr>
          <w:p w:rsidR="007B1698" w:rsidRPr="009C7C91" w:rsidRDefault="007B1698" w:rsidP="007B1698">
            <w:pPr>
              <w:pStyle w:val="afffd"/>
              <w:rPr>
                <w:rFonts w:ascii="Times New Roman" w:hAnsi="Times New Roman" w:cs="Times New Roman"/>
                <w:sz w:val="14"/>
                <w:szCs w:val="14"/>
              </w:rPr>
            </w:pPr>
          </w:p>
        </w:tc>
        <w:tc>
          <w:tcPr>
            <w:tcW w:w="851" w:type="dxa"/>
          </w:tcPr>
          <w:p w:rsidR="007B1698" w:rsidRPr="009C7C91" w:rsidRDefault="007B1698" w:rsidP="007B1698">
            <w:pPr>
              <w:pStyle w:val="afffd"/>
              <w:rPr>
                <w:rFonts w:ascii="Times New Roman" w:hAnsi="Times New Roman" w:cs="Times New Roman"/>
                <w:sz w:val="14"/>
                <w:szCs w:val="14"/>
              </w:rPr>
            </w:pPr>
          </w:p>
        </w:tc>
        <w:tc>
          <w:tcPr>
            <w:tcW w:w="709" w:type="dxa"/>
          </w:tcPr>
          <w:p w:rsidR="007B1698" w:rsidRPr="009C7C91" w:rsidRDefault="007B1698" w:rsidP="007B1698">
            <w:pPr>
              <w:pStyle w:val="afffd"/>
              <w:rPr>
                <w:rFonts w:ascii="Times New Roman" w:hAnsi="Times New Roman" w:cs="Times New Roman"/>
                <w:sz w:val="14"/>
                <w:szCs w:val="14"/>
              </w:rPr>
            </w:pPr>
          </w:p>
        </w:tc>
        <w:tc>
          <w:tcPr>
            <w:tcW w:w="709" w:type="dxa"/>
          </w:tcPr>
          <w:p w:rsidR="007B1698" w:rsidRPr="009C7C91" w:rsidRDefault="007B1698" w:rsidP="007B1698">
            <w:pPr>
              <w:pStyle w:val="afffd"/>
              <w:rPr>
                <w:rFonts w:ascii="Times New Roman" w:hAnsi="Times New Roman" w:cs="Times New Roman"/>
                <w:sz w:val="14"/>
                <w:szCs w:val="14"/>
              </w:rPr>
            </w:pPr>
          </w:p>
        </w:tc>
        <w:tc>
          <w:tcPr>
            <w:tcW w:w="708" w:type="dxa"/>
          </w:tcPr>
          <w:p w:rsidR="007B1698" w:rsidRPr="009C7C91" w:rsidRDefault="007B1698" w:rsidP="007B1698">
            <w:pPr>
              <w:pStyle w:val="afffd"/>
              <w:rPr>
                <w:rFonts w:ascii="Times New Roman" w:hAnsi="Times New Roman" w:cs="Times New Roman"/>
                <w:sz w:val="14"/>
                <w:szCs w:val="14"/>
              </w:rPr>
            </w:pPr>
          </w:p>
        </w:tc>
        <w:tc>
          <w:tcPr>
            <w:tcW w:w="709" w:type="dxa"/>
          </w:tcPr>
          <w:p w:rsidR="007B1698" w:rsidRPr="009C7C91" w:rsidRDefault="007B1698" w:rsidP="007B1698">
            <w:pPr>
              <w:pStyle w:val="afffd"/>
              <w:rPr>
                <w:rFonts w:ascii="Times New Roman" w:hAnsi="Times New Roman" w:cs="Times New Roman"/>
                <w:sz w:val="14"/>
                <w:szCs w:val="14"/>
              </w:rPr>
            </w:pPr>
          </w:p>
        </w:tc>
        <w:tc>
          <w:tcPr>
            <w:tcW w:w="709" w:type="dxa"/>
          </w:tcPr>
          <w:p w:rsidR="007B1698" w:rsidRPr="009C7C91" w:rsidRDefault="007B1698" w:rsidP="007B1698">
            <w:pPr>
              <w:pStyle w:val="afffd"/>
              <w:rPr>
                <w:rFonts w:ascii="Times New Roman" w:hAnsi="Times New Roman" w:cs="Times New Roman"/>
                <w:sz w:val="14"/>
                <w:szCs w:val="14"/>
              </w:rPr>
            </w:pPr>
          </w:p>
        </w:tc>
        <w:tc>
          <w:tcPr>
            <w:tcW w:w="566" w:type="dxa"/>
          </w:tcPr>
          <w:p w:rsidR="007B1698" w:rsidRPr="009C7C91" w:rsidRDefault="007B1698" w:rsidP="007B1698">
            <w:pPr>
              <w:pStyle w:val="afffd"/>
              <w:rPr>
                <w:rFonts w:ascii="Times New Roman" w:hAnsi="Times New Roman" w:cs="Times New Roman"/>
                <w:sz w:val="14"/>
                <w:szCs w:val="14"/>
              </w:rPr>
            </w:pPr>
          </w:p>
        </w:tc>
        <w:tc>
          <w:tcPr>
            <w:tcW w:w="992" w:type="dxa"/>
          </w:tcPr>
          <w:p w:rsidR="007B1698" w:rsidRPr="009C7C91" w:rsidRDefault="007B1698" w:rsidP="007B1698">
            <w:pPr>
              <w:pStyle w:val="afffd"/>
              <w:rPr>
                <w:rFonts w:ascii="Times New Roman" w:hAnsi="Times New Roman" w:cs="Times New Roman"/>
                <w:sz w:val="14"/>
                <w:szCs w:val="14"/>
              </w:rPr>
            </w:pPr>
          </w:p>
        </w:tc>
        <w:tc>
          <w:tcPr>
            <w:tcW w:w="851" w:type="dxa"/>
          </w:tcPr>
          <w:p w:rsidR="007B1698" w:rsidRPr="009C7C91" w:rsidRDefault="007B1698" w:rsidP="007B1698">
            <w:pPr>
              <w:pStyle w:val="afffd"/>
              <w:rPr>
                <w:rFonts w:ascii="Times New Roman" w:hAnsi="Times New Roman" w:cs="Times New Roman"/>
                <w:sz w:val="14"/>
                <w:szCs w:val="14"/>
              </w:rPr>
            </w:pPr>
          </w:p>
        </w:tc>
      </w:tr>
    </w:tbl>
    <w:p w:rsidR="00796DCF" w:rsidRDefault="00796DCF" w:rsidP="007B1698">
      <w:pPr>
        <w:spacing w:after="0" w:line="240" w:lineRule="auto"/>
        <w:jc w:val="right"/>
        <w:rPr>
          <w:rStyle w:val="afffffffffe"/>
          <w:rFonts w:ascii="Times New Roman" w:hAnsi="Times New Roman" w:cs="Times New Roman"/>
          <w:b w:val="0"/>
          <w:bCs/>
          <w:color w:val="auto"/>
          <w:sz w:val="14"/>
          <w:szCs w:val="14"/>
        </w:rPr>
      </w:pPr>
      <w:bookmarkStart w:id="35" w:name="sub_1104"/>
    </w:p>
    <w:p w:rsidR="007B1698" w:rsidRPr="00796DCF" w:rsidRDefault="00796DCF" w:rsidP="00796DCF">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4 </w:t>
      </w:r>
      <w:r w:rsidR="007B1698" w:rsidRPr="00796DCF">
        <w:rPr>
          <w:rStyle w:val="afffffffffe"/>
          <w:rFonts w:ascii="Times New Roman" w:hAnsi="Times New Roman" w:cs="Times New Roman"/>
          <w:b w:val="0"/>
          <w:bCs/>
          <w:color w:val="auto"/>
          <w:sz w:val="12"/>
          <w:szCs w:val="12"/>
        </w:rPr>
        <w:t>к</w:t>
      </w:r>
      <w:r w:rsidR="007B1698" w:rsidRPr="00796DCF">
        <w:rPr>
          <w:rStyle w:val="afffffffffe"/>
          <w:rFonts w:ascii="Times New Roman" w:hAnsi="Times New Roman" w:cs="Times New Roman"/>
          <w:bCs/>
          <w:color w:val="auto"/>
          <w:sz w:val="12"/>
          <w:szCs w:val="12"/>
        </w:rPr>
        <w:t xml:space="preserve"> </w:t>
      </w:r>
      <w:hyperlink w:anchor="sub_1100" w:history="1">
        <w:r w:rsidR="007B1698" w:rsidRPr="00796DCF">
          <w:rPr>
            <w:rStyle w:val="affff"/>
            <w:rFonts w:ascii="Times New Roman" w:hAnsi="Times New Roman" w:cs="Times New Roman"/>
            <w:color w:val="auto"/>
            <w:sz w:val="12"/>
            <w:szCs w:val="12"/>
          </w:rPr>
          <w:t>Методике</w:t>
        </w:r>
      </w:hyperlink>
      <w:r w:rsidR="007B1698" w:rsidRPr="00796DCF">
        <w:rPr>
          <w:rStyle w:val="afffffffffe"/>
          <w:rFonts w:ascii="Times New Roman" w:hAnsi="Times New Roman" w:cs="Times New Roman"/>
          <w:b w:val="0"/>
          <w:bCs/>
          <w:color w:val="auto"/>
          <w:sz w:val="12"/>
          <w:szCs w:val="12"/>
        </w:rPr>
        <w:t xml:space="preserve"> оценки эффективности </w:t>
      </w:r>
    </w:p>
    <w:p w:rsidR="007B1698" w:rsidRPr="00796DCF" w:rsidRDefault="007B1698" w:rsidP="00796DCF">
      <w:pPr>
        <w:spacing w:after="0" w:line="240" w:lineRule="auto"/>
        <w:jc w:val="right"/>
        <w:rPr>
          <w:rStyle w:val="afffffffffe"/>
          <w:rFonts w:ascii="Times New Roman" w:hAnsi="Times New Roman" w:cs="Times New Roman"/>
          <w:b w:val="0"/>
          <w:bCs/>
          <w:color w:val="auto"/>
          <w:sz w:val="12"/>
          <w:szCs w:val="12"/>
        </w:rPr>
      </w:pPr>
      <w:r w:rsidRPr="00796DCF">
        <w:rPr>
          <w:rStyle w:val="afffffffffe"/>
          <w:rFonts w:ascii="Times New Roman" w:hAnsi="Times New Roman" w:cs="Times New Roman"/>
          <w:b w:val="0"/>
          <w:bCs/>
          <w:color w:val="auto"/>
          <w:sz w:val="12"/>
          <w:szCs w:val="12"/>
        </w:rPr>
        <w:t>пре</w:t>
      </w:r>
      <w:r w:rsidR="00796DCF">
        <w:rPr>
          <w:rStyle w:val="afffffffffe"/>
          <w:rFonts w:ascii="Times New Roman" w:hAnsi="Times New Roman" w:cs="Times New Roman"/>
          <w:b w:val="0"/>
          <w:bCs/>
          <w:color w:val="auto"/>
          <w:sz w:val="12"/>
          <w:szCs w:val="12"/>
        </w:rPr>
        <w:t xml:space="preserve">доставленных налоговых расходов </w:t>
      </w:r>
      <w:r w:rsidRPr="00796DCF">
        <w:rPr>
          <w:rStyle w:val="afffffffffe"/>
          <w:rFonts w:ascii="Times New Roman" w:hAnsi="Times New Roman" w:cs="Times New Roman"/>
          <w:b w:val="0"/>
          <w:bCs/>
          <w:color w:val="auto"/>
          <w:sz w:val="12"/>
          <w:szCs w:val="12"/>
        </w:rPr>
        <w:t>в Волотовском муниципальном округе</w:t>
      </w:r>
    </w:p>
    <w:bookmarkEnd w:id="35"/>
    <w:p w:rsidR="007B1698" w:rsidRPr="009C7C91" w:rsidRDefault="007B1698" w:rsidP="007B1698">
      <w:pPr>
        <w:spacing w:after="0" w:line="240" w:lineRule="auto"/>
        <w:rPr>
          <w:rFonts w:ascii="Times New Roman" w:hAnsi="Times New Roman" w:cs="Times New Roman"/>
          <w:sz w:val="14"/>
          <w:szCs w:val="14"/>
        </w:rPr>
      </w:pP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lastRenderedPageBreak/>
        <w:t>ВСПОМОГАТЕЛЬНЫЕ ДАННЫЕ</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для расчета оценки бюджетной эффективности стимулирующих</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налоговых расходов по состоянию на 1 января _____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9"/>
        <w:gridCol w:w="851"/>
        <w:gridCol w:w="850"/>
        <w:gridCol w:w="851"/>
        <w:gridCol w:w="850"/>
        <w:gridCol w:w="851"/>
        <w:gridCol w:w="850"/>
      </w:tblGrid>
      <w:tr w:rsidR="00796DCF" w:rsidRPr="00796DCF" w:rsidTr="00796DCF">
        <w:tblPrEx>
          <w:tblCellMar>
            <w:top w:w="0" w:type="dxa"/>
            <w:bottom w:w="0" w:type="dxa"/>
          </w:tblCellMar>
        </w:tblPrEx>
        <w:tc>
          <w:tcPr>
            <w:tcW w:w="5699" w:type="dxa"/>
            <w:vMerge w:val="restart"/>
            <w:tcBorders>
              <w:top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Наименование показателя</w:t>
            </w:r>
          </w:p>
        </w:tc>
        <w:tc>
          <w:tcPr>
            <w:tcW w:w="5103" w:type="dxa"/>
            <w:gridSpan w:val="6"/>
            <w:tcBorders>
              <w:top w:val="single" w:sz="4" w:space="0" w:color="auto"/>
              <w:left w:val="single" w:sz="4" w:space="0" w:color="auto"/>
              <w:bottom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Период</w:t>
            </w:r>
          </w:p>
        </w:tc>
      </w:tr>
      <w:tr w:rsidR="00796DCF" w:rsidRPr="00796DCF" w:rsidTr="00796DCF">
        <w:tblPrEx>
          <w:tblCellMar>
            <w:top w:w="0" w:type="dxa"/>
            <w:bottom w:w="0" w:type="dxa"/>
          </w:tblCellMar>
        </w:tblPrEx>
        <w:tc>
          <w:tcPr>
            <w:tcW w:w="5699" w:type="dxa"/>
            <w:vMerge/>
            <w:tcBorders>
              <w:top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год (№-5)</w:t>
            </w:r>
          </w:p>
        </w:tc>
        <w:tc>
          <w:tcPr>
            <w:tcW w:w="850" w:type="dxa"/>
            <w:tcBorders>
              <w:top w:val="single" w:sz="4" w:space="0" w:color="auto"/>
              <w:left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год (№-4)</w:t>
            </w:r>
          </w:p>
        </w:tc>
        <w:tc>
          <w:tcPr>
            <w:tcW w:w="851" w:type="dxa"/>
            <w:tcBorders>
              <w:top w:val="single" w:sz="4" w:space="0" w:color="auto"/>
              <w:left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год (№-3)</w:t>
            </w:r>
          </w:p>
        </w:tc>
        <w:tc>
          <w:tcPr>
            <w:tcW w:w="850" w:type="dxa"/>
            <w:tcBorders>
              <w:top w:val="single" w:sz="4" w:space="0" w:color="auto"/>
              <w:left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год (№-2)</w:t>
            </w:r>
          </w:p>
        </w:tc>
        <w:tc>
          <w:tcPr>
            <w:tcW w:w="851" w:type="dxa"/>
            <w:tcBorders>
              <w:top w:val="single" w:sz="4" w:space="0" w:color="auto"/>
              <w:left w:val="single" w:sz="4" w:space="0" w:color="auto"/>
              <w:bottom w:val="single" w:sz="4" w:space="0" w:color="auto"/>
              <w:right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год (№-1)</w:t>
            </w:r>
          </w:p>
        </w:tc>
        <w:tc>
          <w:tcPr>
            <w:tcW w:w="850" w:type="dxa"/>
            <w:tcBorders>
              <w:top w:val="single" w:sz="4" w:space="0" w:color="auto"/>
              <w:left w:val="single" w:sz="4" w:space="0" w:color="auto"/>
              <w:bottom w:val="single" w:sz="4" w:space="0" w:color="auto"/>
            </w:tcBorders>
            <w:vAlign w:val="center"/>
          </w:tcPr>
          <w:p w:rsidR="007B1698" w:rsidRPr="00796DCF" w:rsidRDefault="007B1698" w:rsidP="007B1698">
            <w:pPr>
              <w:pStyle w:val="afffd"/>
              <w:jc w:val="center"/>
              <w:rPr>
                <w:rFonts w:ascii="Times New Roman" w:hAnsi="Times New Roman" w:cs="Times New Roman"/>
                <w:sz w:val="14"/>
                <w:szCs w:val="14"/>
              </w:rPr>
            </w:pPr>
            <w:r w:rsidRPr="00796DCF">
              <w:rPr>
                <w:rFonts w:ascii="Times New Roman" w:hAnsi="Times New Roman" w:cs="Times New Roman"/>
                <w:sz w:val="14"/>
                <w:szCs w:val="14"/>
              </w:rPr>
              <w:t>отчетный год (№)</w:t>
            </w:r>
          </w:p>
        </w:tc>
      </w:tr>
      <w:tr w:rsidR="00796DCF" w:rsidRPr="00796DCF" w:rsidTr="00796DCF">
        <w:tblPrEx>
          <w:tblCellMar>
            <w:top w:w="0" w:type="dxa"/>
            <w:bottom w:w="0" w:type="dxa"/>
          </w:tblCellMar>
        </w:tblPrEx>
        <w:tc>
          <w:tcPr>
            <w:tcW w:w="5699" w:type="dxa"/>
            <w:tcBorders>
              <w:top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r w:rsidRPr="00796DCF">
              <w:rPr>
                <w:rFonts w:ascii="Times New Roman" w:hAnsi="Times New Roman" w:cs="Times New Roman"/>
                <w:sz w:val="14"/>
                <w:szCs w:val="14"/>
              </w:rPr>
              <w:t>Номинальный темп прироста налоговых доходов муниципальных образований в отчетном году по отношению к базовому году (g)</w:t>
            </w: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tcBorders>
          </w:tcPr>
          <w:p w:rsidR="007B1698" w:rsidRPr="00796DCF" w:rsidRDefault="007B1698" w:rsidP="007B1698">
            <w:pPr>
              <w:pStyle w:val="afffd"/>
              <w:rPr>
                <w:rFonts w:ascii="Times New Roman" w:hAnsi="Times New Roman" w:cs="Times New Roman"/>
                <w:sz w:val="14"/>
                <w:szCs w:val="14"/>
              </w:rPr>
            </w:pPr>
          </w:p>
        </w:tc>
      </w:tr>
      <w:tr w:rsidR="00796DCF" w:rsidRPr="00796DCF" w:rsidTr="00796DCF">
        <w:tblPrEx>
          <w:tblCellMar>
            <w:top w:w="0" w:type="dxa"/>
            <w:bottom w:w="0" w:type="dxa"/>
          </w:tblCellMar>
        </w:tblPrEx>
        <w:tc>
          <w:tcPr>
            <w:tcW w:w="5699" w:type="dxa"/>
            <w:tcBorders>
              <w:top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r w:rsidRPr="00796DCF">
              <w:rPr>
                <w:rFonts w:ascii="Times New Roman" w:hAnsi="Times New Roman" w:cs="Times New Roman"/>
                <w:sz w:val="14"/>
                <w:szCs w:val="14"/>
              </w:rPr>
              <w:t>Расчетная стоимость среднесрочных рыночных заимствований Волотовском муниципальном округе (r)</w:t>
            </w: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tcBorders>
          </w:tcPr>
          <w:p w:rsidR="007B1698" w:rsidRPr="00796DCF" w:rsidRDefault="007B1698" w:rsidP="007B1698">
            <w:pPr>
              <w:pStyle w:val="afffd"/>
              <w:rPr>
                <w:rFonts w:ascii="Times New Roman" w:hAnsi="Times New Roman" w:cs="Times New Roman"/>
                <w:sz w:val="14"/>
                <w:szCs w:val="14"/>
              </w:rPr>
            </w:pPr>
          </w:p>
        </w:tc>
      </w:tr>
      <w:tr w:rsidR="00796DCF" w:rsidRPr="00796DCF" w:rsidTr="00796DCF">
        <w:tblPrEx>
          <w:tblCellMar>
            <w:top w:w="0" w:type="dxa"/>
            <w:bottom w:w="0" w:type="dxa"/>
          </w:tblCellMar>
        </w:tblPrEx>
        <w:tc>
          <w:tcPr>
            <w:tcW w:w="5699" w:type="dxa"/>
            <w:tcBorders>
              <w:top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r w:rsidRPr="00796DCF">
              <w:rPr>
                <w:rFonts w:ascii="Times New Roman" w:hAnsi="Times New Roman" w:cs="Times New Roman"/>
                <w:sz w:val="14"/>
                <w:szCs w:val="14"/>
              </w:rPr>
              <w:t>Целевой уровень инфляции (</w:t>
            </w:r>
            <w:proofErr w:type="spellStart"/>
            <w:r w:rsidRPr="00796DCF">
              <w:rPr>
                <w:rFonts w:ascii="Times New Roman" w:hAnsi="Times New Roman" w:cs="Times New Roman"/>
                <w:sz w:val="14"/>
                <w:szCs w:val="14"/>
              </w:rPr>
              <w:t>iинф</w:t>
            </w:r>
            <w:proofErr w:type="spellEnd"/>
            <w:r w:rsidRPr="00796DCF">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tcBorders>
          </w:tcPr>
          <w:p w:rsidR="007B1698" w:rsidRPr="00796DCF" w:rsidRDefault="007B1698" w:rsidP="007B1698">
            <w:pPr>
              <w:pStyle w:val="afffd"/>
              <w:rPr>
                <w:rFonts w:ascii="Times New Roman" w:hAnsi="Times New Roman" w:cs="Times New Roman"/>
                <w:sz w:val="14"/>
                <w:szCs w:val="14"/>
              </w:rPr>
            </w:pPr>
          </w:p>
        </w:tc>
      </w:tr>
      <w:tr w:rsidR="00796DCF" w:rsidRPr="00796DCF" w:rsidTr="00796DCF">
        <w:tblPrEx>
          <w:tblCellMar>
            <w:top w:w="0" w:type="dxa"/>
            <w:bottom w:w="0" w:type="dxa"/>
          </w:tblCellMar>
        </w:tblPrEx>
        <w:tc>
          <w:tcPr>
            <w:tcW w:w="5699" w:type="dxa"/>
            <w:tcBorders>
              <w:top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r w:rsidRPr="00796DCF">
              <w:rPr>
                <w:rFonts w:ascii="Times New Roman" w:hAnsi="Times New Roman" w:cs="Times New Roman"/>
                <w:sz w:val="14"/>
                <w:szCs w:val="14"/>
              </w:rPr>
              <w:t>Реальная процентная ставка (p)</w:t>
            </w: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tcBorders>
          </w:tcPr>
          <w:p w:rsidR="007B1698" w:rsidRPr="00796DCF" w:rsidRDefault="007B1698" w:rsidP="007B1698">
            <w:pPr>
              <w:pStyle w:val="afffd"/>
              <w:rPr>
                <w:rFonts w:ascii="Times New Roman" w:hAnsi="Times New Roman" w:cs="Times New Roman"/>
                <w:sz w:val="14"/>
                <w:szCs w:val="14"/>
              </w:rPr>
            </w:pPr>
          </w:p>
        </w:tc>
      </w:tr>
      <w:tr w:rsidR="00796DCF" w:rsidRPr="00796DCF" w:rsidTr="00796DCF">
        <w:tblPrEx>
          <w:tblCellMar>
            <w:top w:w="0" w:type="dxa"/>
            <w:bottom w:w="0" w:type="dxa"/>
          </w:tblCellMar>
        </w:tblPrEx>
        <w:tc>
          <w:tcPr>
            <w:tcW w:w="5699" w:type="dxa"/>
            <w:tcBorders>
              <w:top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r w:rsidRPr="00796DCF">
              <w:rPr>
                <w:rFonts w:ascii="Times New Roman" w:hAnsi="Times New Roman" w:cs="Times New Roman"/>
                <w:sz w:val="14"/>
                <w:szCs w:val="14"/>
              </w:rPr>
              <w:t>Кредитная премия за риск (c)</w:t>
            </w: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796DCF"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tcBorders>
          </w:tcPr>
          <w:p w:rsidR="007B1698" w:rsidRPr="00796DCF" w:rsidRDefault="007B1698" w:rsidP="007B1698">
            <w:pPr>
              <w:pStyle w:val="afffd"/>
              <w:rPr>
                <w:rFonts w:ascii="Times New Roman" w:hAnsi="Times New Roman" w:cs="Times New Roman"/>
                <w:sz w:val="14"/>
                <w:szCs w:val="14"/>
              </w:rPr>
            </w:pPr>
          </w:p>
        </w:tc>
      </w:tr>
    </w:tbl>
    <w:p w:rsidR="00796DCF" w:rsidRDefault="00796DCF" w:rsidP="007B1698">
      <w:pPr>
        <w:spacing w:after="0" w:line="240" w:lineRule="auto"/>
        <w:jc w:val="right"/>
        <w:rPr>
          <w:rStyle w:val="afffffffffe"/>
          <w:rFonts w:ascii="Times New Roman" w:hAnsi="Times New Roman" w:cs="Times New Roman"/>
          <w:b w:val="0"/>
          <w:bCs/>
          <w:color w:val="auto"/>
          <w:sz w:val="12"/>
          <w:szCs w:val="12"/>
        </w:rPr>
      </w:pPr>
    </w:p>
    <w:p w:rsidR="007B1698" w:rsidRPr="00796DCF" w:rsidRDefault="00796DCF" w:rsidP="00796DCF">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5 </w:t>
      </w:r>
      <w:r w:rsidR="007B1698" w:rsidRPr="00796DCF">
        <w:rPr>
          <w:rStyle w:val="afffffffffe"/>
          <w:rFonts w:ascii="Times New Roman" w:hAnsi="Times New Roman" w:cs="Times New Roman"/>
          <w:b w:val="0"/>
          <w:bCs/>
          <w:color w:val="auto"/>
          <w:sz w:val="12"/>
          <w:szCs w:val="12"/>
        </w:rPr>
        <w:t>к</w:t>
      </w:r>
      <w:r w:rsidR="007B1698" w:rsidRPr="00796DCF">
        <w:rPr>
          <w:rStyle w:val="afffffffffe"/>
          <w:rFonts w:ascii="Times New Roman" w:hAnsi="Times New Roman" w:cs="Times New Roman"/>
          <w:bCs/>
          <w:color w:val="auto"/>
          <w:sz w:val="12"/>
          <w:szCs w:val="12"/>
        </w:rPr>
        <w:t xml:space="preserve"> </w:t>
      </w:r>
      <w:hyperlink w:anchor="sub_1100" w:history="1">
        <w:r w:rsidR="007B1698" w:rsidRPr="00796DCF">
          <w:rPr>
            <w:rStyle w:val="affff"/>
            <w:rFonts w:ascii="Times New Roman" w:hAnsi="Times New Roman" w:cs="Times New Roman"/>
            <w:color w:val="auto"/>
            <w:sz w:val="12"/>
            <w:szCs w:val="12"/>
          </w:rPr>
          <w:t>Методике</w:t>
        </w:r>
      </w:hyperlink>
      <w:r w:rsidR="007B1698" w:rsidRPr="00796DCF">
        <w:rPr>
          <w:rStyle w:val="afffffffffe"/>
          <w:rFonts w:ascii="Times New Roman" w:hAnsi="Times New Roman" w:cs="Times New Roman"/>
          <w:b w:val="0"/>
          <w:bCs/>
          <w:color w:val="auto"/>
          <w:sz w:val="12"/>
          <w:szCs w:val="12"/>
        </w:rPr>
        <w:t xml:space="preserve"> оценки эффективности</w:t>
      </w:r>
    </w:p>
    <w:p w:rsidR="007B1698" w:rsidRPr="00796DCF" w:rsidRDefault="007B1698" w:rsidP="00796DCF">
      <w:pPr>
        <w:spacing w:after="0" w:line="240" w:lineRule="auto"/>
        <w:jc w:val="right"/>
        <w:rPr>
          <w:rFonts w:ascii="Times New Roman" w:hAnsi="Times New Roman" w:cs="Times New Roman"/>
          <w:bCs/>
          <w:sz w:val="12"/>
          <w:szCs w:val="12"/>
        </w:rPr>
      </w:pPr>
      <w:r w:rsidRPr="00796DCF">
        <w:rPr>
          <w:rStyle w:val="afffffffffe"/>
          <w:rFonts w:ascii="Times New Roman" w:hAnsi="Times New Roman" w:cs="Times New Roman"/>
          <w:b w:val="0"/>
          <w:bCs/>
          <w:color w:val="auto"/>
          <w:sz w:val="12"/>
          <w:szCs w:val="12"/>
        </w:rPr>
        <w:t>пре</w:t>
      </w:r>
      <w:r w:rsidR="00796DCF">
        <w:rPr>
          <w:rStyle w:val="afffffffffe"/>
          <w:rFonts w:ascii="Times New Roman" w:hAnsi="Times New Roman" w:cs="Times New Roman"/>
          <w:b w:val="0"/>
          <w:bCs/>
          <w:color w:val="auto"/>
          <w:sz w:val="12"/>
          <w:szCs w:val="12"/>
        </w:rPr>
        <w:t xml:space="preserve">доставленных налоговых расходов </w:t>
      </w:r>
      <w:r w:rsidRPr="00796DCF">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spacing w:after="0" w:line="240" w:lineRule="auto"/>
        <w:jc w:val="center"/>
        <w:rPr>
          <w:rFonts w:ascii="Times New Roman" w:hAnsi="Times New Roman" w:cs="Times New Roman"/>
          <w:b/>
          <w:sz w:val="14"/>
          <w:szCs w:val="14"/>
        </w:rPr>
      </w:pPr>
      <w:r w:rsidRPr="009C7C91">
        <w:rPr>
          <w:rFonts w:ascii="Times New Roman" w:hAnsi="Times New Roman" w:cs="Times New Roman"/>
          <w:b/>
          <w:sz w:val="14"/>
          <w:szCs w:val="14"/>
        </w:rPr>
        <w:t>РАСЧЕТ</w:t>
      </w:r>
    </w:p>
    <w:p w:rsidR="007B1698" w:rsidRPr="009C7C91" w:rsidRDefault="007B1698" w:rsidP="007B1698">
      <w:pPr>
        <w:pStyle w:val="afff6"/>
        <w:jc w:val="center"/>
        <w:rPr>
          <w:rFonts w:ascii="Times New Roman" w:hAnsi="Times New Roman" w:cs="Times New Roman"/>
          <w:b/>
          <w:sz w:val="14"/>
          <w:szCs w:val="14"/>
        </w:rPr>
      </w:pPr>
      <w:r w:rsidRPr="009C7C91">
        <w:rPr>
          <w:rStyle w:val="afffffffffe"/>
          <w:rFonts w:ascii="Times New Roman" w:hAnsi="Times New Roman" w:cs="Times New Roman"/>
          <w:bCs/>
          <w:color w:val="auto"/>
          <w:sz w:val="14"/>
          <w:szCs w:val="14"/>
        </w:rPr>
        <w:t>оценки экономической эффективности стимулирующих налоговых расходов</w:t>
      </w:r>
      <w:r w:rsidRPr="009C7C91">
        <w:rPr>
          <w:rFonts w:ascii="Times New Roman" w:hAnsi="Times New Roman" w:cs="Times New Roman"/>
          <w:b/>
          <w:sz w:val="14"/>
          <w:szCs w:val="14"/>
        </w:rPr>
        <w:t xml:space="preserve"> </w:t>
      </w:r>
      <w:r w:rsidRPr="009C7C91">
        <w:rPr>
          <w:rStyle w:val="afffffffffe"/>
          <w:rFonts w:ascii="Times New Roman" w:hAnsi="Times New Roman" w:cs="Times New Roman"/>
          <w:bCs/>
          <w:color w:val="auto"/>
          <w:sz w:val="14"/>
          <w:szCs w:val="14"/>
        </w:rPr>
        <w:t>по состоянию на 1 января ___ года</w:t>
      </w:r>
    </w:p>
    <w:p w:rsidR="007B1698" w:rsidRPr="009C7C91" w:rsidRDefault="007B1698" w:rsidP="007B1698">
      <w:pPr>
        <w:spacing w:after="0" w:line="240" w:lineRule="auto"/>
        <w:jc w:val="center"/>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
        <w:gridCol w:w="1009"/>
        <w:gridCol w:w="709"/>
        <w:gridCol w:w="851"/>
        <w:gridCol w:w="850"/>
        <w:gridCol w:w="708"/>
        <w:gridCol w:w="142"/>
        <w:gridCol w:w="567"/>
        <w:gridCol w:w="142"/>
        <w:gridCol w:w="709"/>
        <w:gridCol w:w="849"/>
        <w:gridCol w:w="708"/>
        <w:gridCol w:w="709"/>
        <w:gridCol w:w="850"/>
        <w:gridCol w:w="709"/>
        <w:gridCol w:w="852"/>
      </w:tblGrid>
      <w:tr w:rsidR="00796DCF" w:rsidRPr="009C7C91" w:rsidTr="00796DCF">
        <w:tblPrEx>
          <w:tblCellMar>
            <w:top w:w="0" w:type="dxa"/>
            <w:bottom w:w="0" w:type="dxa"/>
          </w:tblCellMar>
        </w:tblPrEx>
        <w:tc>
          <w:tcPr>
            <w:tcW w:w="438"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0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7085" w:type="dxa"/>
            <w:gridSpan w:val="11"/>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Показатели для расчета коэффициента экономической эффективности стимулирующих налоговых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бюджетной эффективности (Е)</w:t>
            </w:r>
          </w:p>
        </w:tc>
        <w:tc>
          <w:tcPr>
            <w:tcW w:w="852"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Эффективность налогового расхода (эффективен/ неэффективен)</w:t>
            </w:r>
          </w:p>
        </w:tc>
      </w:tr>
      <w:tr w:rsidR="00796DCF" w:rsidRPr="009C7C91" w:rsidTr="00796DCF">
        <w:tblPrEx>
          <w:tblCellMar>
            <w:top w:w="0" w:type="dxa"/>
            <w:bottom w:w="0" w:type="dxa"/>
          </w:tblCellMar>
        </w:tblPrEx>
        <w:tc>
          <w:tcPr>
            <w:tcW w:w="438"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409"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выручка от реализации товаров, выполненных работ, оказанных услуг (тыс. руб.)</w:t>
            </w:r>
          </w:p>
        </w:tc>
        <w:tc>
          <w:tcPr>
            <w:tcW w:w="2409" w:type="dxa"/>
            <w:gridSpan w:val="5"/>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капитальных вложений (инвестиции в основной капитал) (тыс. руб.)</w:t>
            </w:r>
          </w:p>
        </w:tc>
        <w:tc>
          <w:tcPr>
            <w:tcW w:w="2267"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среднегодовая стоимость основных средств (тыс. руб.)</w:t>
            </w: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796DCF" w:rsidRPr="009C7C91" w:rsidTr="00796DCF">
        <w:tblPrEx>
          <w:tblCellMar>
            <w:top w:w="0" w:type="dxa"/>
            <w:bottom w:w="0" w:type="dxa"/>
          </w:tblCellMar>
        </w:tblPrEx>
        <w:tc>
          <w:tcPr>
            <w:tcW w:w="438"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851"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796DCF" w:rsidRPr="009C7C91" w:rsidTr="00796DCF">
        <w:tblPrEx>
          <w:tblCellMar>
            <w:top w:w="0" w:type="dxa"/>
            <w:bottom w:w="0" w:type="dxa"/>
          </w:tblCellMar>
        </w:tblPrEx>
        <w:tc>
          <w:tcPr>
            <w:tcW w:w="438"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851"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852"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r>
      <w:tr w:rsidR="00796DCF" w:rsidRPr="009C7C91" w:rsidTr="00796DCF">
        <w:tblPrEx>
          <w:tblCellMar>
            <w:top w:w="0" w:type="dxa"/>
            <w:bottom w:w="0" w:type="dxa"/>
          </w:tblCellMar>
        </w:tblPrEx>
        <w:tc>
          <w:tcPr>
            <w:tcW w:w="438"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364" w:type="dxa"/>
            <w:gridSpan w:val="15"/>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796DCF" w:rsidRPr="009C7C91" w:rsidTr="00796DCF">
        <w:tblPrEx>
          <w:tblCellMar>
            <w:top w:w="0" w:type="dxa"/>
            <w:bottom w:w="0" w:type="dxa"/>
          </w:tblCellMar>
        </w:tblPrEx>
        <w:tc>
          <w:tcPr>
            <w:tcW w:w="438"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796DCF" w:rsidRPr="009C7C91" w:rsidTr="00796DCF">
        <w:tblPrEx>
          <w:tblCellMar>
            <w:top w:w="0" w:type="dxa"/>
            <w:bottom w:w="0" w:type="dxa"/>
          </w:tblCellMar>
        </w:tblPrEx>
        <w:tc>
          <w:tcPr>
            <w:tcW w:w="438"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0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2"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96DCF" w:rsidRDefault="00796DCF" w:rsidP="007B1698">
      <w:pPr>
        <w:spacing w:after="0" w:line="240" w:lineRule="auto"/>
        <w:jc w:val="right"/>
        <w:rPr>
          <w:rStyle w:val="afffffffffe"/>
          <w:rFonts w:ascii="Times New Roman" w:hAnsi="Times New Roman" w:cs="Times New Roman"/>
          <w:b w:val="0"/>
          <w:bCs/>
          <w:color w:val="auto"/>
          <w:sz w:val="14"/>
          <w:szCs w:val="14"/>
        </w:rPr>
      </w:pPr>
    </w:p>
    <w:p w:rsidR="007B1698" w:rsidRPr="00796DCF" w:rsidRDefault="00796DCF" w:rsidP="00796DCF">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6 </w:t>
      </w:r>
      <w:r w:rsidR="007B1698" w:rsidRPr="00796DCF">
        <w:rPr>
          <w:rStyle w:val="afffffffffe"/>
          <w:rFonts w:ascii="Times New Roman" w:hAnsi="Times New Roman" w:cs="Times New Roman"/>
          <w:b w:val="0"/>
          <w:bCs/>
          <w:color w:val="auto"/>
          <w:sz w:val="12"/>
          <w:szCs w:val="12"/>
        </w:rPr>
        <w:t>к</w:t>
      </w:r>
      <w:r w:rsidR="007B1698" w:rsidRPr="00796DCF">
        <w:rPr>
          <w:rStyle w:val="afffffffffe"/>
          <w:rFonts w:ascii="Times New Roman" w:hAnsi="Times New Roman" w:cs="Times New Roman"/>
          <w:bCs/>
          <w:color w:val="auto"/>
          <w:sz w:val="12"/>
          <w:szCs w:val="12"/>
        </w:rPr>
        <w:t xml:space="preserve"> </w:t>
      </w:r>
      <w:hyperlink w:anchor="sub_1100" w:history="1">
        <w:r w:rsidR="007B1698" w:rsidRPr="00796DCF">
          <w:rPr>
            <w:rStyle w:val="affff"/>
            <w:rFonts w:ascii="Times New Roman" w:hAnsi="Times New Roman" w:cs="Times New Roman"/>
            <w:color w:val="auto"/>
            <w:sz w:val="12"/>
            <w:szCs w:val="12"/>
          </w:rPr>
          <w:t>Методике</w:t>
        </w:r>
      </w:hyperlink>
      <w:r w:rsidR="007B1698" w:rsidRPr="00796DCF">
        <w:rPr>
          <w:rStyle w:val="afffffffffe"/>
          <w:rFonts w:ascii="Times New Roman" w:hAnsi="Times New Roman" w:cs="Times New Roman"/>
          <w:b w:val="0"/>
          <w:bCs/>
          <w:color w:val="auto"/>
          <w:sz w:val="12"/>
          <w:szCs w:val="12"/>
        </w:rPr>
        <w:t xml:space="preserve"> оценки эффективности </w:t>
      </w:r>
    </w:p>
    <w:p w:rsidR="007B1698" w:rsidRPr="00796DCF" w:rsidRDefault="007B1698" w:rsidP="00796DCF">
      <w:pPr>
        <w:spacing w:after="0" w:line="240" w:lineRule="auto"/>
        <w:jc w:val="right"/>
        <w:rPr>
          <w:rStyle w:val="afffffffffe"/>
          <w:rFonts w:ascii="Times New Roman" w:hAnsi="Times New Roman" w:cs="Times New Roman"/>
          <w:b w:val="0"/>
          <w:bCs/>
          <w:color w:val="auto"/>
          <w:sz w:val="12"/>
          <w:szCs w:val="12"/>
        </w:rPr>
      </w:pPr>
      <w:r w:rsidRPr="00796DCF">
        <w:rPr>
          <w:rStyle w:val="afffffffffe"/>
          <w:rFonts w:ascii="Times New Roman" w:hAnsi="Times New Roman" w:cs="Times New Roman"/>
          <w:b w:val="0"/>
          <w:bCs/>
          <w:color w:val="auto"/>
          <w:sz w:val="12"/>
          <w:szCs w:val="12"/>
        </w:rPr>
        <w:t>пре</w:t>
      </w:r>
      <w:r w:rsidR="00796DCF">
        <w:rPr>
          <w:rStyle w:val="afffffffffe"/>
          <w:rFonts w:ascii="Times New Roman" w:hAnsi="Times New Roman" w:cs="Times New Roman"/>
          <w:b w:val="0"/>
          <w:bCs/>
          <w:color w:val="auto"/>
          <w:sz w:val="12"/>
          <w:szCs w:val="12"/>
        </w:rPr>
        <w:t xml:space="preserve">доставленных налоговых расходов </w:t>
      </w:r>
      <w:r w:rsidRPr="00796DCF">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spacing w:after="0" w:line="240" w:lineRule="auto"/>
        <w:rPr>
          <w:rFonts w:ascii="Times New Roman" w:hAnsi="Times New Roman" w:cs="Times New Roman"/>
          <w:sz w:val="14"/>
          <w:szCs w:val="14"/>
        </w:rPr>
      </w:pP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социальной эффективности стимулирующих налоговых</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расходов по состоянию на 1 января 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
        <w:gridCol w:w="1012"/>
        <w:gridCol w:w="708"/>
        <w:gridCol w:w="851"/>
        <w:gridCol w:w="709"/>
        <w:gridCol w:w="708"/>
        <w:gridCol w:w="709"/>
        <w:gridCol w:w="709"/>
        <w:gridCol w:w="1142"/>
        <w:gridCol w:w="701"/>
        <w:gridCol w:w="708"/>
        <w:gridCol w:w="851"/>
        <w:gridCol w:w="743"/>
        <w:gridCol w:w="816"/>
      </w:tblGrid>
      <w:tr w:rsidR="00634208" w:rsidRPr="009C7C91" w:rsidTr="00634208">
        <w:tblPrEx>
          <w:tblCellMar>
            <w:top w:w="0" w:type="dxa"/>
            <w:bottom w:w="0" w:type="dxa"/>
          </w:tblCellMar>
        </w:tblPrEx>
        <w:tc>
          <w:tcPr>
            <w:tcW w:w="435"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01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70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7088" w:type="dxa"/>
            <w:gridSpan w:val="9"/>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Показатели для расчета коэффициента экономической эффективности стимулирующих налоговых расходов</w:t>
            </w:r>
          </w:p>
        </w:tc>
        <w:tc>
          <w:tcPr>
            <w:tcW w:w="743"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социальной эффективности (</w:t>
            </w:r>
            <w:proofErr w:type="spellStart"/>
            <w:r w:rsidRPr="009C7C91">
              <w:rPr>
                <w:rFonts w:ascii="Times New Roman" w:hAnsi="Times New Roman" w:cs="Times New Roman"/>
                <w:sz w:val="14"/>
                <w:szCs w:val="14"/>
              </w:rPr>
              <w:t>Е</w:t>
            </w:r>
            <w:r w:rsidRPr="009C7C91">
              <w:rPr>
                <w:rFonts w:ascii="Times New Roman" w:hAnsi="Times New Roman" w:cs="Times New Roman"/>
                <w:sz w:val="14"/>
                <w:szCs w:val="14"/>
                <w:vertAlign w:val="subscript"/>
              </w:rPr>
              <w:t>с</w:t>
            </w:r>
            <w:proofErr w:type="spellEnd"/>
            <w:r w:rsidRPr="009C7C91">
              <w:rPr>
                <w:rFonts w:ascii="Times New Roman" w:hAnsi="Times New Roman" w:cs="Times New Roman"/>
                <w:sz w:val="14"/>
                <w:szCs w:val="14"/>
              </w:rPr>
              <w:t>)</w:t>
            </w:r>
          </w:p>
        </w:tc>
        <w:tc>
          <w:tcPr>
            <w:tcW w:w="816"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Эффективность налогового расхода (эффективен/ неэффективен)</w:t>
            </w:r>
          </w:p>
        </w:tc>
      </w:tr>
      <w:tr w:rsidR="00634208" w:rsidRPr="009C7C91" w:rsidTr="00634208">
        <w:tblPrEx>
          <w:tblCellMar>
            <w:top w:w="0" w:type="dxa"/>
            <w:bottom w:w="0" w:type="dxa"/>
          </w:tblCellMar>
        </w:tblPrEx>
        <w:tc>
          <w:tcPr>
            <w:tcW w:w="43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1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268"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среднесписочная численность работников (чел.)</w:t>
            </w:r>
          </w:p>
        </w:tc>
        <w:tc>
          <w:tcPr>
            <w:tcW w:w="2560"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среднемесячная заработная плата работников списочного состава (тыс. руб.)</w:t>
            </w:r>
          </w:p>
        </w:tc>
        <w:tc>
          <w:tcPr>
            <w:tcW w:w="2260"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затраты на улучшение условий и охраны труда (тыс. руб.)</w:t>
            </w:r>
          </w:p>
        </w:tc>
        <w:tc>
          <w:tcPr>
            <w:tcW w:w="74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6"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43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1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11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(№-2)</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год (№-1)</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отчетный год (№)</w:t>
            </w:r>
          </w:p>
        </w:tc>
        <w:tc>
          <w:tcPr>
            <w:tcW w:w="74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6"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43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1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11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7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816"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r>
      <w:tr w:rsidR="00634208" w:rsidRPr="009C7C91" w:rsidTr="00634208">
        <w:tblPrEx>
          <w:tblCellMar>
            <w:top w:w="0" w:type="dxa"/>
            <w:bottom w:w="0" w:type="dxa"/>
          </w:tblCellMar>
        </w:tblPrEx>
        <w:tc>
          <w:tcPr>
            <w:tcW w:w="435"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367" w:type="dxa"/>
            <w:gridSpan w:val="13"/>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634208" w:rsidRPr="009C7C91" w:rsidTr="00634208">
        <w:tblPrEx>
          <w:tblCellMar>
            <w:top w:w="0" w:type="dxa"/>
            <w:bottom w:w="0" w:type="dxa"/>
          </w:tblCellMar>
        </w:tblPrEx>
        <w:tc>
          <w:tcPr>
            <w:tcW w:w="43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1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43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01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16"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B1698" w:rsidRPr="00634208" w:rsidRDefault="007B1698" w:rsidP="00634208">
      <w:pPr>
        <w:spacing w:after="0" w:line="240" w:lineRule="auto"/>
        <w:jc w:val="right"/>
        <w:rPr>
          <w:rStyle w:val="afffffffffe"/>
          <w:rFonts w:ascii="Times New Roman" w:hAnsi="Times New Roman" w:cs="Times New Roman"/>
          <w:b w:val="0"/>
          <w:bCs/>
          <w:color w:val="auto"/>
          <w:sz w:val="12"/>
          <w:szCs w:val="12"/>
        </w:rPr>
      </w:pPr>
      <w:r w:rsidRPr="00634208">
        <w:rPr>
          <w:rStyle w:val="afffffffffe"/>
          <w:rFonts w:ascii="Times New Roman" w:hAnsi="Times New Roman" w:cs="Times New Roman"/>
          <w:b w:val="0"/>
          <w:bCs/>
          <w:color w:val="auto"/>
          <w:sz w:val="12"/>
          <w:szCs w:val="12"/>
        </w:rPr>
        <w:t>Приложение №</w:t>
      </w:r>
      <w:r w:rsidR="00634208">
        <w:rPr>
          <w:rStyle w:val="afffffffffe"/>
          <w:rFonts w:ascii="Times New Roman" w:hAnsi="Times New Roman" w:cs="Times New Roman"/>
          <w:b w:val="0"/>
          <w:bCs/>
          <w:color w:val="auto"/>
          <w:sz w:val="12"/>
          <w:szCs w:val="12"/>
        </w:rPr>
        <w:t xml:space="preserve"> 7 </w:t>
      </w:r>
      <w:r w:rsidRPr="00634208">
        <w:rPr>
          <w:rStyle w:val="afffffffffe"/>
          <w:rFonts w:ascii="Times New Roman" w:hAnsi="Times New Roman" w:cs="Times New Roman"/>
          <w:b w:val="0"/>
          <w:bCs/>
          <w:color w:val="auto"/>
          <w:sz w:val="12"/>
          <w:szCs w:val="12"/>
        </w:rPr>
        <w:t>к</w:t>
      </w:r>
      <w:r w:rsidRPr="00634208">
        <w:rPr>
          <w:rStyle w:val="afffffffffe"/>
          <w:rFonts w:ascii="Times New Roman" w:hAnsi="Times New Roman" w:cs="Times New Roman"/>
          <w:bCs/>
          <w:color w:val="auto"/>
          <w:sz w:val="12"/>
          <w:szCs w:val="12"/>
        </w:rPr>
        <w:t xml:space="preserve"> </w:t>
      </w:r>
      <w:hyperlink w:anchor="sub_1100" w:history="1">
        <w:r w:rsidRPr="00634208">
          <w:rPr>
            <w:rStyle w:val="affff"/>
            <w:rFonts w:ascii="Times New Roman" w:hAnsi="Times New Roman" w:cs="Times New Roman"/>
            <w:color w:val="auto"/>
            <w:sz w:val="12"/>
            <w:szCs w:val="12"/>
          </w:rPr>
          <w:t>Методике</w:t>
        </w:r>
      </w:hyperlink>
      <w:r w:rsidRPr="00634208">
        <w:rPr>
          <w:rStyle w:val="afffffffffe"/>
          <w:rFonts w:ascii="Times New Roman" w:hAnsi="Times New Roman" w:cs="Times New Roman"/>
          <w:b w:val="0"/>
          <w:bCs/>
          <w:color w:val="auto"/>
          <w:sz w:val="12"/>
          <w:szCs w:val="12"/>
        </w:rPr>
        <w:t xml:space="preserve"> оценки эффективности</w:t>
      </w:r>
    </w:p>
    <w:p w:rsidR="007B1698" w:rsidRPr="00634208" w:rsidRDefault="007B1698" w:rsidP="00634208">
      <w:pPr>
        <w:spacing w:after="0" w:line="240" w:lineRule="auto"/>
        <w:jc w:val="right"/>
        <w:rPr>
          <w:rFonts w:ascii="Times New Roman" w:hAnsi="Times New Roman" w:cs="Times New Roman"/>
          <w:bCs/>
          <w:sz w:val="12"/>
          <w:szCs w:val="12"/>
        </w:rPr>
      </w:pPr>
      <w:r w:rsidRPr="00634208">
        <w:rPr>
          <w:rStyle w:val="afffffffffe"/>
          <w:rFonts w:ascii="Times New Roman" w:hAnsi="Times New Roman" w:cs="Times New Roman"/>
          <w:b w:val="0"/>
          <w:bCs/>
          <w:color w:val="auto"/>
          <w:sz w:val="12"/>
          <w:szCs w:val="12"/>
        </w:rPr>
        <w:t>пре</w:t>
      </w:r>
      <w:r w:rsidR="00634208">
        <w:rPr>
          <w:rStyle w:val="afffffffffe"/>
          <w:rFonts w:ascii="Times New Roman" w:hAnsi="Times New Roman" w:cs="Times New Roman"/>
          <w:b w:val="0"/>
          <w:bCs/>
          <w:color w:val="auto"/>
          <w:sz w:val="12"/>
          <w:szCs w:val="12"/>
        </w:rPr>
        <w:t xml:space="preserve">доставленных налоговых расходов </w:t>
      </w:r>
      <w:r w:rsidRPr="00634208">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целесообразности социальных налоговых расходов</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по состоянию на 1 января 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
        <w:gridCol w:w="822"/>
        <w:gridCol w:w="567"/>
        <w:gridCol w:w="569"/>
        <w:gridCol w:w="567"/>
        <w:gridCol w:w="425"/>
        <w:gridCol w:w="709"/>
        <w:gridCol w:w="708"/>
        <w:gridCol w:w="849"/>
        <w:gridCol w:w="993"/>
        <w:gridCol w:w="1024"/>
        <w:gridCol w:w="29"/>
        <w:gridCol w:w="615"/>
        <w:gridCol w:w="29"/>
        <w:gridCol w:w="609"/>
        <w:gridCol w:w="29"/>
        <w:gridCol w:w="464"/>
        <w:gridCol w:w="29"/>
        <w:gridCol w:w="830"/>
        <w:gridCol w:w="133"/>
        <w:gridCol w:w="461"/>
      </w:tblGrid>
      <w:tr w:rsidR="00634208" w:rsidRPr="009C7C91" w:rsidTr="00634208">
        <w:tblPrEx>
          <w:tblCellMar>
            <w:top w:w="0" w:type="dxa"/>
            <w:bottom w:w="0" w:type="dxa"/>
          </w:tblCellMar>
        </w:tblPrEx>
        <w:tc>
          <w:tcPr>
            <w:tcW w:w="341"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п/п</w:t>
            </w:r>
          </w:p>
        </w:tc>
        <w:tc>
          <w:tcPr>
            <w:tcW w:w="82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Наименование категории налогоплательщиков - получателей налоговых льгот (налоговых расходов)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1561"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Правовой акт, устанавливающий налоговый расход</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Цели и задачи предоставления налогового расхода </w:t>
            </w:r>
          </w:p>
        </w:tc>
        <w:tc>
          <w:tcPr>
            <w:tcW w:w="70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(тыс. руб.)</w:t>
            </w:r>
          </w:p>
        </w:tc>
        <w:tc>
          <w:tcPr>
            <w:tcW w:w="4670" w:type="dxa"/>
            <w:gridSpan w:val="10"/>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Оценка целесообразности предоставления социальных налоговых расходов</w:t>
            </w:r>
          </w:p>
        </w:tc>
        <w:tc>
          <w:tcPr>
            <w:tcW w:w="830"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ind w:left="-108" w:right="-108"/>
              <w:jc w:val="center"/>
              <w:rPr>
                <w:rFonts w:ascii="Times New Roman" w:hAnsi="Times New Roman" w:cs="Times New Roman"/>
                <w:sz w:val="14"/>
                <w:szCs w:val="14"/>
              </w:rPr>
            </w:pPr>
            <w:r w:rsidRPr="009C7C91">
              <w:rPr>
                <w:rFonts w:ascii="Times New Roman" w:hAnsi="Times New Roman" w:cs="Times New Roman"/>
                <w:sz w:val="14"/>
                <w:szCs w:val="14"/>
              </w:rPr>
              <w:t>Вывод о целесообразности социального налогового расхода (целесообразен/ нецелесообразен)</w:t>
            </w:r>
          </w:p>
        </w:tc>
        <w:tc>
          <w:tcPr>
            <w:tcW w:w="594" w:type="dxa"/>
            <w:gridSpan w:val="2"/>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Рекомендации, предложения</w:t>
            </w:r>
          </w:p>
        </w:tc>
      </w:tr>
      <w:tr w:rsidR="00634208" w:rsidRPr="009C7C91" w:rsidTr="00634208">
        <w:tblPrEx>
          <w:tblCellMar>
            <w:top w:w="0" w:type="dxa"/>
            <w:bottom w:w="0" w:type="dxa"/>
          </w:tblCellMar>
        </w:tblPrEx>
        <w:trPr>
          <w:trHeight w:val="276"/>
        </w:trPr>
        <w:tc>
          <w:tcPr>
            <w:tcW w:w="341"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2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61"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соответствие социального налогового расхода целям и задачам муниципальной программы Волотовского муниципального округа (подпрограммы)</w:t>
            </w: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увязка социального налогового расхода с уровнем бедности (критериями нуждаемости) (да/нет)</w:t>
            </w:r>
          </w:p>
        </w:tc>
        <w:tc>
          <w:tcPr>
            <w:tcW w:w="1775" w:type="dxa"/>
            <w:gridSpan w:val="6"/>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Правовой акт, устанавливающий налоговый расход</w:t>
            </w:r>
          </w:p>
        </w:tc>
        <w:tc>
          <w:tcPr>
            <w:tcW w:w="83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94" w:type="dxa"/>
            <w:gridSpan w:val="2"/>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rPr>
          <w:trHeight w:val="276"/>
        </w:trPr>
        <w:tc>
          <w:tcPr>
            <w:tcW w:w="341"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2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425" w:type="dxa"/>
            <w:vMerge w:val="restart"/>
            <w:tcBorders>
              <w:top w:val="single" w:sz="4" w:space="0" w:color="auto"/>
              <w:left w:val="single" w:sz="4" w:space="0" w:color="auto"/>
              <w:bottom w:val="single" w:sz="4" w:space="0" w:color="auto"/>
              <w:right w:val="single" w:sz="4" w:space="0" w:color="auto"/>
            </w:tcBorders>
          </w:tcPr>
          <w:p w:rsidR="00634208" w:rsidRDefault="0063420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w:t>
            </w:r>
            <w:r w:rsidR="007B1698" w:rsidRPr="009C7C91">
              <w:rPr>
                <w:rFonts w:ascii="Times New Roman" w:hAnsi="Times New Roman" w:cs="Times New Roman"/>
                <w:sz w:val="14"/>
                <w:szCs w:val="14"/>
              </w:rPr>
              <w:t>а</w:t>
            </w:r>
          </w:p>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та</w:t>
            </w: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842" w:type="dxa"/>
            <w:gridSpan w:val="2"/>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53" w:type="dxa"/>
            <w:gridSpan w:val="2"/>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75" w:type="dxa"/>
            <w:gridSpan w:val="6"/>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94" w:type="dxa"/>
            <w:gridSpan w:val="2"/>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341"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2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634208">
            <w:pPr>
              <w:pStyle w:val="afffd"/>
              <w:ind w:left="-137" w:right="-108"/>
              <w:jc w:val="center"/>
              <w:rPr>
                <w:rFonts w:ascii="Times New Roman" w:hAnsi="Times New Roman" w:cs="Times New Roman"/>
                <w:sz w:val="14"/>
                <w:szCs w:val="14"/>
              </w:rPr>
            </w:pPr>
            <w:r w:rsidRPr="009C7C91">
              <w:rPr>
                <w:rFonts w:ascii="Times New Roman" w:hAnsi="Times New Roman" w:cs="Times New Roman"/>
                <w:sz w:val="14"/>
                <w:szCs w:val="14"/>
              </w:rPr>
              <w:t>название муниципальной п</w:t>
            </w:r>
            <w:r w:rsidR="00634208">
              <w:rPr>
                <w:rFonts w:ascii="Times New Roman" w:hAnsi="Times New Roman" w:cs="Times New Roman"/>
                <w:sz w:val="14"/>
                <w:szCs w:val="14"/>
              </w:rPr>
              <w:t xml:space="preserve">рограммы (под </w:t>
            </w:r>
            <w:r w:rsidRPr="009C7C91">
              <w:rPr>
                <w:rFonts w:ascii="Times New Roman" w:hAnsi="Times New Roman" w:cs="Times New Roman"/>
                <w:sz w:val="14"/>
                <w:szCs w:val="14"/>
              </w:rPr>
              <w:t>программы)</w:t>
            </w:r>
          </w:p>
        </w:tc>
        <w:tc>
          <w:tcPr>
            <w:tcW w:w="99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социальная налоговая льгота включена/не включена</w:t>
            </w:r>
          </w:p>
        </w:tc>
        <w:tc>
          <w:tcPr>
            <w:tcW w:w="1053" w:type="dxa"/>
            <w:gridSpan w:val="2"/>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638"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4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83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94" w:type="dxa"/>
            <w:gridSpan w:val="2"/>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341"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8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5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99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105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64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638"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4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c>
          <w:tcPr>
            <w:tcW w:w="83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15</w:t>
            </w:r>
          </w:p>
        </w:tc>
        <w:tc>
          <w:tcPr>
            <w:tcW w:w="594" w:type="dxa"/>
            <w:gridSpan w:val="2"/>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16</w:t>
            </w:r>
          </w:p>
        </w:tc>
      </w:tr>
      <w:tr w:rsidR="00634208" w:rsidRPr="009C7C91" w:rsidTr="00634208">
        <w:tblPrEx>
          <w:tblCellMar>
            <w:top w:w="0" w:type="dxa"/>
            <w:bottom w:w="0" w:type="dxa"/>
          </w:tblCellMar>
        </w:tblPrEx>
        <w:tc>
          <w:tcPr>
            <w:tcW w:w="341"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461" w:type="dxa"/>
            <w:gridSpan w:val="20"/>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634208" w:rsidRPr="009C7C91" w:rsidTr="00634208">
        <w:tblPrEx>
          <w:tblCellMar>
            <w:top w:w="0" w:type="dxa"/>
            <w:bottom w:w="0" w:type="dxa"/>
          </w:tblCellMar>
        </w:tblPrEx>
        <w:tc>
          <w:tcPr>
            <w:tcW w:w="341"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8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4"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8"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61"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341"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8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4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4"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38"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3" w:type="dxa"/>
            <w:gridSpan w:val="2"/>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61"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634208" w:rsidRDefault="00634208" w:rsidP="007B1698">
      <w:pPr>
        <w:spacing w:after="0" w:line="240" w:lineRule="auto"/>
        <w:jc w:val="right"/>
        <w:rPr>
          <w:rStyle w:val="afffffffffe"/>
          <w:rFonts w:ascii="Times New Roman" w:hAnsi="Times New Roman" w:cs="Times New Roman"/>
          <w:b w:val="0"/>
          <w:bCs/>
          <w:color w:val="auto"/>
          <w:sz w:val="12"/>
          <w:szCs w:val="12"/>
        </w:rPr>
      </w:pPr>
    </w:p>
    <w:p w:rsidR="007B1698" w:rsidRPr="00634208" w:rsidRDefault="00634208" w:rsidP="00634208">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8 </w:t>
      </w:r>
      <w:r w:rsidR="007B1698" w:rsidRPr="00634208">
        <w:rPr>
          <w:rStyle w:val="afffffffffe"/>
          <w:rFonts w:ascii="Times New Roman" w:hAnsi="Times New Roman" w:cs="Times New Roman"/>
          <w:b w:val="0"/>
          <w:bCs/>
          <w:color w:val="auto"/>
          <w:sz w:val="12"/>
          <w:szCs w:val="12"/>
        </w:rPr>
        <w:t>к</w:t>
      </w:r>
      <w:r w:rsidR="007B1698" w:rsidRPr="00634208">
        <w:rPr>
          <w:rStyle w:val="afffffffffe"/>
          <w:rFonts w:ascii="Times New Roman" w:hAnsi="Times New Roman" w:cs="Times New Roman"/>
          <w:bCs/>
          <w:color w:val="auto"/>
          <w:sz w:val="12"/>
          <w:szCs w:val="12"/>
        </w:rPr>
        <w:t xml:space="preserve"> </w:t>
      </w:r>
      <w:hyperlink w:anchor="sub_1100" w:history="1">
        <w:r w:rsidR="007B1698" w:rsidRPr="00634208">
          <w:rPr>
            <w:rStyle w:val="affff"/>
            <w:rFonts w:ascii="Times New Roman" w:hAnsi="Times New Roman" w:cs="Times New Roman"/>
            <w:color w:val="auto"/>
            <w:sz w:val="12"/>
            <w:szCs w:val="12"/>
          </w:rPr>
          <w:t>Методике</w:t>
        </w:r>
      </w:hyperlink>
      <w:r w:rsidR="007B1698" w:rsidRPr="00634208">
        <w:rPr>
          <w:rStyle w:val="afffffffffe"/>
          <w:rFonts w:ascii="Times New Roman" w:hAnsi="Times New Roman" w:cs="Times New Roman"/>
          <w:b w:val="0"/>
          <w:bCs/>
          <w:color w:val="auto"/>
          <w:sz w:val="12"/>
          <w:szCs w:val="12"/>
        </w:rPr>
        <w:t xml:space="preserve"> оценки эффективности</w:t>
      </w:r>
    </w:p>
    <w:p w:rsidR="007B1698" w:rsidRPr="00634208" w:rsidRDefault="007B1698" w:rsidP="00634208">
      <w:pPr>
        <w:spacing w:after="0" w:line="240" w:lineRule="auto"/>
        <w:jc w:val="right"/>
        <w:rPr>
          <w:rFonts w:ascii="Times New Roman" w:hAnsi="Times New Roman" w:cs="Times New Roman"/>
          <w:bCs/>
          <w:sz w:val="12"/>
          <w:szCs w:val="12"/>
        </w:rPr>
      </w:pPr>
      <w:r w:rsidRPr="00634208">
        <w:rPr>
          <w:rStyle w:val="afffffffffe"/>
          <w:rFonts w:ascii="Times New Roman" w:hAnsi="Times New Roman" w:cs="Times New Roman"/>
          <w:b w:val="0"/>
          <w:bCs/>
          <w:color w:val="auto"/>
          <w:sz w:val="12"/>
          <w:szCs w:val="12"/>
        </w:rPr>
        <w:t>пре</w:t>
      </w:r>
      <w:r w:rsidR="00634208">
        <w:rPr>
          <w:rStyle w:val="afffffffffe"/>
          <w:rFonts w:ascii="Times New Roman" w:hAnsi="Times New Roman" w:cs="Times New Roman"/>
          <w:b w:val="0"/>
          <w:bCs/>
          <w:color w:val="auto"/>
          <w:sz w:val="12"/>
          <w:szCs w:val="12"/>
        </w:rPr>
        <w:t xml:space="preserve">доставленных налоговых расходов </w:t>
      </w:r>
      <w:r w:rsidRPr="00634208">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результативности программных социальных налоговых</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расходов по состоянию на 1 января 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1083"/>
        <w:gridCol w:w="567"/>
        <w:gridCol w:w="567"/>
        <w:gridCol w:w="425"/>
        <w:gridCol w:w="425"/>
        <w:gridCol w:w="710"/>
        <w:gridCol w:w="1275"/>
        <w:gridCol w:w="492"/>
        <w:gridCol w:w="702"/>
        <w:gridCol w:w="701"/>
        <w:gridCol w:w="1507"/>
        <w:gridCol w:w="992"/>
        <w:gridCol w:w="851"/>
      </w:tblGrid>
      <w:tr w:rsidR="00634208" w:rsidRPr="009C7C91" w:rsidTr="00634208">
        <w:tblPrEx>
          <w:tblCellMar>
            <w:top w:w="0" w:type="dxa"/>
            <w:bottom w:w="0" w:type="dxa"/>
          </w:tblCellMar>
        </w:tblPrEx>
        <w:tc>
          <w:tcPr>
            <w:tcW w:w="505"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083"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Куратор налогового расхода</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Правовой акт, устанавливающий налоговый расход </w:t>
            </w:r>
          </w:p>
        </w:tc>
        <w:tc>
          <w:tcPr>
            <w:tcW w:w="710"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(тыс. руб.)</w:t>
            </w:r>
          </w:p>
        </w:tc>
        <w:tc>
          <w:tcPr>
            <w:tcW w:w="4677" w:type="dxa"/>
            <w:gridSpan w:val="5"/>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Оценка результативности предоставления социальных налоговых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ind w:left="-108" w:right="-108"/>
              <w:jc w:val="center"/>
              <w:rPr>
                <w:rFonts w:ascii="Times New Roman" w:hAnsi="Times New Roman" w:cs="Times New Roman"/>
                <w:sz w:val="14"/>
                <w:szCs w:val="14"/>
              </w:rPr>
            </w:pPr>
            <w:r w:rsidRPr="009C7C91">
              <w:rPr>
                <w:rFonts w:ascii="Times New Roman" w:hAnsi="Times New Roman" w:cs="Times New Roman"/>
                <w:sz w:val="14"/>
                <w:szCs w:val="14"/>
              </w:rPr>
              <w:t>Вывод о результативности социального налогового расхода (результативен/ нерезультативен)</w:t>
            </w:r>
          </w:p>
        </w:tc>
        <w:tc>
          <w:tcPr>
            <w:tcW w:w="851"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Рекомендации, предложения</w:t>
            </w:r>
          </w:p>
        </w:tc>
      </w:tr>
      <w:tr w:rsidR="00634208" w:rsidRPr="009C7C91" w:rsidTr="00634208">
        <w:tblPrEx>
          <w:tblCellMar>
            <w:top w:w="0" w:type="dxa"/>
            <w:bottom w:w="0" w:type="dxa"/>
          </w:tblCellMar>
        </w:tblPrEx>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8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417"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ind w:left="-99" w:right="-108"/>
              <w:jc w:val="center"/>
              <w:rPr>
                <w:rFonts w:ascii="Times New Roman" w:hAnsi="Times New Roman" w:cs="Times New Roman"/>
                <w:sz w:val="14"/>
                <w:szCs w:val="14"/>
              </w:rPr>
            </w:pPr>
            <w:r w:rsidRPr="009C7C91">
              <w:rPr>
                <w:rFonts w:ascii="Times New Roman" w:hAnsi="Times New Roman" w:cs="Times New Roman"/>
                <w:sz w:val="14"/>
                <w:szCs w:val="14"/>
              </w:rPr>
              <w:t>название муниципальной программы (подпрограммы)</w:t>
            </w:r>
          </w:p>
        </w:tc>
        <w:tc>
          <w:tcPr>
            <w:tcW w:w="1895"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критерий результативности</w:t>
            </w:r>
          </w:p>
        </w:tc>
        <w:tc>
          <w:tcPr>
            <w:tcW w:w="150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ожидаемый конечный результат достижения цели реализации муниципальной программы (подпрограммы)</w:t>
            </w:r>
          </w:p>
        </w:tc>
        <w:tc>
          <w:tcPr>
            <w:tcW w:w="99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rPr>
          <w:trHeight w:val="276"/>
        </w:trPr>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8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417"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70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tc>
        <w:tc>
          <w:tcPr>
            <w:tcW w:w="701"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w:t>
            </w:r>
          </w:p>
        </w:tc>
        <w:tc>
          <w:tcPr>
            <w:tcW w:w="150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8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710"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0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71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4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70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1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9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851"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97" w:type="dxa"/>
            <w:gridSpan w:val="13"/>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0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0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B1698" w:rsidRPr="00634208" w:rsidRDefault="00634208" w:rsidP="00634208">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lastRenderedPageBreak/>
        <w:t xml:space="preserve">Приложение № 9 </w:t>
      </w:r>
      <w:r w:rsidR="007B1698" w:rsidRPr="00634208">
        <w:rPr>
          <w:rStyle w:val="afffffffffe"/>
          <w:rFonts w:ascii="Times New Roman" w:hAnsi="Times New Roman" w:cs="Times New Roman"/>
          <w:b w:val="0"/>
          <w:bCs/>
          <w:color w:val="auto"/>
          <w:sz w:val="12"/>
          <w:szCs w:val="12"/>
        </w:rPr>
        <w:t>к</w:t>
      </w:r>
      <w:r w:rsidR="007B1698" w:rsidRPr="00634208">
        <w:rPr>
          <w:rStyle w:val="afffffffffe"/>
          <w:rFonts w:ascii="Times New Roman" w:hAnsi="Times New Roman" w:cs="Times New Roman"/>
          <w:bCs/>
          <w:color w:val="auto"/>
          <w:sz w:val="12"/>
          <w:szCs w:val="12"/>
        </w:rPr>
        <w:t xml:space="preserve"> </w:t>
      </w:r>
      <w:hyperlink w:anchor="sub_1100" w:history="1">
        <w:r w:rsidR="007B1698" w:rsidRPr="00634208">
          <w:rPr>
            <w:rStyle w:val="affff"/>
            <w:rFonts w:ascii="Times New Roman" w:hAnsi="Times New Roman" w:cs="Times New Roman"/>
            <w:color w:val="auto"/>
            <w:sz w:val="12"/>
            <w:szCs w:val="12"/>
          </w:rPr>
          <w:t>Методике</w:t>
        </w:r>
      </w:hyperlink>
      <w:r w:rsidR="007B1698" w:rsidRPr="00634208">
        <w:rPr>
          <w:rStyle w:val="afffffffffe"/>
          <w:rFonts w:ascii="Times New Roman" w:hAnsi="Times New Roman" w:cs="Times New Roman"/>
          <w:b w:val="0"/>
          <w:bCs/>
          <w:color w:val="auto"/>
          <w:sz w:val="12"/>
          <w:szCs w:val="12"/>
        </w:rPr>
        <w:t xml:space="preserve"> оценки эффективности</w:t>
      </w:r>
    </w:p>
    <w:p w:rsidR="007B1698" w:rsidRPr="00634208" w:rsidRDefault="007B1698" w:rsidP="00634208">
      <w:pPr>
        <w:spacing w:after="0" w:line="240" w:lineRule="auto"/>
        <w:jc w:val="right"/>
        <w:rPr>
          <w:rFonts w:ascii="Times New Roman" w:hAnsi="Times New Roman" w:cs="Times New Roman"/>
          <w:bCs/>
          <w:sz w:val="12"/>
          <w:szCs w:val="12"/>
        </w:rPr>
      </w:pPr>
      <w:r w:rsidRPr="00634208">
        <w:rPr>
          <w:rStyle w:val="afffffffffe"/>
          <w:rFonts w:ascii="Times New Roman" w:hAnsi="Times New Roman" w:cs="Times New Roman"/>
          <w:b w:val="0"/>
          <w:bCs/>
          <w:color w:val="auto"/>
          <w:sz w:val="12"/>
          <w:szCs w:val="12"/>
        </w:rPr>
        <w:t>пре</w:t>
      </w:r>
      <w:r w:rsidR="00634208">
        <w:rPr>
          <w:rStyle w:val="afffffffffe"/>
          <w:rFonts w:ascii="Times New Roman" w:hAnsi="Times New Roman" w:cs="Times New Roman"/>
          <w:b w:val="0"/>
          <w:bCs/>
          <w:color w:val="auto"/>
          <w:sz w:val="12"/>
          <w:szCs w:val="12"/>
        </w:rPr>
        <w:t xml:space="preserve">доставленных налоговых расходов </w:t>
      </w:r>
      <w:r w:rsidRPr="00634208">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63420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результативности непрограммных социальных налоговых льгот</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по состоянию на 1 января ___ года</w:t>
      </w: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078"/>
        <w:gridCol w:w="709"/>
        <w:gridCol w:w="709"/>
        <w:gridCol w:w="567"/>
        <w:gridCol w:w="425"/>
        <w:gridCol w:w="709"/>
        <w:gridCol w:w="426"/>
        <w:gridCol w:w="283"/>
        <w:gridCol w:w="425"/>
        <w:gridCol w:w="1843"/>
        <w:gridCol w:w="1275"/>
        <w:gridCol w:w="1134"/>
        <w:gridCol w:w="709"/>
      </w:tblGrid>
      <w:tr w:rsidR="00634208" w:rsidRPr="009C7C91" w:rsidTr="00634208">
        <w:tblPrEx>
          <w:tblCellMar>
            <w:top w:w="0" w:type="dxa"/>
            <w:bottom w:w="0" w:type="dxa"/>
          </w:tblCellMar>
        </w:tblPrEx>
        <w:tc>
          <w:tcPr>
            <w:tcW w:w="510"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п/п</w:t>
            </w:r>
          </w:p>
        </w:tc>
        <w:tc>
          <w:tcPr>
            <w:tcW w:w="1078"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Правовой акт, устанавливающий налоговый расход </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(тыс. руб.)</w:t>
            </w:r>
          </w:p>
        </w:tc>
        <w:tc>
          <w:tcPr>
            <w:tcW w:w="4252" w:type="dxa"/>
            <w:gridSpan w:val="5"/>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Оценка результативности непрограммных социальных налоговых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Вывод о результативности социального налогового расхода (результативен/нерезультативен)</w:t>
            </w:r>
          </w:p>
        </w:tc>
        <w:tc>
          <w:tcPr>
            <w:tcW w:w="709"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Рекомендации, предложения</w:t>
            </w:r>
          </w:p>
        </w:tc>
      </w:tr>
      <w:tr w:rsidR="00634208" w:rsidRPr="009C7C91" w:rsidTr="00634208">
        <w:tblPrEx>
          <w:tblCellMar>
            <w:top w:w="0" w:type="dxa"/>
            <w:bottom w:w="0" w:type="dxa"/>
          </w:tblCellMar>
        </w:tblPrEx>
        <w:tc>
          <w:tcPr>
            <w:tcW w:w="51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7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01"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4" w:type="dxa"/>
            <w:gridSpan w:val="3"/>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критерий результативности</w:t>
            </w:r>
          </w:p>
        </w:tc>
        <w:tc>
          <w:tcPr>
            <w:tcW w:w="1843"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цели социально-экономического развития Волотовского муниципального округа, не отнесенные к действующим муниципальным программам (подпрограммам)</w:t>
            </w:r>
          </w:p>
        </w:tc>
        <w:tc>
          <w:tcPr>
            <w:tcW w:w="1275"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результат достижения цели социально-экономического развития Волотовского муниципального округа</w:t>
            </w:r>
          </w:p>
        </w:tc>
        <w:tc>
          <w:tcPr>
            <w:tcW w:w="1134"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rPr>
          <w:trHeight w:val="276"/>
        </w:trPr>
        <w:tc>
          <w:tcPr>
            <w:tcW w:w="51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7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701"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283"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tc>
        <w:tc>
          <w:tcPr>
            <w:tcW w:w="425"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w:t>
            </w:r>
          </w:p>
        </w:tc>
        <w:tc>
          <w:tcPr>
            <w:tcW w:w="184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10"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78"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843"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1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7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2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18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1134"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r>
      <w:tr w:rsidR="00634208" w:rsidRPr="009C7C91" w:rsidTr="00634208">
        <w:tblPrEx>
          <w:tblCellMar>
            <w:top w:w="0" w:type="dxa"/>
            <w:bottom w:w="0" w:type="dxa"/>
          </w:tblCellMar>
        </w:tblPrEx>
        <w:tc>
          <w:tcPr>
            <w:tcW w:w="510"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92" w:type="dxa"/>
            <w:gridSpan w:val="13"/>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634208" w:rsidRPr="009C7C91" w:rsidTr="00634208">
        <w:tblPrEx>
          <w:tblCellMar>
            <w:top w:w="0" w:type="dxa"/>
            <w:bottom w:w="0" w:type="dxa"/>
          </w:tblCellMar>
        </w:tblPrEx>
        <w:tc>
          <w:tcPr>
            <w:tcW w:w="51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7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8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10"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078"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84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B1698" w:rsidRPr="00634208" w:rsidRDefault="007B1698" w:rsidP="00634208">
      <w:pPr>
        <w:spacing w:after="0" w:line="240" w:lineRule="auto"/>
        <w:jc w:val="right"/>
        <w:rPr>
          <w:rStyle w:val="afffffffffe"/>
          <w:rFonts w:ascii="Times New Roman" w:hAnsi="Times New Roman" w:cs="Times New Roman"/>
          <w:b w:val="0"/>
          <w:bCs/>
          <w:color w:val="auto"/>
          <w:sz w:val="12"/>
          <w:szCs w:val="12"/>
        </w:rPr>
      </w:pPr>
      <w:bookmarkStart w:id="36" w:name="sub_11010"/>
      <w:r w:rsidRPr="00634208">
        <w:rPr>
          <w:rStyle w:val="afffffffffe"/>
          <w:rFonts w:ascii="Times New Roman" w:hAnsi="Times New Roman" w:cs="Times New Roman"/>
          <w:b w:val="0"/>
          <w:bCs/>
          <w:color w:val="auto"/>
          <w:sz w:val="12"/>
          <w:szCs w:val="12"/>
        </w:rPr>
        <w:t>Приложение № 10</w:t>
      </w:r>
      <w:bookmarkEnd w:id="36"/>
      <w:r w:rsidR="00634208">
        <w:rPr>
          <w:rStyle w:val="afffffffffe"/>
          <w:rFonts w:ascii="Times New Roman" w:hAnsi="Times New Roman" w:cs="Times New Roman"/>
          <w:b w:val="0"/>
          <w:bCs/>
          <w:color w:val="auto"/>
          <w:sz w:val="12"/>
          <w:szCs w:val="12"/>
        </w:rPr>
        <w:t xml:space="preserve"> </w:t>
      </w:r>
      <w:r w:rsidRPr="00634208">
        <w:rPr>
          <w:rStyle w:val="afffffffffe"/>
          <w:rFonts w:ascii="Times New Roman" w:hAnsi="Times New Roman" w:cs="Times New Roman"/>
          <w:b w:val="0"/>
          <w:bCs/>
          <w:color w:val="auto"/>
          <w:sz w:val="12"/>
          <w:szCs w:val="12"/>
        </w:rPr>
        <w:t>к</w:t>
      </w:r>
      <w:r w:rsidRPr="00634208">
        <w:rPr>
          <w:rStyle w:val="afffffffffe"/>
          <w:rFonts w:ascii="Times New Roman" w:hAnsi="Times New Roman" w:cs="Times New Roman"/>
          <w:bCs/>
          <w:color w:val="auto"/>
          <w:sz w:val="12"/>
          <w:szCs w:val="12"/>
        </w:rPr>
        <w:t xml:space="preserve"> </w:t>
      </w:r>
      <w:hyperlink w:anchor="sub_1100" w:history="1">
        <w:r w:rsidRPr="00634208">
          <w:rPr>
            <w:rStyle w:val="affff"/>
            <w:rFonts w:ascii="Times New Roman" w:hAnsi="Times New Roman" w:cs="Times New Roman"/>
            <w:color w:val="auto"/>
            <w:sz w:val="12"/>
            <w:szCs w:val="12"/>
          </w:rPr>
          <w:t>Методике</w:t>
        </w:r>
      </w:hyperlink>
      <w:r w:rsidRPr="00634208">
        <w:rPr>
          <w:rStyle w:val="afffffffffe"/>
          <w:rFonts w:ascii="Times New Roman" w:hAnsi="Times New Roman" w:cs="Times New Roman"/>
          <w:b w:val="0"/>
          <w:bCs/>
          <w:color w:val="auto"/>
          <w:sz w:val="12"/>
          <w:szCs w:val="12"/>
        </w:rPr>
        <w:t xml:space="preserve"> оценки эффективности</w:t>
      </w:r>
    </w:p>
    <w:p w:rsidR="007B1698" w:rsidRPr="00634208" w:rsidRDefault="007B1698" w:rsidP="00634208">
      <w:pPr>
        <w:spacing w:after="0" w:line="240" w:lineRule="auto"/>
        <w:jc w:val="right"/>
        <w:rPr>
          <w:rStyle w:val="afffffffffe"/>
          <w:rFonts w:ascii="Times New Roman" w:hAnsi="Times New Roman" w:cs="Times New Roman"/>
          <w:b w:val="0"/>
          <w:bCs/>
          <w:color w:val="auto"/>
          <w:sz w:val="12"/>
          <w:szCs w:val="12"/>
        </w:rPr>
      </w:pPr>
      <w:r w:rsidRPr="00634208">
        <w:rPr>
          <w:rStyle w:val="afffffffffe"/>
          <w:rFonts w:ascii="Times New Roman" w:hAnsi="Times New Roman" w:cs="Times New Roman"/>
          <w:b w:val="0"/>
          <w:bCs/>
          <w:color w:val="auto"/>
          <w:sz w:val="12"/>
          <w:szCs w:val="12"/>
        </w:rPr>
        <w:t>пре</w:t>
      </w:r>
      <w:r w:rsidR="00634208">
        <w:rPr>
          <w:rStyle w:val="afffffffffe"/>
          <w:rFonts w:ascii="Times New Roman" w:hAnsi="Times New Roman" w:cs="Times New Roman"/>
          <w:b w:val="0"/>
          <w:bCs/>
          <w:color w:val="auto"/>
          <w:sz w:val="12"/>
          <w:szCs w:val="12"/>
        </w:rPr>
        <w:t xml:space="preserve">доставленных налоговых расходов </w:t>
      </w:r>
      <w:r w:rsidRPr="00634208">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результативности программных и (или)</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нераспределенных социальных налоговых льгот</w:t>
      </w:r>
      <w:r w:rsidRPr="009C7C91">
        <w:rPr>
          <w:rFonts w:ascii="Times New Roman" w:hAnsi="Times New Roman" w:cs="Times New Roman"/>
          <w:sz w:val="14"/>
          <w:szCs w:val="14"/>
        </w:rPr>
        <w:t xml:space="preserve"> </w:t>
      </w:r>
      <w:r w:rsidRPr="009C7C91">
        <w:rPr>
          <w:rStyle w:val="afffffffffe"/>
          <w:rFonts w:ascii="Times New Roman" w:hAnsi="Times New Roman" w:cs="Times New Roman"/>
          <w:bCs/>
          <w:color w:val="auto"/>
          <w:sz w:val="14"/>
          <w:szCs w:val="14"/>
        </w:rPr>
        <w:t>по состоянию на 1 января ___ года</w:t>
      </w:r>
    </w:p>
    <w:p w:rsidR="007B1698" w:rsidRPr="009C7C91" w:rsidRDefault="007B1698" w:rsidP="007B1698">
      <w:pPr>
        <w:spacing w:after="0" w:line="240" w:lineRule="auto"/>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942"/>
        <w:gridCol w:w="709"/>
        <w:gridCol w:w="567"/>
        <w:gridCol w:w="469"/>
        <w:gridCol w:w="382"/>
        <w:gridCol w:w="567"/>
        <w:gridCol w:w="421"/>
        <w:gridCol w:w="433"/>
        <w:gridCol w:w="422"/>
        <w:gridCol w:w="561"/>
        <w:gridCol w:w="431"/>
        <w:gridCol w:w="579"/>
        <w:gridCol w:w="839"/>
        <w:gridCol w:w="692"/>
        <w:gridCol w:w="725"/>
        <w:gridCol w:w="851"/>
        <w:gridCol w:w="707"/>
      </w:tblGrid>
      <w:tr w:rsidR="00634208" w:rsidRPr="009C7C91" w:rsidTr="00634208">
        <w:tblPrEx>
          <w:tblCellMar>
            <w:top w:w="0" w:type="dxa"/>
            <w:bottom w:w="0" w:type="dxa"/>
          </w:tblCellMar>
        </w:tblPrEx>
        <w:tc>
          <w:tcPr>
            <w:tcW w:w="505"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94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 получателей налоговых льгот (налоговых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Куратор налогового расхода </w:t>
            </w:r>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Правовой акт, устанавливающий налоговый расход </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к (тыс. руб.)</w:t>
            </w:r>
          </w:p>
        </w:tc>
        <w:tc>
          <w:tcPr>
            <w:tcW w:w="5103" w:type="dxa"/>
            <w:gridSpan w:val="9"/>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Оценка результативности социальных налоговых расходов программных и (или) нераспределенных</w:t>
            </w:r>
          </w:p>
        </w:tc>
        <w:tc>
          <w:tcPr>
            <w:tcW w:w="851"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Вывод о результативности социального налогового расхода (результативен/ нерезультативен)</w:t>
            </w:r>
          </w:p>
        </w:tc>
        <w:tc>
          <w:tcPr>
            <w:tcW w:w="707"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Рекомендации, предложения</w:t>
            </w:r>
          </w:p>
        </w:tc>
      </w:tr>
      <w:tr w:rsidR="00634208" w:rsidRPr="009C7C91" w:rsidTr="00634208">
        <w:tblPrEx>
          <w:tblCellMar>
            <w:top w:w="0" w:type="dxa"/>
            <w:bottom w:w="0" w:type="dxa"/>
          </w:tblCellMar>
        </w:tblPrEx>
        <w:trPr>
          <w:trHeight w:val="276"/>
        </w:trPr>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4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418"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критерий результативности</w:t>
            </w:r>
          </w:p>
        </w:tc>
        <w:tc>
          <w:tcPr>
            <w:tcW w:w="1571"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ind w:left="-108" w:right="-108"/>
              <w:jc w:val="center"/>
              <w:rPr>
                <w:rFonts w:ascii="Times New Roman" w:hAnsi="Times New Roman" w:cs="Times New Roman"/>
                <w:sz w:val="14"/>
                <w:szCs w:val="14"/>
              </w:rPr>
            </w:pPr>
            <w:r w:rsidRPr="009C7C91">
              <w:rPr>
                <w:rFonts w:ascii="Times New Roman" w:hAnsi="Times New Roman" w:cs="Times New Roman"/>
                <w:sz w:val="14"/>
                <w:szCs w:val="14"/>
              </w:rPr>
              <w:t>муниципальная программа (подпрограмма)</w:t>
            </w:r>
          </w:p>
        </w:tc>
        <w:tc>
          <w:tcPr>
            <w:tcW w:w="2256"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ожидаемый конечный результат достижения цели реализации муниципальной (подпрограммы)</w:t>
            </w: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rPr>
          <w:trHeight w:val="276"/>
        </w:trPr>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4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469"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382"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276"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71"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2256"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94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69"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82"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1</w:t>
            </w:r>
          </w:p>
        </w:tc>
        <w:tc>
          <w:tcPr>
            <w:tcW w:w="43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tc>
        <w:tc>
          <w:tcPr>
            <w:tcW w:w="4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w:t>
            </w: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1</w:t>
            </w:r>
          </w:p>
        </w:tc>
        <w:tc>
          <w:tcPr>
            <w:tcW w:w="4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tc>
        <w:tc>
          <w:tcPr>
            <w:tcW w:w="5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w:t>
            </w:r>
          </w:p>
        </w:tc>
        <w:tc>
          <w:tcPr>
            <w:tcW w:w="83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программа № 1</w:t>
            </w:r>
          </w:p>
        </w:tc>
        <w:tc>
          <w:tcPr>
            <w:tcW w:w="6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p>
        </w:tc>
        <w:tc>
          <w:tcPr>
            <w:tcW w:w="7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программа № №</w:t>
            </w:r>
          </w:p>
        </w:tc>
        <w:tc>
          <w:tcPr>
            <w:tcW w:w="85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9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4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w:t>
            </w:r>
          </w:p>
        </w:tc>
        <w:tc>
          <w:tcPr>
            <w:tcW w:w="38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42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w:t>
            </w:r>
          </w:p>
        </w:tc>
        <w:tc>
          <w:tcPr>
            <w:tcW w:w="43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c>
          <w:tcPr>
            <w:tcW w:w="4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10</w:t>
            </w: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11</w:t>
            </w:r>
          </w:p>
        </w:tc>
        <w:tc>
          <w:tcPr>
            <w:tcW w:w="4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12</w:t>
            </w:r>
          </w:p>
        </w:tc>
        <w:tc>
          <w:tcPr>
            <w:tcW w:w="5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13</w:t>
            </w:r>
          </w:p>
        </w:tc>
        <w:tc>
          <w:tcPr>
            <w:tcW w:w="83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14</w:t>
            </w:r>
          </w:p>
        </w:tc>
        <w:tc>
          <w:tcPr>
            <w:tcW w:w="6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15</w:t>
            </w:r>
          </w:p>
        </w:tc>
        <w:tc>
          <w:tcPr>
            <w:tcW w:w="7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16</w:t>
            </w: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17</w:t>
            </w:r>
          </w:p>
        </w:tc>
        <w:tc>
          <w:tcPr>
            <w:tcW w:w="707" w:type="dxa"/>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18</w:t>
            </w: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97" w:type="dxa"/>
            <w:gridSpan w:val="17"/>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___________________ (Наименование налога)</w:t>
            </w: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9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8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3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7"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634208">
        <w:tblPrEx>
          <w:tblCellMar>
            <w:top w:w="0" w:type="dxa"/>
            <w:bottom w:w="0" w:type="dxa"/>
          </w:tblCellMar>
        </w:tblPrEx>
        <w:tc>
          <w:tcPr>
            <w:tcW w:w="505"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94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 т.д.</w:t>
            </w:r>
          </w:p>
        </w:tc>
        <w:tc>
          <w:tcPr>
            <w:tcW w:w="70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6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38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33"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3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7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39"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692"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25"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7" w:type="dxa"/>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7B1698" w:rsidRPr="009C7C91" w:rsidRDefault="007B1698" w:rsidP="007B1698">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B1698" w:rsidRPr="00634208" w:rsidRDefault="00634208" w:rsidP="00634208">
      <w:pPr>
        <w:spacing w:after="0" w:line="240" w:lineRule="auto"/>
        <w:jc w:val="right"/>
        <w:rPr>
          <w:rStyle w:val="afffffffffe"/>
          <w:rFonts w:ascii="Times New Roman" w:hAnsi="Times New Roman" w:cs="Times New Roman"/>
          <w:b w:val="0"/>
          <w:bCs/>
          <w:color w:val="auto"/>
          <w:sz w:val="12"/>
          <w:szCs w:val="12"/>
        </w:rPr>
      </w:pPr>
      <w:r>
        <w:rPr>
          <w:rStyle w:val="afffffffffe"/>
          <w:rFonts w:ascii="Times New Roman" w:hAnsi="Times New Roman" w:cs="Times New Roman"/>
          <w:b w:val="0"/>
          <w:bCs/>
          <w:color w:val="auto"/>
          <w:sz w:val="12"/>
          <w:szCs w:val="12"/>
        </w:rPr>
        <w:t xml:space="preserve">Приложение № 11 </w:t>
      </w:r>
      <w:r w:rsidR="007B1698" w:rsidRPr="00634208">
        <w:rPr>
          <w:rStyle w:val="afffffffffe"/>
          <w:rFonts w:ascii="Times New Roman" w:hAnsi="Times New Roman" w:cs="Times New Roman"/>
          <w:b w:val="0"/>
          <w:bCs/>
          <w:color w:val="auto"/>
          <w:sz w:val="12"/>
          <w:szCs w:val="12"/>
        </w:rPr>
        <w:t>к</w:t>
      </w:r>
      <w:r w:rsidR="007B1698" w:rsidRPr="00634208">
        <w:rPr>
          <w:rStyle w:val="afffffffffe"/>
          <w:rFonts w:ascii="Times New Roman" w:hAnsi="Times New Roman" w:cs="Times New Roman"/>
          <w:bCs/>
          <w:color w:val="auto"/>
          <w:sz w:val="12"/>
          <w:szCs w:val="12"/>
        </w:rPr>
        <w:t xml:space="preserve"> </w:t>
      </w:r>
      <w:hyperlink w:anchor="sub_1100" w:history="1">
        <w:r w:rsidR="007B1698" w:rsidRPr="00634208">
          <w:rPr>
            <w:rStyle w:val="affff"/>
            <w:rFonts w:ascii="Times New Roman" w:hAnsi="Times New Roman" w:cs="Times New Roman"/>
            <w:color w:val="auto"/>
            <w:sz w:val="12"/>
            <w:szCs w:val="12"/>
          </w:rPr>
          <w:t>Методике</w:t>
        </w:r>
      </w:hyperlink>
      <w:r w:rsidR="007B1698" w:rsidRPr="00634208">
        <w:rPr>
          <w:rStyle w:val="afffffffffe"/>
          <w:rFonts w:ascii="Times New Roman" w:hAnsi="Times New Roman" w:cs="Times New Roman"/>
          <w:b w:val="0"/>
          <w:bCs/>
          <w:color w:val="auto"/>
          <w:sz w:val="12"/>
          <w:szCs w:val="12"/>
        </w:rPr>
        <w:t xml:space="preserve"> оценки эффективности</w:t>
      </w:r>
    </w:p>
    <w:p w:rsidR="007B1698" w:rsidRPr="00634208" w:rsidRDefault="007B1698" w:rsidP="00634208">
      <w:pPr>
        <w:spacing w:after="0" w:line="240" w:lineRule="auto"/>
        <w:jc w:val="right"/>
        <w:rPr>
          <w:rStyle w:val="afffffffffe"/>
          <w:rFonts w:ascii="Times New Roman" w:hAnsi="Times New Roman" w:cs="Times New Roman"/>
          <w:b w:val="0"/>
          <w:bCs/>
          <w:color w:val="auto"/>
          <w:sz w:val="12"/>
          <w:szCs w:val="12"/>
        </w:rPr>
      </w:pPr>
      <w:r w:rsidRPr="00634208">
        <w:rPr>
          <w:rStyle w:val="afffffffffe"/>
          <w:rFonts w:ascii="Times New Roman" w:hAnsi="Times New Roman" w:cs="Times New Roman"/>
          <w:b w:val="0"/>
          <w:bCs/>
          <w:color w:val="auto"/>
          <w:sz w:val="12"/>
          <w:szCs w:val="12"/>
        </w:rPr>
        <w:t>пре</w:t>
      </w:r>
      <w:r w:rsidR="00634208">
        <w:rPr>
          <w:rStyle w:val="afffffffffe"/>
          <w:rFonts w:ascii="Times New Roman" w:hAnsi="Times New Roman" w:cs="Times New Roman"/>
          <w:b w:val="0"/>
          <w:bCs/>
          <w:color w:val="auto"/>
          <w:sz w:val="12"/>
          <w:szCs w:val="12"/>
        </w:rPr>
        <w:t xml:space="preserve">доставленных налоговых расходов </w:t>
      </w:r>
      <w:r w:rsidRPr="00634208">
        <w:rPr>
          <w:rStyle w:val="afffffffffe"/>
          <w:rFonts w:ascii="Times New Roman" w:hAnsi="Times New Roman" w:cs="Times New Roman"/>
          <w:b w:val="0"/>
          <w:bCs/>
          <w:color w:val="auto"/>
          <w:sz w:val="12"/>
          <w:szCs w:val="12"/>
        </w:rPr>
        <w:t>в Волотовском муниципальном округе</w:t>
      </w:r>
    </w:p>
    <w:p w:rsidR="007B1698" w:rsidRPr="009C7C91" w:rsidRDefault="007B1698" w:rsidP="007B1698">
      <w:pPr>
        <w:spacing w:after="0" w:line="240" w:lineRule="auto"/>
        <w:rPr>
          <w:rFonts w:ascii="Times New Roman" w:hAnsi="Times New Roman" w:cs="Times New Roman"/>
          <w:sz w:val="14"/>
          <w:szCs w:val="14"/>
        </w:rPr>
      </w:pP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РАСЧЕТ</w:t>
      </w:r>
    </w:p>
    <w:p w:rsidR="007B1698" w:rsidRPr="009C7C91" w:rsidRDefault="007B1698" w:rsidP="007B1698">
      <w:pPr>
        <w:pStyle w:val="afff6"/>
        <w:jc w:val="center"/>
        <w:rPr>
          <w:rFonts w:ascii="Times New Roman" w:hAnsi="Times New Roman" w:cs="Times New Roman"/>
          <w:sz w:val="14"/>
          <w:szCs w:val="14"/>
        </w:rPr>
      </w:pPr>
      <w:r w:rsidRPr="009C7C91">
        <w:rPr>
          <w:rStyle w:val="afffffffffe"/>
          <w:rFonts w:ascii="Times New Roman" w:hAnsi="Times New Roman" w:cs="Times New Roman"/>
          <w:bCs/>
          <w:color w:val="auto"/>
          <w:sz w:val="14"/>
          <w:szCs w:val="14"/>
        </w:rPr>
        <w:t>оценки эффективности технических (финансовых) налоговых расходов по состоянию на 1 января ___ года</w:t>
      </w:r>
    </w:p>
    <w:p w:rsidR="007B1698" w:rsidRPr="009C7C91" w:rsidRDefault="007B1698" w:rsidP="007B1698">
      <w:pPr>
        <w:spacing w:after="0" w:line="240" w:lineRule="auto"/>
        <w:jc w:val="center"/>
        <w:rPr>
          <w:rFonts w:ascii="Times New Roman" w:hAnsi="Times New Roman" w:cs="Times New Roman"/>
          <w:sz w:val="14"/>
          <w:szCs w:val="14"/>
        </w:rPr>
      </w:pP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021"/>
        <w:gridCol w:w="737"/>
        <w:gridCol w:w="538"/>
        <w:gridCol w:w="426"/>
        <w:gridCol w:w="567"/>
        <w:gridCol w:w="567"/>
        <w:gridCol w:w="850"/>
        <w:gridCol w:w="851"/>
        <w:gridCol w:w="850"/>
        <w:gridCol w:w="851"/>
        <w:gridCol w:w="850"/>
        <w:gridCol w:w="851"/>
        <w:gridCol w:w="709"/>
        <w:gridCol w:w="708"/>
      </w:tblGrid>
      <w:tr w:rsidR="00634208" w:rsidRPr="009C7C91" w:rsidTr="00525BD6">
        <w:tblPrEx>
          <w:tblCellMar>
            <w:top w:w="0" w:type="dxa"/>
            <w:bottom w:w="0" w:type="dxa"/>
          </w:tblCellMar>
        </w:tblPrEx>
        <w:tc>
          <w:tcPr>
            <w:tcW w:w="426" w:type="dxa"/>
            <w:vMerge w:val="restart"/>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w:t>
            </w:r>
            <w:r w:rsidRPr="009C7C91">
              <w:rPr>
                <w:rFonts w:ascii="Times New Roman" w:hAnsi="Times New Roman" w:cs="Times New Roman"/>
                <w:sz w:val="14"/>
                <w:szCs w:val="14"/>
              </w:rPr>
              <w:br/>
              <w:t>п/п</w:t>
            </w:r>
          </w:p>
        </w:tc>
        <w:tc>
          <w:tcPr>
            <w:tcW w:w="1021"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 категории налогоплательщиков, которой предоставлена налоговая льгота (налоговый расход)</w:t>
            </w:r>
          </w:p>
        </w:tc>
        <w:tc>
          <w:tcPr>
            <w:tcW w:w="73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Куратор налогового расхода</w:t>
            </w:r>
          </w:p>
        </w:tc>
        <w:tc>
          <w:tcPr>
            <w:tcW w:w="1531" w:type="dxa"/>
            <w:gridSpan w:val="3"/>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Правовой акт, устанавливающий налоговый расход</w:t>
            </w:r>
          </w:p>
        </w:tc>
        <w:tc>
          <w:tcPr>
            <w:tcW w:w="567" w:type="dxa"/>
            <w:vMerge w:val="restart"/>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налоговых расходов (тыс. руб.)</w:t>
            </w:r>
          </w:p>
        </w:tc>
        <w:tc>
          <w:tcPr>
            <w:tcW w:w="5812" w:type="dxa"/>
            <w:gridSpan w:val="7"/>
            <w:tcBorders>
              <w:top w:val="single" w:sz="4" w:space="0" w:color="auto"/>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Оценка эффективности технических налоговых расходов</w:t>
            </w:r>
          </w:p>
        </w:tc>
        <w:tc>
          <w:tcPr>
            <w:tcW w:w="708" w:type="dxa"/>
            <w:vMerge w:val="restart"/>
            <w:tcBorders>
              <w:top w:val="single" w:sz="4" w:space="0" w:color="auto"/>
              <w:left w:val="single" w:sz="4" w:space="0" w:color="auto"/>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Выводы, рекомендации</w:t>
            </w:r>
          </w:p>
        </w:tc>
      </w:tr>
      <w:tr w:rsidR="00634208" w:rsidRPr="009C7C91" w:rsidTr="00525BD6">
        <w:tblPrEx>
          <w:tblCellMar>
            <w:top w:w="0" w:type="dxa"/>
            <w:bottom w:w="0" w:type="dxa"/>
          </w:tblCellMar>
        </w:tblPrEx>
        <w:trPr>
          <w:trHeight w:val="369"/>
        </w:trPr>
        <w:tc>
          <w:tcPr>
            <w:tcW w:w="426"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3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531" w:type="dxa"/>
            <w:gridSpan w:val="3"/>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 xml:space="preserve">Изменение расходов бюджета </w:t>
            </w:r>
            <w:proofErr w:type="gramStart"/>
            <w:r w:rsidRPr="009C7C91">
              <w:rPr>
                <w:rFonts w:ascii="Times New Roman" w:hAnsi="Times New Roman" w:cs="Times New Roman"/>
                <w:sz w:val="14"/>
                <w:szCs w:val="14"/>
              </w:rPr>
              <w:t>за налогового периода</w:t>
            </w:r>
            <w:proofErr w:type="gramEnd"/>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расходов бюджета на конец налогового периода</w:t>
            </w:r>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расходов бюджета на начало налогового периода</w:t>
            </w:r>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Изменение доходов бюджета за налоговый период</w:t>
            </w:r>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доходов бюджета на конец налогового периода</w:t>
            </w:r>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сумма доходов бюджета на начало налогового периода</w:t>
            </w:r>
          </w:p>
        </w:tc>
        <w:tc>
          <w:tcPr>
            <w:tcW w:w="709"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коэффициент финансовой эффективности</w:t>
            </w:r>
          </w:p>
        </w:tc>
        <w:tc>
          <w:tcPr>
            <w:tcW w:w="708"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525BD6">
        <w:tblPrEx>
          <w:tblCellMar>
            <w:top w:w="0" w:type="dxa"/>
            <w:bottom w:w="0" w:type="dxa"/>
          </w:tblCellMar>
        </w:tblPrEx>
        <w:tc>
          <w:tcPr>
            <w:tcW w:w="426" w:type="dxa"/>
            <w:vMerge/>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21"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3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38" w:type="dxa"/>
            <w:tcBorders>
              <w:top w:val="nil"/>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наименование</w:t>
            </w:r>
          </w:p>
        </w:tc>
        <w:tc>
          <w:tcPr>
            <w:tcW w:w="426"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номер</w:t>
            </w:r>
          </w:p>
        </w:tc>
        <w:tc>
          <w:tcPr>
            <w:tcW w:w="567"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дата</w:t>
            </w:r>
          </w:p>
        </w:tc>
        <w:tc>
          <w:tcPr>
            <w:tcW w:w="567" w:type="dxa"/>
            <w:vMerge/>
            <w:tcBorders>
              <w:top w:val="single" w:sz="4" w:space="0" w:color="auto"/>
              <w:left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СРизм</w:t>
            </w:r>
            <w:proofErr w:type="spellEnd"/>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СРкон</w:t>
            </w:r>
            <w:proofErr w:type="spellEnd"/>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СРнач</w:t>
            </w:r>
            <w:proofErr w:type="spellEnd"/>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СДизм</w:t>
            </w:r>
            <w:proofErr w:type="spellEnd"/>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СДкон</w:t>
            </w:r>
            <w:proofErr w:type="spellEnd"/>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СДнач</w:t>
            </w:r>
            <w:proofErr w:type="spellEnd"/>
          </w:p>
        </w:tc>
        <w:tc>
          <w:tcPr>
            <w:tcW w:w="709"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proofErr w:type="spellStart"/>
            <w:r w:rsidRPr="009C7C91">
              <w:rPr>
                <w:rFonts w:ascii="Times New Roman" w:hAnsi="Times New Roman" w:cs="Times New Roman"/>
                <w:sz w:val="14"/>
                <w:szCs w:val="14"/>
              </w:rPr>
              <w:t>Кф</w:t>
            </w:r>
            <w:proofErr w:type="spellEnd"/>
          </w:p>
        </w:tc>
        <w:tc>
          <w:tcPr>
            <w:tcW w:w="708" w:type="dxa"/>
            <w:vMerge/>
            <w:tcBorders>
              <w:top w:val="single" w:sz="4" w:space="0" w:color="auto"/>
              <w:left w:val="single" w:sz="4" w:space="0" w:color="auto"/>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525BD6">
        <w:tblPrEx>
          <w:tblCellMar>
            <w:top w:w="0" w:type="dxa"/>
            <w:bottom w:w="0" w:type="dxa"/>
          </w:tblCellMar>
        </w:tblPrEx>
        <w:tc>
          <w:tcPr>
            <w:tcW w:w="426"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А</w:t>
            </w:r>
          </w:p>
        </w:tc>
        <w:tc>
          <w:tcPr>
            <w:tcW w:w="102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Б</w:t>
            </w:r>
          </w:p>
        </w:tc>
        <w:tc>
          <w:tcPr>
            <w:tcW w:w="737"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В</w:t>
            </w:r>
          </w:p>
        </w:tc>
        <w:tc>
          <w:tcPr>
            <w:tcW w:w="538"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Г</w:t>
            </w:r>
          </w:p>
        </w:tc>
        <w:tc>
          <w:tcPr>
            <w:tcW w:w="426"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Д</w:t>
            </w:r>
          </w:p>
        </w:tc>
        <w:tc>
          <w:tcPr>
            <w:tcW w:w="567"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Е</w:t>
            </w:r>
          </w:p>
        </w:tc>
        <w:tc>
          <w:tcPr>
            <w:tcW w:w="567"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 = 3 - 4</w:t>
            </w:r>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4</w:t>
            </w:r>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5 = 6 - 7</w:t>
            </w:r>
          </w:p>
        </w:tc>
        <w:tc>
          <w:tcPr>
            <w:tcW w:w="850"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6</w:t>
            </w:r>
          </w:p>
        </w:tc>
        <w:tc>
          <w:tcPr>
            <w:tcW w:w="851"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7</w:t>
            </w:r>
          </w:p>
        </w:tc>
        <w:tc>
          <w:tcPr>
            <w:tcW w:w="709" w:type="dxa"/>
            <w:tcBorders>
              <w:top w:val="nil"/>
              <w:left w:val="nil"/>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8 = 2 / 5</w:t>
            </w:r>
          </w:p>
        </w:tc>
        <w:tc>
          <w:tcPr>
            <w:tcW w:w="708" w:type="dxa"/>
            <w:tcBorders>
              <w:top w:val="nil"/>
              <w:left w:val="nil"/>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9</w:t>
            </w:r>
          </w:p>
        </w:tc>
      </w:tr>
      <w:tr w:rsidR="00634208" w:rsidRPr="009C7C91" w:rsidTr="00525BD6">
        <w:tblPrEx>
          <w:tblCellMar>
            <w:top w:w="0" w:type="dxa"/>
            <w:bottom w:w="0" w:type="dxa"/>
          </w:tblCellMar>
        </w:tblPrEx>
        <w:tc>
          <w:tcPr>
            <w:tcW w:w="426" w:type="dxa"/>
            <w:tcBorders>
              <w:top w:val="single" w:sz="4" w:space="0" w:color="auto"/>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10376" w:type="dxa"/>
            <w:gridSpan w:val="14"/>
            <w:tcBorders>
              <w:top w:val="single" w:sz="4" w:space="0" w:color="auto"/>
              <w:left w:val="nil"/>
              <w:bottom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Земельный налог</w:t>
            </w:r>
          </w:p>
        </w:tc>
      </w:tr>
      <w:tr w:rsidR="00634208" w:rsidRPr="009C7C91" w:rsidTr="00525BD6">
        <w:tblPrEx>
          <w:tblCellMar>
            <w:top w:w="0" w:type="dxa"/>
            <w:bottom w:w="0" w:type="dxa"/>
          </w:tblCellMar>
        </w:tblPrEx>
        <w:tc>
          <w:tcPr>
            <w:tcW w:w="426"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1.</w:t>
            </w:r>
          </w:p>
        </w:tc>
        <w:tc>
          <w:tcPr>
            <w:tcW w:w="102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3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38"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nil"/>
              <w:left w:val="nil"/>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525BD6">
        <w:tblPrEx>
          <w:tblCellMar>
            <w:top w:w="0" w:type="dxa"/>
            <w:bottom w:w="0" w:type="dxa"/>
          </w:tblCellMar>
        </w:tblPrEx>
        <w:tc>
          <w:tcPr>
            <w:tcW w:w="426"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2.</w:t>
            </w:r>
          </w:p>
        </w:tc>
        <w:tc>
          <w:tcPr>
            <w:tcW w:w="102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3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38"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nil"/>
              <w:left w:val="nil"/>
              <w:bottom w:val="single" w:sz="4" w:space="0" w:color="auto"/>
            </w:tcBorders>
          </w:tcPr>
          <w:p w:rsidR="007B1698" w:rsidRPr="009C7C91" w:rsidRDefault="007B1698" w:rsidP="007B1698">
            <w:pPr>
              <w:pStyle w:val="afffd"/>
              <w:rPr>
                <w:rFonts w:ascii="Times New Roman" w:hAnsi="Times New Roman" w:cs="Times New Roman"/>
                <w:sz w:val="14"/>
                <w:szCs w:val="14"/>
              </w:rPr>
            </w:pPr>
          </w:p>
        </w:tc>
      </w:tr>
      <w:tr w:rsidR="00634208" w:rsidRPr="009C7C91" w:rsidTr="00525BD6">
        <w:tblPrEx>
          <w:tblCellMar>
            <w:top w:w="0" w:type="dxa"/>
            <w:bottom w:w="0" w:type="dxa"/>
          </w:tblCellMar>
        </w:tblPrEx>
        <w:tc>
          <w:tcPr>
            <w:tcW w:w="426" w:type="dxa"/>
            <w:tcBorders>
              <w:top w:val="single" w:sz="4" w:space="0" w:color="auto"/>
              <w:bottom w:val="single" w:sz="4" w:space="0" w:color="auto"/>
              <w:right w:val="single" w:sz="4" w:space="0" w:color="auto"/>
            </w:tcBorders>
          </w:tcPr>
          <w:p w:rsidR="007B1698" w:rsidRPr="009C7C91" w:rsidRDefault="007B1698" w:rsidP="007B1698">
            <w:pPr>
              <w:pStyle w:val="afffd"/>
              <w:jc w:val="center"/>
              <w:rPr>
                <w:rFonts w:ascii="Times New Roman" w:hAnsi="Times New Roman" w:cs="Times New Roman"/>
                <w:sz w:val="14"/>
                <w:szCs w:val="14"/>
              </w:rPr>
            </w:pPr>
            <w:r w:rsidRPr="009C7C91">
              <w:rPr>
                <w:rFonts w:ascii="Times New Roman" w:hAnsi="Times New Roman" w:cs="Times New Roman"/>
                <w:sz w:val="14"/>
                <w:szCs w:val="14"/>
              </w:rPr>
              <w:t>3.</w:t>
            </w:r>
          </w:p>
        </w:tc>
        <w:tc>
          <w:tcPr>
            <w:tcW w:w="102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3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38"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426"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0"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851"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9" w:type="dxa"/>
            <w:tcBorders>
              <w:top w:val="nil"/>
              <w:left w:val="nil"/>
              <w:bottom w:val="single" w:sz="4" w:space="0" w:color="auto"/>
              <w:right w:val="single" w:sz="4" w:space="0" w:color="auto"/>
            </w:tcBorders>
          </w:tcPr>
          <w:p w:rsidR="007B1698" w:rsidRPr="009C7C91" w:rsidRDefault="007B1698" w:rsidP="007B1698">
            <w:pPr>
              <w:pStyle w:val="afffd"/>
              <w:rPr>
                <w:rFonts w:ascii="Times New Roman" w:hAnsi="Times New Roman" w:cs="Times New Roman"/>
                <w:sz w:val="14"/>
                <w:szCs w:val="14"/>
              </w:rPr>
            </w:pPr>
          </w:p>
        </w:tc>
        <w:tc>
          <w:tcPr>
            <w:tcW w:w="708" w:type="dxa"/>
            <w:tcBorders>
              <w:top w:val="nil"/>
              <w:left w:val="nil"/>
              <w:bottom w:val="single" w:sz="4" w:space="0" w:color="auto"/>
            </w:tcBorders>
          </w:tcPr>
          <w:p w:rsidR="007B1698" w:rsidRPr="009C7C91" w:rsidRDefault="007B1698" w:rsidP="007B1698">
            <w:pPr>
              <w:pStyle w:val="afffd"/>
              <w:rPr>
                <w:rFonts w:ascii="Times New Roman" w:hAnsi="Times New Roman" w:cs="Times New Roman"/>
                <w:sz w:val="14"/>
                <w:szCs w:val="14"/>
              </w:rPr>
            </w:pPr>
          </w:p>
        </w:tc>
      </w:tr>
    </w:tbl>
    <w:p w:rsidR="00525BD6" w:rsidRDefault="00525BD6" w:rsidP="007B1698">
      <w:pPr>
        <w:keepNext/>
        <w:spacing w:after="0" w:line="240" w:lineRule="auto"/>
        <w:jc w:val="center"/>
        <w:outlineLvl w:val="2"/>
        <w:rPr>
          <w:rFonts w:ascii="Times New Roman" w:hAnsi="Times New Roman" w:cs="Times New Roman"/>
          <w:sz w:val="16"/>
          <w:szCs w:val="16"/>
        </w:rPr>
      </w:pPr>
    </w:p>
    <w:p w:rsidR="007B1698" w:rsidRPr="00525BD6" w:rsidRDefault="007B1698" w:rsidP="00525BD6">
      <w:pPr>
        <w:keepNext/>
        <w:spacing w:after="0" w:line="240" w:lineRule="auto"/>
        <w:jc w:val="center"/>
        <w:outlineLvl w:val="2"/>
        <w:rPr>
          <w:rFonts w:ascii="Times New Roman" w:hAnsi="Times New Roman" w:cs="Times New Roman"/>
          <w:sz w:val="16"/>
          <w:szCs w:val="16"/>
        </w:rPr>
      </w:pPr>
      <w:r w:rsidRPr="007B1698">
        <w:rPr>
          <w:rFonts w:ascii="Times New Roman" w:hAnsi="Times New Roman" w:cs="Times New Roman"/>
          <w:sz w:val="16"/>
          <w:szCs w:val="16"/>
        </w:rPr>
        <w:t>АДМИНИСТРАЦИЯ ВОЛОТОВСКОГО МУНИЦИПАЛЬНОГО ОКРУГА</w:t>
      </w:r>
    </w:p>
    <w:p w:rsidR="007B1698" w:rsidRPr="00525BD6" w:rsidRDefault="007B1698" w:rsidP="00525BD6">
      <w:pPr>
        <w:keepNext/>
        <w:spacing w:after="0" w:line="240" w:lineRule="auto"/>
        <w:jc w:val="center"/>
        <w:outlineLvl w:val="0"/>
        <w:rPr>
          <w:rFonts w:ascii="Times New Roman" w:hAnsi="Times New Roman" w:cs="Times New Roman"/>
          <w:b/>
          <w:bCs/>
          <w:sz w:val="16"/>
          <w:szCs w:val="16"/>
        </w:rPr>
      </w:pPr>
      <w:r w:rsidRPr="007B1698">
        <w:rPr>
          <w:rFonts w:ascii="Times New Roman" w:hAnsi="Times New Roman" w:cs="Times New Roman"/>
          <w:b/>
          <w:bCs/>
          <w:sz w:val="16"/>
          <w:szCs w:val="16"/>
        </w:rPr>
        <w:t>П О С Т А Н О В Л Е Н И Е</w:t>
      </w:r>
    </w:p>
    <w:p w:rsidR="007B1698" w:rsidRPr="007B1698" w:rsidRDefault="007B1698" w:rsidP="00525BD6">
      <w:pPr>
        <w:spacing w:after="0" w:line="240" w:lineRule="auto"/>
        <w:jc w:val="center"/>
        <w:rPr>
          <w:rFonts w:ascii="Times New Roman" w:hAnsi="Times New Roman" w:cs="Times New Roman"/>
          <w:sz w:val="16"/>
          <w:szCs w:val="16"/>
        </w:rPr>
      </w:pPr>
      <w:r w:rsidRPr="007B1698">
        <w:rPr>
          <w:rFonts w:ascii="Times New Roman" w:hAnsi="Times New Roman" w:cs="Times New Roman"/>
          <w:sz w:val="16"/>
          <w:szCs w:val="16"/>
        </w:rPr>
        <w:t>от 18.10.2021 № 777</w:t>
      </w:r>
    </w:p>
    <w:p w:rsidR="007B1698" w:rsidRPr="007B1698" w:rsidRDefault="007B1698" w:rsidP="007B1698">
      <w:pPr>
        <w:spacing w:after="0" w:line="240" w:lineRule="auto"/>
        <w:rPr>
          <w:rFonts w:ascii="Times New Roman" w:hAnsi="Times New Roman" w:cs="Times New Roman"/>
          <w:bCs/>
          <w:sz w:val="16"/>
          <w:szCs w:val="16"/>
        </w:rPr>
      </w:pPr>
    </w:p>
    <w:tbl>
      <w:tblPr>
        <w:tblW w:w="10442" w:type="dxa"/>
        <w:tblLook w:val="04A0" w:firstRow="1" w:lastRow="0" w:firstColumn="1" w:lastColumn="0" w:noHBand="0" w:noVBand="1"/>
      </w:tblPr>
      <w:tblGrid>
        <w:gridCol w:w="10206"/>
        <w:gridCol w:w="236"/>
      </w:tblGrid>
      <w:tr w:rsidR="007B1698" w:rsidRPr="007B1698" w:rsidTr="00525BD6">
        <w:tc>
          <w:tcPr>
            <w:tcW w:w="10206" w:type="dxa"/>
            <w:shd w:val="clear" w:color="auto" w:fill="auto"/>
          </w:tcPr>
          <w:p w:rsidR="007B1698" w:rsidRPr="007B1698" w:rsidRDefault="007B1698" w:rsidP="00525BD6">
            <w:pPr>
              <w:spacing w:after="0" w:line="240" w:lineRule="auto"/>
              <w:jc w:val="center"/>
              <w:rPr>
                <w:rFonts w:ascii="Times New Roman" w:hAnsi="Times New Roman" w:cs="Times New Roman"/>
                <w:bCs/>
                <w:sz w:val="16"/>
                <w:szCs w:val="16"/>
              </w:rPr>
            </w:pPr>
            <w:r w:rsidRPr="007B1698">
              <w:rPr>
                <w:rFonts w:ascii="Times New Roman" w:hAnsi="Times New Roman" w:cs="Times New Roman"/>
                <w:sz w:val="16"/>
                <w:szCs w:val="16"/>
              </w:rPr>
              <w:t>Об утверждении перечня документов, подтверждающих право на налоговую льготу</w:t>
            </w:r>
          </w:p>
        </w:tc>
        <w:tc>
          <w:tcPr>
            <w:tcW w:w="236" w:type="dxa"/>
            <w:shd w:val="clear" w:color="auto" w:fill="auto"/>
          </w:tcPr>
          <w:p w:rsidR="007B1698" w:rsidRPr="007B1698" w:rsidRDefault="007B1698" w:rsidP="007B1698">
            <w:pPr>
              <w:spacing w:after="0" w:line="240" w:lineRule="auto"/>
              <w:ind w:hanging="249"/>
              <w:rPr>
                <w:rFonts w:ascii="Times New Roman" w:hAnsi="Times New Roman" w:cs="Times New Roman"/>
                <w:bCs/>
                <w:sz w:val="16"/>
                <w:szCs w:val="16"/>
              </w:rPr>
            </w:pPr>
          </w:p>
        </w:tc>
      </w:tr>
    </w:tbl>
    <w:p w:rsidR="007B1698" w:rsidRPr="007B1698" w:rsidRDefault="007B1698" w:rsidP="007B1698">
      <w:pPr>
        <w:spacing w:after="0" w:line="240" w:lineRule="auto"/>
        <w:jc w:val="both"/>
        <w:rPr>
          <w:rFonts w:ascii="Times New Roman" w:hAnsi="Times New Roman" w:cs="Times New Roman"/>
          <w:sz w:val="16"/>
          <w:szCs w:val="16"/>
        </w:rPr>
      </w:pP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решением Думы Волотовского муниципального округа от 29.10.2020 № 19 «Об утверждении положения о налоге на имущество физических лиц на территории Волотовского муниципального округа»,</w:t>
      </w:r>
    </w:p>
    <w:p w:rsidR="007B1698" w:rsidRPr="007B1698" w:rsidRDefault="007B1698" w:rsidP="00525BD6">
      <w:pPr>
        <w:spacing w:after="0" w:line="240" w:lineRule="auto"/>
        <w:ind w:firstLine="284"/>
        <w:jc w:val="both"/>
        <w:rPr>
          <w:rFonts w:ascii="Times New Roman" w:hAnsi="Times New Roman" w:cs="Times New Roman"/>
          <w:b/>
          <w:sz w:val="16"/>
          <w:szCs w:val="16"/>
        </w:rPr>
      </w:pPr>
      <w:r w:rsidRPr="007B1698">
        <w:rPr>
          <w:rFonts w:ascii="Times New Roman" w:hAnsi="Times New Roman" w:cs="Times New Roman"/>
          <w:b/>
          <w:sz w:val="16"/>
          <w:szCs w:val="16"/>
        </w:rPr>
        <w:t>ПОСТАНОВЛЯЮ:</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1. Утвердить прилагаемый перечень документов, подтверждающих право на налоговую льготу, установленную подпунктом 3.1 решения Думы Волотовского муниципального округа от 29.10.2020 № 19 «Об утверждении положения о налоге на имущество физических лиц на территории Волотовского муниципального округа».</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2. Признать утратившим силу постановление Администрации Волотовского муниципального района от 13.04.2020 № 180 «Об утверждении перечня документов, подтверждающих право на налоговую льготу.</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3. Настоящее постановление вступает в силу с момента </w:t>
      </w:r>
      <w:hyperlink r:id="rId48" w:anchor="/document/73016915/entry/0" w:history="1">
        <w:r w:rsidRPr="007B1698">
          <w:rPr>
            <w:rFonts w:ascii="Times New Roman" w:hAnsi="Times New Roman" w:cs="Times New Roman"/>
            <w:sz w:val="16"/>
            <w:szCs w:val="16"/>
          </w:rPr>
          <w:t>опубликования</w:t>
        </w:r>
      </w:hyperlink>
      <w:r w:rsidRPr="007B1698">
        <w:rPr>
          <w:rFonts w:ascii="Times New Roman" w:hAnsi="Times New Roman" w:cs="Times New Roman"/>
          <w:sz w:val="16"/>
          <w:szCs w:val="16"/>
        </w:rPr>
        <w:t xml:space="preserve"> и распространяется на правоотношения, возникшие с 01 января 2021 года.</w:t>
      </w:r>
    </w:p>
    <w:p w:rsidR="007B1698" w:rsidRPr="007B1698" w:rsidRDefault="007B1698" w:rsidP="00525BD6">
      <w:pPr>
        <w:widowControl w:val="0"/>
        <w:autoSpaceDE w:val="0"/>
        <w:autoSpaceDN w:val="0"/>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4. Опубликовать настоящее постановление в муниципальной газете «Волотовские ведомости» и разместить на официальном сайте в информационно-телекоммуникационной </w:t>
      </w:r>
      <w:r w:rsidR="00525BD6">
        <w:rPr>
          <w:rFonts w:ascii="Times New Roman" w:hAnsi="Times New Roman" w:cs="Times New Roman"/>
          <w:sz w:val="16"/>
          <w:szCs w:val="16"/>
        </w:rPr>
        <w:t>сети «Интернет».</w:t>
      </w:r>
    </w:p>
    <w:p w:rsidR="007B1698" w:rsidRPr="007B1698" w:rsidRDefault="007B1698" w:rsidP="00525BD6">
      <w:pPr>
        <w:widowControl w:val="0"/>
        <w:autoSpaceDE w:val="0"/>
        <w:autoSpaceDN w:val="0"/>
        <w:spacing w:after="0" w:line="240" w:lineRule="auto"/>
        <w:jc w:val="right"/>
        <w:rPr>
          <w:rFonts w:ascii="Times New Roman" w:hAnsi="Times New Roman" w:cs="Times New Roman"/>
          <w:sz w:val="16"/>
          <w:szCs w:val="16"/>
        </w:rPr>
      </w:pPr>
      <w:r w:rsidRPr="007B1698">
        <w:rPr>
          <w:rFonts w:ascii="Times New Roman" w:hAnsi="Times New Roman" w:cs="Times New Roman"/>
          <w:sz w:val="16"/>
          <w:szCs w:val="16"/>
        </w:rPr>
        <w:t>Глава муниципального округа</w:t>
      </w:r>
      <w:r w:rsidRPr="007B1698">
        <w:rPr>
          <w:rFonts w:ascii="Times New Roman" w:hAnsi="Times New Roman" w:cs="Times New Roman"/>
          <w:sz w:val="16"/>
          <w:szCs w:val="16"/>
        </w:rPr>
        <w:tab/>
      </w:r>
      <w:r w:rsidRPr="007B1698">
        <w:rPr>
          <w:rFonts w:ascii="Times New Roman" w:hAnsi="Times New Roman" w:cs="Times New Roman"/>
          <w:sz w:val="16"/>
          <w:szCs w:val="16"/>
        </w:rPr>
        <w:tab/>
        <w:t>А.И. Лыжов</w:t>
      </w:r>
    </w:p>
    <w:p w:rsidR="007B1698" w:rsidRPr="007B1698" w:rsidRDefault="007B1698" w:rsidP="007B1698">
      <w:pPr>
        <w:spacing w:after="0" w:line="240" w:lineRule="auto"/>
        <w:ind w:right="-39"/>
        <w:jc w:val="both"/>
        <w:rPr>
          <w:rFonts w:ascii="Times New Roman" w:hAnsi="Times New Roman" w:cs="Times New Roman"/>
          <w:sz w:val="16"/>
          <w:szCs w:val="16"/>
        </w:rPr>
      </w:pPr>
    </w:p>
    <w:p w:rsidR="007B1698" w:rsidRPr="00525BD6" w:rsidRDefault="00525BD6" w:rsidP="00525BD6">
      <w:pPr>
        <w:spacing w:after="0" w:line="240" w:lineRule="auto"/>
        <w:jc w:val="right"/>
        <w:rPr>
          <w:rFonts w:ascii="Times New Roman" w:hAnsi="Times New Roman" w:cs="Times New Roman"/>
          <w:sz w:val="12"/>
          <w:szCs w:val="12"/>
        </w:rPr>
      </w:pPr>
      <w:r>
        <w:rPr>
          <w:rFonts w:ascii="Times New Roman" w:hAnsi="Times New Roman" w:cs="Times New Roman"/>
          <w:sz w:val="12"/>
          <w:szCs w:val="12"/>
        </w:rPr>
        <w:t xml:space="preserve">Утвержден </w:t>
      </w:r>
      <w:r w:rsidR="007B1698" w:rsidRPr="00525BD6">
        <w:rPr>
          <w:rFonts w:ascii="Times New Roman" w:hAnsi="Times New Roman" w:cs="Times New Roman"/>
          <w:sz w:val="12"/>
          <w:szCs w:val="12"/>
        </w:rPr>
        <w:t>постановлением Администрации</w:t>
      </w:r>
    </w:p>
    <w:p w:rsidR="007B1698" w:rsidRPr="00525BD6" w:rsidRDefault="007B1698" w:rsidP="00525BD6">
      <w:pPr>
        <w:spacing w:after="0" w:line="240" w:lineRule="auto"/>
        <w:jc w:val="right"/>
        <w:rPr>
          <w:rFonts w:ascii="Times New Roman" w:hAnsi="Times New Roman" w:cs="Times New Roman"/>
          <w:sz w:val="12"/>
          <w:szCs w:val="12"/>
        </w:rPr>
      </w:pPr>
      <w:r w:rsidRPr="00525BD6">
        <w:rPr>
          <w:rFonts w:ascii="Times New Roman" w:hAnsi="Times New Roman" w:cs="Times New Roman"/>
          <w:sz w:val="12"/>
          <w:szCs w:val="12"/>
        </w:rPr>
        <w:t>Вол</w:t>
      </w:r>
      <w:r w:rsidR="00525BD6">
        <w:rPr>
          <w:rFonts w:ascii="Times New Roman" w:hAnsi="Times New Roman" w:cs="Times New Roman"/>
          <w:sz w:val="12"/>
          <w:szCs w:val="12"/>
        </w:rPr>
        <w:t xml:space="preserve">отовского муниципального округа </w:t>
      </w:r>
      <w:r w:rsidRPr="00525BD6">
        <w:rPr>
          <w:rFonts w:ascii="Times New Roman" w:hAnsi="Times New Roman" w:cs="Times New Roman"/>
          <w:sz w:val="12"/>
          <w:szCs w:val="12"/>
        </w:rPr>
        <w:t>от 18.10.2021 № 777</w:t>
      </w:r>
    </w:p>
    <w:p w:rsidR="007B1698" w:rsidRPr="007B1698" w:rsidRDefault="007B1698" w:rsidP="007B1698">
      <w:pPr>
        <w:spacing w:after="0" w:line="240" w:lineRule="auto"/>
        <w:jc w:val="right"/>
        <w:rPr>
          <w:rFonts w:ascii="Times New Roman" w:hAnsi="Times New Roman" w:cs="Times New Roman"/>
          <w:sz w:val="16"/>
          <w:szCs w:val="16"/>
        </w:rPr>
      </w:pPr>
    </w:p>
    <w:p w:rsidR="007B1698" w:rsidRPr="007B1698" w:rsidRDefault="007B1698" w:rsidP="007B1698">
      <w:pPr>
        <w:spacing w:after="0" w:line="240" w:lineRule="auto"/>
        <w:jc w:val="center"/>
        <w:rPr>
          <w:rFonts w:ascii="Times New Roman" w:hAnsi="Times New Roman" w:cs="Times New Roman"/>
          <w:b/>
          <w:sz w:val="16"/>
          <w:szCs w:val="16"/>
        </w:rPr>
      </w:pPr>
      <w:r w:rsidRPr="007B1698">
        <w:rPr>
          <w:rFonts w:ascii="Times New Roman" w:hAnsi="Times New Roman" w:cs="Times New Roman"/>
          <w:b/>
          <w:sz w:val="16"/>
          <w:szCs w:val="16"/>
        </w:rPr>
        <w:t>Перечень документов, подтверждающих право на налоговую льготу, установленную подпунктом 3.1 решения Думы Волотовского муниципального округа от 29.10.2020 № 19 «Об утверждении положения о налоге на имущество физических лиц на территории Волотовского муниципального округа»</w:t>
      </w:r>
    </w:p>
    <w:p w:rsidR="007B1698" w:rsidRPr="007B1698" w:rsidRDefault="007B1698" w:rsidP="007B1698">
      <w:pPr>
        <w:spacing w:after="0" w:line="240" w:lineRule="auto"/>
        <w:jc w:val="both"/>
        <w:rPr>
          <w:rFonts w:ascii="Times New Roman" w:hAnsi="Times New Roman" w:cs="Times New Roman"/>
          <w:b/>
          <w:sz w:val="16"/>
          <w:szCs w:val="16"/>
        </w:rPr>
      </w:pP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lastRenderedPageBreak/>
        <w:t xml:space="preserve">Налоговая льгота по налогу на имущество физических лиц предоставляется только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(т.е. одна квартира или комната, один жилой дом, одно хозяйственное строение или сооружение для личного подсобного хозяйства, один гараж или </w:t>
      </w:r>
      <w:proofErr w:type="spellStart"/>
      <w:r w:rsidRPr="007B1698">
        <w:rPr>
          <w:rFonts w:ascii="Times New Roman" w:hAnsi="Times New Roman" w:cs="Times New Roman"/>
          <w:sz w:val="16"/>
          <w:szCs w:val="16"/>
        </w:rPr>
        <w:t>машино</w:t>
      </w:r>
      <w:proofErr w:type="spellEnd"/>
      <w:r w:rsidRPr="007B1698">
        <w:rPr>
          <w:rFonts w:ascii="Times New Roman" w:hAnsi="Times New Roman" w:cs="Times New Roman"/>
          <w:sz w:val="16"/>
          <w:szCs w:val="16"/>
        </w:rPr>
        <w:t>-место).</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Уведомление о выбранных объектах налогообложения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7B1698" w:rsidRPr="007B1698" w:rsidRDefault="007B1698" w:rsidP="00525BD6">
      <w:pPr>
        <w:shd w:val="clear" w:color="auto" w:fill="FAFAFA"/>
        <w:spacing w:after="0" w:line="240" w:lineRule="auto"/>
        <w:ind w:firstLine="284"/>
        <w:jc w:val="both"/>
        <w:rPr>
          <w:rFonts w:ascii="Times New Roman" w:hAnsi="Times New Roman" w:cs="Times New Roman"/>
          <w:color w:val="000000"/>
          <w:sz w:val="16"/>
          <w:szCs w:val="16"/>
        </w:rPr>
      </w:pPr>
      <w:r w:rsidRPr="007B1698">
        <w:rPr>
          <w:rFonts w:ascii="Times New Roman" w:hAnsi="Times New Roman" w:cs="Times New Roman"/>
          <w:color w:val="000000"/>
          <w:sz w:val="16"/>
          <w:szCs w:val="16"/>
        </w:rPr>
        <w:t>Для того чтобы воспользоваться льготой налогоплательщику необходимо подать в налоговый орган</w:t>
      </w:r>
      <w:r w:rsidRPr="007B1698">
        <w:rPr>
          <w:rFonts w:ascii="Times New Roman" w:hAnsi="Times New Roman" w:cs="Times New Roman"/>
          <w:b/>
          <w:bCs/>
          <w:sz w:val="16"/>
          <w:szCs w:val="16"/>
        </w:rPr>
        <w:t xml:space="preserve"> </w:t>
      </w:r>
      <w:r w:rsidRPr="007B1698">
        <w:rPr>
          <w:rFonts w:ascii="Times New Roman" w:hAnsi="Times New Roman" w:cs="Times New Roman"/>
          <w:bCs/>
          <w:sz w:val="16"/>
          <w:szCs w:val="16"/>
        </w:rPr>
        <w:t>по месту проживания</w:t>
      </w:r>
      <w:r w:rsidRPr="007B1698">
        <w:rPr>
          <w:rFonts w:ascii="Times New Roman" w:hAnsi="Times New Roman" w:cs="Times New Roman"/>
          <w:b/>
          <w:bCs/>
          <w:sz w:val="16"/>
          <w:szCs w:val="16"/>
        </w:rPr>
        <w:t xml:space="preserve"> </w:t>
      </w:r>
      <w:r w:rsidRPr="007B1698">
        <w:rPr>
          <w:rFonts w:ascii="Times New Roman" w:hAnsi="Times New Roman" w:cs="Times New Roman"/>
          <w:color w:val="000000"/>
          <w:sz w:val="16"/>
          <w:szCs w:val="16"/>
        </w:rPr>
        <w:t xml:space="preserve">соответствующее заявление с приложением копий подтверждающих документов.  </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bCs/>
          <w:sz w:val="16"/>
          <w:szCs w:val="16"/>
        </w:rPr>
        <w:t>К заявлению необходимо приложить следующие документы:</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1. Документ, удостоверяющий личность и гражданство РФ – паспорт и его копию.  </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2. Копия ИНН;</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3. Копию документов на право собственности недвижимого имущества; </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4. Выписку из </w:t>
      </w:r>
      <w:proofErr w:type="spellStart"/>
      <w:r w:rsidRPr="007B1698">
        <w:rPr>
          <w:rFonts w:ascii="Times New Roman" w:hAnsi="Times New Roman" w:cs="Times New Roman"/>
          <w:sz w:val="16"/>
          <w:szCs w:val="16"/>
        </w:rPr>
        <w:t>похозяйственной</w:t>
      </w:r>
      <w:proofErr w:type="spellEnd"/>
      <w:r w:rsidRPr="007B1698">
        <w:rPr>
          <w:rFonts w:ascii="Times New Roman" w:hAnsi="Times New Roman" w:cs="Times New Roman"/>
          <w:sz w:val="16"/>
          <w:szCs w:val="16"/>
        </w:rPr>
        <w:t xml:space="preserve"> книги;</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5. Для семей, имеющих статус многодетных (3 и более детей в возрасте до 18 лет), следует предоставить свидетельство или удостоверение многодетной семьи, или копии свидетельств о рождении детей;</w:t>
      </w:r>
    </w:p>
    <w:p w:rsidR="007B1698" w:rsidRPr="007B1698" w:rsidRDefault="007B1698" w:rsidP="00525BD6">
      <w:pPr>
        <w:shd w:val="clear" w:color="auto" w:fill="FAFAFA"/>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6. Для семей, имеющих статус малоимущих, следует предоставить справку о среднедушевом доходе семьи, выданную Государственным областным казенным учреждением «Центр по организации социального обслуживания и предоставления социальных выплат» - которая подтвердит, что семья малоимущая.</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В том случае, когда по каким-то причинам нет возможности налогоплательщику присутствовать в налоговой службе самому, он может оформить доверенность на своего представителя. Доверенность должна подтверждать полномочия представителя подписывать документы и писать заявление, а также должна быть нотариально заверенной.</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Форма заявления о предоставлении налоговой льготы по транспортному налогу, земельному налогу, налогу на имущество физических лиц утверждена </w:t>
      </w:r>
      <w:hyperlink r:id="rId49" w:anchor="/document/71823116/entry/0" w:history="1">
        <w:r w:rsidRPr="007B1698">
          <w:rPr>
            <w:rFonts w:ascii="Times New Roman" w:hAnsi="Times New Roman" w:cs="Times New Roman"/>
            <w:sz w:val="16"/>
            <w:szCs w:val="16"/>
          </w:rPr>
          <w:t>Приказом</w:t>
        </w:r>
      </w:hyperlink>
      <w:r w:rsidRPr="007B1698">
        <w:rPr>
          <w:rFonts w:ascii="Times New Roman" w:hAnsi="Times New Roman" w:cs="Times New Roman"/>
          <w:sz w:val="16"/>
          <w:szCs w:val="16"/>
        </w:rPr>
        <w:t xml:space="preserve"> ФНС России от 14.11.2017 № ММВ-7-21/897@.</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Направить в налоговые органы заявление и документы также можно:</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по почте;</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в любое подразделение ГОАУ «МФЦ» на территории Новгородской области;</w:t>
      </w:r>
    </w:p>
    <w:p w:rsidR="007B1698" w:rsidRPr="007B1698" w:rsidRDefault="007B1698" w:rsidP="00525BD6">
      <w:pPr>
        <w:spacing w:after="0" w:line="240" w:lineRule="auto"/>
        <w:ind w:firstLine="284"/>
        <w:jc w:val="both"/>
        <w:rPr>
          <w:rFonts w:ascii="Times New Roman" w:hAnsi="Times New Roman" w:cs="Times New Roman"/>
          <w:sz w:val="16"/>
          <w:szCs w:val="16"/>
        </w:rPr>
      </w:pPr>
      <w:r w:rsidRPr="007B1698">
        <w:rPr>
          <w:rFonts w:ascii="Times New Roman" w:hAnsi="Times New Roman" w:cs="Times New Roman"/>
          <w:sz w:val="16"/>
          <w:szCs w:val="16"/>
        </w:rPr>
        <w:t xml:space="preserve">- с помощью </w:t>
      </w:r>
      <w:hyperlink r:id="rId50" w:tgtFrame="_blank" w:history="1">
        <w:r w:rsidRPr="007B1698">
          <w:rPr>
            <w:rFonts w:ascii="Times New Roman" w:hAnsi="Times New Roman" w:cs="Times New Roman"/>
            <w:sz w:val="16"/>
            <w:szCs w:val="16"/>
          </w:rPr>
          <w:t>Интернет-сервиса</w:t>
        </w:r>
      </w:hyperlink>
      <w:r w:rsidRPr="007B1698">
        <w:rPr>
          <w:rFonts w:ascii="Times New Roman" w:hAnsi="Times New Roman" w:cs="Times New Roman"/>
          <w:sz w:val="16"/>
          <w:szCs w:val="16"/>
        </w:rPr>
        <w:t xml:space="preserve"> ФНС России «Личный кабинет налогоплательщика для физических лиц».</w:t>
      </w:r>
    </w:p>
    <w:p w:rsidR="007B1698" w:rsidRPr="007B1698" w:rsidRDefault="007B1698" w:rsidP="00525BD6">
      <w:pPr>
        <w:widowControl w:val="0"/>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p>
    <w:p w:rsidR="005014C9" w:rsidRPr="00525BD6" w:rsidRDefault="005014C9" w:rsidP="00525BD6">
      <w:pPr>
        <w:pStyle w:val="aff8"/>
        <w:ind w:firstLine="0"/>
        <w:jc w:val="center"/>
        <w:rPr>
          <w:b/>
          <w:bCs/>
          <w:sz w:val="12"/>
          <w:szCs w:val="12"/>
        </w:rPr>
      </w:pPr>
      <w:r w:rsidRPr="00525BD6">
        <w:rPr>
          <w:b/>
          <w:bCs/>
          <w:sz w:val="12"/>
          <w:szCs w:val="12"/>
        </w:rPr>
        <w:t xml:space="preserve">Решение Думы Волотовского муниципального округа от 26.08.2021 №138 «О внесении изменений и дополнений в Устав Волотовского муниципального округа» включено в государственный реестр уставов муниципальных образований Новгородской области. </w:t>
      </w:r>
    </w:p>
    <w:p w:rsidR="005014C9" w:rsidRPr="00525BD6" w:rsidRDefault="005014C9" w:rsidP="00525BD6">
      <w:pPr>
        <w:pStyle w:val="aff8"/>
        <w:ind w:firstLine="0"/>
        <w:jc w:val="center"/>
        <w:rPr>
          <w:b/>
          <w:bCs/>
          <w:sz w:val="12"/>
          <w:szCs w:val="12"/>
        </w:rPr>
      </w:pPr>
      <w:r w:rsidRPr="00525BD6">
        <w:rPr>
          <w:b/>
          <w:bCs/>
          <w:sz w:val="12"/>
          <w:szCs w:val="12"/>
        </w:rPr>
        <w:t xml:space="preserve">Государственный регистрационный номер Решения </w:t>
      </w:r>
      <w:r w:rsidRPr="00525BD6">
        <w:rPr>
          <w:b/>
          <w:bCs/>
          <w:sz w:val="12"/>
          <w:szCs w:val="12"/>
          <w:lang w:val="en-US"/>
        </w:rPr>
        <w:t>RU</w:t>
      </w:r>
      <w:r w:rsidRPr="00525BD6">
        <w:rPr>
          <w:b/>
          <w:bCs/>
          <w:sz w:val="12"/>
          <w:szCs w:val="12"/>
        </w:rPr>
        <w:t>537020002021001.</w:t>
      </w:r>
    </w:p>
    <w:p w:rsidR="005014C9" w:rsidRPr="00525BD6" w:rsidRDefault="005014C9" w:rsidP="00525BD6">
      <w:pPr>
        <w:pStyle w:val="aff8"/>
        <w:ind w:firstLine="0"/>
        <w:jc w:val="center"/>
        <w:rPr>
          <w:b/>
          <w:bCs/>
          <w:sz w:val="12"/>
          <w:szCs w:val="12"/>
        </w:rPr>
      </w:pPr>
      <w:r w:rsidRPr="00525BD6">
        <w:rPr>
          <w:b/>
          <w:bCs/>
          <w:sz w:val="12"/>
          <w:szCs w:val="12"/>
        </w:rPr>
        <w:t>Дата государственной регистрации 30.09.2021г.</w:t>
      </w:r>
    </w:p>
    <w:p w:rsidR="005014C9" w:rsidRPr="00525BD6" w:rsidRDefault="005014C9" w:rsidP="00525BD6">
      <w:pPr>
        <w:pStyle w:val="aff8"/>
        <w:ind w:firstLine="0"/>
        <w:jc w:val="center"/>
        <w:rPr>
          <w:b/>
          <w:bCs/>
          <w:sz w:val="12"/>
          <w:szCs w:val="12"/>
        </w:rPr>
      </w:pPr>
    </w:p>
    <w:p w:rsidR="005014C9" w:rsidRPr="005014C9" w:rsidRDefault="005014C9" w:rsidP="005014C9">
      <w:pPr>
        <w:pStyle w:val="aff8"/>
        <w:jc w:val="center"/>
        <w:rPr>
          <w:sz w:val="16"/>
          <w:szCs w:val="16"/>
        </w:rPr>
      </w:pPr>
      <w:r w:rsidRPr="005014C9">
        <w:rPr>
          <w:b/>
          <w:bCs/>
          <w:sz w:val="16"/>
          <w:szCs w:val="16"/>
        </w:rPr>
        <w:t>ДУМА ВОЛОТОВСКОГО МУНИЦИПАЛЬНОГО ОКРУГА</w:t>
      </w:r>
    </w:p>
    <w:p w:rsidR="005014C9" w:rsidRPr="005014C9" w:rsidRDefault="005014C9" w:rsidP="005014C9">
      <w:pPr>
        <w:pStyle w:val="aff8"/>
        <w:jc w:val="center"/>
        <w:rPr>
          <w:sz w:val="16"/>
          <w:szCs w:val="16"/>
        </w:rPr>
      </w:pPr>
      <w:r w:rsidRPr="005014C9">
        <w:rPr>
          <w:b/>
          <w:bCs/>
          <w:sz w:val="16"/>
          <w:szCs w:val="16"/>
        </w:rPr>
        <w:t>РЕШЕНИЕ</w:t>
      </w:r>
    </w:p>
    <w:p w:rsidR="005014C9" w:rsidRPr="005014C9" w:rsidRDefault="005014C9" w:rsidP="005014C9">
      <w:pPr>
        <w:pStyle w:val="aff8"/>
        <w:jc w:val="center"/>
        <w:rPr>
          <w:sz w:val="16"/>
          <w:szCs w:val="16"/>
        </w:rPr>
      </w:pPr>
      <w:r w:rsidRPr="005014C9">
        <w:rPr>
          <w:b/>
          <w:bCs/>
          <w:sz w:val="16"/>
          <w:szCs w:val="16"/>
        </w:rPr>
        <w:t>26.08.2021 № 138</w:t>
      </w:r>
    </w:p>
    <w:p w:rsidR="005014C9" w:rsidRPr="005014C9" w:rsidRDefault="005014C9" w:rsidP="005014C9">
      <w:pPr>
        <w:pStyle w:val="aff8"/>
        <w:jc w:val="center"/>
        <w:rPr>
          <w:sz w:val="16"/>
          <w:szCs w:val="16"/>
        </w:rPr>
      </w:pPr>
      <w:r w:rsidRPr="005014C9">
        <w:rPr>
          <w:b/>
          <w:bCs/>
          <w:sz w:val="16"/>
          <w:szCs w:val="16"/>
        </w:rPr>
        <w:t> </w:t>
      </w:r>
    </w:p>
    <w:p w:rsidR="005014C9" w:rsidRPr="005014C9" w:rsidRDefault="005014C9" w:rsidP="005014C9">
      <w:pPr>
        <w:pStyle w:val="aff8"/>
        <w:jc w:val="center"/>
        <w:rPr>
          <w:sz w:val="16"/>
          <w:szCs w:val="16"/>
        </w:rPr>
      </w:pPr>
      <w:r w:rsidRPr="005014C9">
        <w:rPr>
          <w:b/>
          <w:bCs/>
          <w:sz w:val="16"/>
          <w:szCs w:val="16"/>
        </w:rPr>
        <w:t>О ВНЕСЕНИИ ИЗМЕНЕНИЙ И ДОПОЛНЕНИЙ В УСТАВ ВОЛОТОВСКОГО МУНИЦИПАЛЬНОГО ОКРУГА</w:t>
      </w:r>
    </w:p>
    <w:p w:rsidR="005014C9" w:rsidRPr="005014C9" w:rsidRDefault="005014C9" w:rsidP="005014C9">
      <w:pPr>
        <w:pStyle w:val="aff8"/>
        <w:rPr>
          <w:sz w:val="16"/>
          <w:szCs w:val="16"/>
        </w:rPr>
      </w:pPr>
      <w:r w:rsidRPr="005014C9">
        <w:rPr>
          <w:sz w:val="16"/>
          <w:szCs w:val="16"/>
        </w:rPr>
        <w:t> </w:t>
      </w:r>
    </w:p>
    <w:p w:rsidR="005014C9" w:rsidRPr="005014C9" w:rsidRDefault="005014C9" w:rsidP="005014C9">
      <w:pPr>
        <w:pStyle w:val="aff8"/>
        <w:ind w:firstLine="284"/>
        <w:rPr>
          <w:sz w:val="16"/>
          <w:szCs w:val="16"/>
        </w:rPr>
      </w:pPr>
      <w:r w:rsidRPr="005014C9">
        <w:rPr>
          <w:sz w:val="16"/>
          <w:szCs w:val="16"/>
        </w:rPr>
        <w:t>В соответствии с</w:t>
      </w:r>
      <w:r>
        <w:rPr>
          <w:sz w:val="16"/>
          <w:szCs w:val="16"/>
        </w:rPr>
        <w:t xml:space="preserve"> </w:t>
      </w:r>
      <w:hyperlink r:id="rId51" w:history="1">
        <w:r w:rsidRPr="005014C9">
          <w:rPr>
            <w:rStyle w:val="2ff9"/>
            <w:sz w:val="16"/>
            <w:szCs w:val="16"/>
          </w:rPr>
          <w:t>Федеральным законом от 06.10.2003 № 131-ФЗ</w:t>
        </w:r>
      </w:hyperlink>
      <w:r>
        <w:rPr>
          <w:sz w:val="16"/>
          <w:szCs w:val="16"/>
        </w:rPr>
        <w:t xml:space="preserve"> </w:t>
      </w:r>
      <w:r w:rsidRPr="005014C9">
        <w:rPr>
          <w:sz w:val="16"/>
          <w:szCs w:val="16"/>
        </w:rPr>
        <w:t>«Об общих принципах организации местного самоуправления в Российской Федерации», частью 8 статьи 4</w:t>
      </w:r>
      <w:r>
        <w:rPr>
          <w:sz w:val="16"/>
          <w:szCs w:val="16"/>
        </w:rPr>
        <w:t xml:space="preserve"> </w:t>
      </w:r>
      <w:hyperlink r:id="rId52" w:history="1">
        <w:r w:rsidRPr="005014C9">
          <w:rPr>
            <w:rStyle w:val="2ff9"/>
            <w:sz w:val="16"/>
            <w:szCs w:val="16"/>
          </w:rPr>
          <w:t>Федерального закона от 21.07.2005 № 97-ФЗ</w:t>
        </w:r>
      </w:hyperlink>
      <w:r>
        <w:rPr>
          <w:sz w:val="16"/>
          <w:szCs w:val="16"/>
        </w:rPr>
        <w:t xml:space="preserve"> </w:t>
      </w:r>
      <w:r w:rsidRPr="005014C9">
        <w:rPr>
          <w:sz w:val="16"/>
          <w:szCs w:val="16"/>
        </w:rPr>
        <w:t>«О государственной регистрации уставов муниципальных образований», Уставом Волотовского муниципального округа,</w:t>
      </w:r>
    </w:p>
    <w:p w:rsidR="005014C9" w:rsidRPr="005014C9" w:rsidRDefault="005014C9" w:rsidP="005014C9">
      <w:pPr>
        <w:pStyle w:val="aff8"/>
        <w:ind w:firstLine="284"/>
        <w:rPr>
          <w:sz w:val="16"/>
          <w:szCs w:val="16"/>
        </w:rPr>
      </w:pPr>
      <w:r w:rsidRPr="005014C9">
        <w:rPr>
          <w:b/>
          <w:bCs/>
          <w:sz w:val="16"/>
          <w:szCs w:val="16"/>
        </w:rPr>
        <w:t>Дума Волотовского муниципального округа</w:t>
      </w:r>
    </w:p>
    <w:p w:rsidR="005014C9" w:rsidRPr="005014C9" w:rsidRDefault="005014C9" w:rsidP="005014C9">
      <w:pPr>
        <w:pStyle w:val="aff8"/>
        <w:ind w:firstLine="284"/>
        <w:rPr>
          <w:sz w:val="16"/>
          <w:szCs w:val="16"/>
        </w:rPr>
      </w:pPr>
      <w:r w:rsidRPr="005014C9">
        <w:rPr>
          <w:b/>
          <w:bCs/>
          <w:sz w:val="16"/>
          <w:szCs w:val="16"/>
        </w:rPr>
        <w:t>РЕШИЛА:</w:t>
      </w:r>
    </w:p>
    <w:p w:rsidR="005014C9" w:rsidRPr="005014C9" w:rsidRDefault="005014C9" w:rsidP="005014C9">
      <w:pPr>
        <w:pStyle w:val="aff8"/>
        <w:ind w:firstLine="284"/>
        <w:rPr>
          <w:sz w:val="16"/>
          <w:szCs w:val="16"/>
        </w:rPr>
      </w:pPr>
      <w:r w:rsidRPr="005014C9">
        <w:rPr>
          <w:sz w:val="16"/>
          <w:szCs w:val="16"/>
        </w:rPr>
        <w:t>1. Внести следующие изменения и дополнения в </w:t>
      </w:r>
      <w:hyperlink r:id="rId53" w:tgtFrame="ChangingDocument" w:history="1">
        <w:r w:rsidRPr="005014C9">
          <w:rPr>
            <w:rStyle w:val="2ff9"/>
            <w:sz w:val="16"/>
            <w:szCs w:val="16"/>
          </w:rPr>
          <w:t>Устав</w:t>
        </w:r>
      </w:hyperlink>
      <w:r w:rsidRPr="005014C9">
        <w:rPr>
          <w:sz w:val="16"/>
          <w:szCs w:val="16"/>
        </w:rPr>
        <w:t> Волотовского муниципального округа (далее Устав), принятый решением Думы Волотовского муниципального округа от 12.11.2020 № 35:</w:t>
      </w:r>
    </w:p>
    <w:p w:rsidR="005014C9" w:rsidRPr="005014C9" w:rsidRDefault="005014C9" w:rsidP="005014C9">
      <w:pPr>
        <w:pStyle w:val="aff8"/>
        <w:ind w:firstLine="284"/>
        <w:rPr>
          <w:sz w:val="16"/>
          <w:szCs w:val="16"/>
        </w:rPr>
      </w:pPr>
      <w:r w:rsidRPr="005014C9">
        <w:rPr>
          <w:sz w:val="16"/>
          <w:szCs w:val="16"/>
        </w:rPr>
        <w:t>1.1. В статье 8 Устава пункты 4.1, 5, 24, 30 и 40 изложить в следующей редакции:</w:t>
      </w:r>
    </w:p>
    <w:p w:rsidR="005014C9" w:rsidRPr="005014C9" w:rsidRDefault="005014C9" w:rsidP="005014C9">
      <w:pPr>
        <w:pStyle w:val="aff8"/>
        <w:ind w:firstLine="284"/>
        <w:rPr>
          <w:sz w:val="16"/>
          <w:szCs w:val="16"/>
        </w:rPr>
      </w:pPr>
      <w:r w:rsidRPr="005014C9">
        <w:rPr>
          <w:sz w:val="16"/>
          <w:szCs w:val="1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014C9" w:rsidRPr="005014C9" w:rsidRDefault="005014C9" w:rsidP="005014C9">
      <w:pPr>
        <w:pStyle w:val="aff8"/>
        <w:ind w:firstLine="284"/>
        <w:rPr>
          <w:sz w:val="16"/>
          <w:szCs w:val="16"/>
        </w:rPr>
      </w:pPr>
      <w:r w:rsidRPr="005014C9">
        <w:rPr>
          <w:sz w:val="16"/>
          <w:szCs w:val="16"/>
        </w:rPr>
        <w:t>«5) дорожная деятельность в отношении автомобильных дорог местного значения в границах Волотовского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Волотовского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w:t>
      </w:r>
      <w:r>
        <w:rPr>
          <w:sz w:val="16"/>
          <w:szCs w:val="16"/>
        </w:rPr>
        <w:t xml:space="preserve">й деятельности в соответствии с законодательством </w:t>
      </w:r>
      <w:r w:rsidRPr="005014C9">
        <w:rPr>
          <w:sz w:val="16"/>
          <w:szCs w:val="16"/>
        </w:rPr>
        <w:t>Российской Федерации;»</w:t>
      </w:r>
    </w:p>
    <w:p w:rsidR="005014C9" w:rsidRPr="005014C9" w:rsidRDefault="005014C9" w:rsidP="005014C9">
      <w:pPr>
        <w:pStyle w:val="aff8"/>
        <w:ind w:firstLine="284"/>
        <w:rPr>
          <w:sz w:val="16"/>
          <w:szCs w:val="16"/>
        </w:rPr>
      </w:pPr>
      <w:r w:rsidRPr="005014C9">
        <w:rPr>
          <w:sz w:val="16"/>
          <w:szCs w:val="16"/>
        </w:rPr>
        <w:t>«24)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Волотовского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Волотовского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Волотовского муниципального округа;»</w:t>
      </w:r>
    </w:p>
    <w:p w:rsidR="005014C9" w:rsidRPr="005014C9" w:rsidRDefault="005014C9" w:rsidP="005014C9">
      <w:pPr>
        <w:pStyle w:val="aff8"/>
        <w:ind w:firstLine="284"/>
        <w:rPr>
          <w:sz w:val="16"/>
          <w:szCs w:val="16"/>
        </w:rPr>
      </w:pPr>
      <w:r w:rsidRPr="005014C9">
        <w:rPr>
          <w:sz w:val="16"/>
          <w:szCs w:val="16"/>
        </w:rPr>
        <w:t>«30)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014C9" w:rsidRPr="005014C9" w:rsidRDefault="005014C9" w:rsidP="005014C9">
      <w:pPr>
        <w:pStyle w:val="aff8"/>
        <w:ind w:firstLine="284"/>
        <w:rPr>
          <w:sz w:val="16"/>
          <w:szCs w:val="16"/>
        </w:rPr>
      </w:pPr>
      <w:r w:rsidRPr="005014C9">
        <w:rPr>
          <w:sz w:val="16"/>
          <w:szCs w:val="16"/>
        </w:rPr>
        <w:t>«40) организация в соответствии с федеральным законом выполнения комплексных кадастровых работ и утверждение карты-плана территории.»</w:t>
      </w:r>
    </w:p>
    <w:p w:rsidR="005014C9" w:rsidRPr="005014C9" w:rsidRDefault="005014C9" w:rsidP="005014C9">
      <w:pPr>
        <w:pStyle w:val="aff8"/>
        <w:ind w:firstLine="284"/>
        <w:rPr>
          <w:sz w:val="16"/>
          <w:szCs w:val="16"/>
        </w:rPr>
      </w:pPr>
      <w:r w:rsidRPr="005014C9">
        <w:rPr>
          <w:sz w:val="16"/>
          <w:szCs w:val="16"/>
        </w:rPr>
        <w:t>1.2. Статью 8 Устава дополнить пунктом 41 следующего содержания:</w:t>
      </w:r>
    </w:p>
    <w:p w:rsidR="005014C9" w:rsidRPr="005014C9" w:rsidRDefault="005014C9" w:rsidP="005014C9">
      <w:pPr>
        <w:pStyle w:val="aff8"/>
        <w:ind w:firstLine="284"/>
        <w:rPr>
          <w:sz w:val="16"/>
          <w:szCs w:val="16"/>
        </w:rPr>
      </w:pPr>
      <w:r w:rsidRPr="005014C9">
        <w:rPr>
          <w:sz w:val="16"/>
          <w:szCs w:val="16"/>
        </w:rPr>
        <w:t>«41) принятие решений и проведение на территории Волотовского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14C9" w:rsidRPr="005014C9" w:rsidRDefault="005014C9" w:rsidP="005014C9">
      <w:pPr>
        <w:pStyle w:val="aff8"/>
        <w:ind w:firstLine="284"/>
        <w:rPr>
          <w:sz w:val="16"/>
          <w:szCs w:val="16"/>
        </w:rPr>
      </w:pPr>
      <w:r w:rsidRPr="005014C9">
        <w:rPr>
          <w:sz w:val="16"/>
          <w:szCs w:val="16"/>
        </w:rPr>
        <w:t>1.3. Часть 1 статьи 9 Устава дополнить пунктом 20 следующего содержания:</w:t>
      </w:r>
    </w:p>
    <w:p w:rsidR="005014C9" w:rsidRPr="005014C9" w:rsidRDefault="005014C9" w:rsidP="005014C9">
      <w:pPr>
        <w:pStyle w:val="aff8"/>
        <w:ind w:firstLine="284"/>
        <w:rPr>
          <w:sz w:val="16"/>
          <w:szCs w:val="16"/>
        </w:rPr>
      </w:pPr>
      <w:r w:rsidRPr="005014C9">
        <w:rPr>
          <w:sz w:val="16"/>
          <w:szCs w:val="1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014C9" w:rsidRPr="005014C9" w:rsidRDefault="005014C9" w:rsidP="005014C9">
      <w:pPr>
        <w:pStyle w:val="aff8"/>
        <w:ind w:firstLine="284"/>
        <w:rPr>
          <w:sz w:val="16"/>
          <w:szCs w:val="16"/>
        </w:rPr>
      </w:pPr>
      <w:r w:rsidRPr="005014C9">
        <w:rPr>
          <w:sz w:val="16"/>
          <w:szCs w:val="16"/>
        </w:rPr>
        <w:t>1.4. Пункт 9 части 1 статьи 26 Устава изложить в следующей редакции:</w:t>
      </w:r>
    </w:p>
    <w:p w:rsidR="005014C9" w:rsidRPr="005014C9" w:rsidRDefault="005014C9" w:rsidP="005014C9">
      <w:pPr>
        <w:pStyle w:val="aff8"/>
        <w:ind w:firstLine="284"/>
        <w:rPr>
          <w:sz w:val="16"/>
          <w:szCs w:val="16"/>
        </w:rPr>
      </w:pPr>
      <w:r>
        <w:rPr>
          <w:sz w:val="16"/>
          <w:szCs w:val="16"/>
        </w:rPr>
        <w:t xml:space="preserve">«9) </w:t>
      </w:r>
      <w:r w:rsidRPr="005014C9">
        <w:rPr>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w:t>
      </w:r>
      <w:r>
        <w:rPr>
          <w:sz w:val="16"/>
          <w:szCs w:val="16"/>
        </w:rPr>
        <w:t xml:space="preserve">ской Федерации </w:t>
      </w:r>
      <w:r w:rsidRPr="005014C9">
        <w:rPr>
          <w:sz w:val="16"/>
          <w:szCs w:val="16"/>
        </w:rPr>
        <w:t>- со дня наступления фактов, указанных в настоящем пункте.»</w:t>
      </w:r>
    </w:p>
    <w:p w:rsidR="005014C9" w:rsidRPr="005014C9" w:rsidRDefault="005014C9" w:rsidP="005014C9">
      <w:pPr>
        <w:pStyle w:val="aff8"/>
        <w:ind w:firstLine="284"/>
        <w:rPr>
          <w:sz w:val="16"/>
          <w:szCs w:val="16"/>
        </w:rPr>
      </w:pPr>
      <w:r w:rsidRPr="005014C9">
        <w:rPr>
          <w:sz w:val="16"/>
          <w:szCs w:val="16"/>
        </w:rPr>
        <w:t>1.5. Пункт 7 части 7 статьи 32 Устава изложить в следующей редакции:</w:t>
      </w:r>
    </w:p>
    <w:p w:rsidR="005014C9" w:rsidRPr="005014C9" w:rsidRDefault="005014C9" w:rsidP="005014C9">
      <w:pPr>
        <w:pStyle w:val="aff8"/>
        <w:ind w:firstLine="284"/>
        <w:rPr>
          <w:sz w:val="16"/>
          <w:szCs w:val="16"/>
        </w:rPr>
      </w:pPr>
      <w:r>
        <w:rPr>
          <w:sz w:val="16"/>
          <w:szCs w:val="16"/>
        </w:rPr>
        <w:t xml:space="preserve">«7) </w:t>
      </w:r>
      <w:r w:rsidRPr="005014C9">
        <w:rPr>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w:t>
      </w:r>
      <w:r>
        <w:rPr>
          <w:sz w:val="16"/>
          <w:szCs w:val="16"/>
        </w:rPr>
        <w:t xml:space="preserve">ской Федерации </w:t>
      </w:r>
      <w:r w:rsidRPr="005014C9">
        <w:rPr>
          <w:sz w:val="16"/>
          <w:szCs w:val="16"/>
        </w:rPr>
        <w:t>- со дня наступления фактов, указанных в настоящем пункте;</w:t>
      </w:r>
    </w:p>
    <w:p w:rsidR="005014C9" w:rsidRPr="005014C9" w:rsidRDefault="005014C9" w:rsidP="005014C9">
      <w:pPr>
        <w:pStyle w:val="aff8"/>
        <w:ind w:firstLine="284"/>
        <w:rPr>
          <w:sz w:val="16"/>
          <w:szCs w:val="16"/>
        </w:rPr>
      </w:pPr>
      <w:r w:rsidRPr="005014C9">
        <w:rPr>
          <w:sz w:val="16"/>
          <w:szCs w:val="16"/>
        </w:rPr>
        <w:lastRenderedPageBreak/>
        <w:t>1.6. Часть 4 статьи 19 Устава изложить в следующей редакции:</w:t>
      </w:r>
    </w:p>
    <w:p w:rsidR="005014C9" w:rsidRPr="005014C9" w:rsidRDefault="005014C9" w:rsidP="005014C9">
      <w:pPr>
        <w:pStyle w:val="aff8"/>
        <w:ind w:firstLine="284"/>
        <w:rPr>
          <w:sz w:val="16"/>
          <w:szCs w:val="16"/>
        </w:rPr>
      </w:pPr>
      <w:r w:rsidRPr="005014C9">
        <w:rPr>
          <w:sz w:val="16"/>
          <w:szCs w:val="16"/>
        </w:rPr>
        <w:t xml:space="preserve">«4. Порядок организации и проведения </w:t>
      </w:r>
      <w:r>
        <w:rPr>
          <w:sz w:val="16"/>
          <w:szCs w:val="16"/>
        </w:rPr>
        <w:t>публичных слушаний определяется</w:t>
      </w:r>
      <w:r w:rsidRPr="005014C9">
        <w:rPr>
          <w:sz w:val="16"/>
          <w:szCs w:val="16"/>
        </w:rPr>
        <w:t xml:space="preserve"> решением Думы Волотовского муниципального округа и должен предусматривать заблаговременное оповещение жителей Волотовского муниципального округа о времени и месте проведения публичных слушаний, заблаговременное ознакомление с проектом муниципального право</w:t>
      </w:r>
      <w:r>
        <w:rPr>
          <w:sz w:val="16"/>
          <w:szCs w:val="16"/>
        </w:rPr>
        <w:t xml:space="preserve">вого акта, </w:t>
      </w:r>
      <w:r w:rsidRPr="005014C9">
        <w:rPr>
          <w:sz w:val="16"/>
          <w:szCs w:val="16"/>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w:t>
      </w:r>
      <w:r>
        <w:rPr>
          <w:sz w:val="16"/>
          <w:szCs w:val="16"/>
        </w:rPr>
        <w:t xml:space="preserve"> </w:t>
      </w:r>
      <w:hyperlink r:id="rId54" w:tgtFrame="Logical" w:history="1">
        <w:r w:rsidRPr="005014C9">
          <w:rPr>
            <w:rStyle w:val="2ff9"/>
            <w:sz w:val="16"/>
            <w:szCs w:val="16"/>
          </w:rPr>
          <w:t xml:space="preserve">Федерального закона от 9 февраля 2009 года </w:t>
        </w:r>
        <w:r>
          <w:rPr>
            <w:rStyle w:val="2ff9"/>
            <w:sz w:val="16"/>
            <w:szCs w:val="16"/>
          </w:rPr>
          <w:t>№</w:t>
        </w:r>
        <w:r w:rsidRPr="005014C9">
          <w:rPr>
            <w:rStyle w:val="2ff9"/>
            <w:sz w:val="16"/>
            <w:szCs w:val="16"/>
          </w:rPr>
          <w:t xml:space="preserve"> 8-ФЗ</w:t>
        </w:r>
      </w:hyperlink>
      <w:r>
        <w:rPr>
          <w:sz w:val="16"/>
          <w:szCs w:val="16"/>
        </w:rPr>
        <w:t xml:space="preserve"> </w:t>
      </w:r>
      <w:r w:rsidRPr="005014C9">
        <w:rPr>
          <w:sz w:val="16"/>
          <w:szCs w:val="16"/>
        </w:rPr>
        <w:t>«Об обеспечении доступа к информации о деятельности государственных органов и о</w:t>
      </w:r>
      <w:r>
        <w:rPr>
          <w:sz w:val="16"/>
          <w:szCs w:val="16"/>
        </w:rPr>
        <w:t xml:space="preserve">рганов местного самоуправления» </w:t>
      </w:r>
      <w:r w:rsidRPr="005014C9">
        <w:rPr>
          <w:sz w:val="16"/>
          <w:szCs w:val="16"/>
        </w:rPr>
        <w:t>(далее в настоящей статье - официальный сайт), возможность представления жителями Волотовского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w:t>
      </w:r>
      <w:r>
        <w:rPr>
          <w:sz w:val="16"/>
          <w:szCs w:val="16"/>
        </w:rPr>
        <w:t xml:space="preserve">ного сайта, </w:t>
      </w:r>
      <w:r w:rsidRPr="005014C9">
        <w:rPr>
          <w:sz w:val="16"/>
          <w:szCs w:val="16"/>
        </w:rPr>
        <w:t>другие меры, обеспечивающие участие в публичных слушаниях жителей Волотовского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014C9" w:rsidRPr="005014C9" w:rsidRDefault="005014C9" w:rsidP="005014C9">
      <w:pPr>
        <w:pStyle w:val="aff8"/>
        <w:ind w:firstLine="284"/>
        <w:rPr>
          <w:sz w:val="16"/>
          <w:szCs w:val="16"/>
        </w:rPr>
      </w:pPr>
      <w:r w:rsidRPr="005014C9">
        <w:rPr>
          <w:sz w:val="16"/>
          <w:szCs w:val="16"/>
        </w:rPr>
        <w:t>Решением Думы Волотовского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Волотов</w:t>
      </w:r>
      <w:r>
        <w:rPr>
          <w:sz w:val="16"/>
          <w:szCs w:val="16"/>
        </w:rPr>
        <w:t xml:space="preserve">ского муниципального </w:t>
      </w:r>
      <w:r w:rsidRPr="005014C9">
        <w:rPr>
          <w:sz w:val="16"/>
          <w:szCs w:val="16"/>
        </w:rPr>
        <w:t>округа своих замечаний и предложений по проекту муниципального правового акта, а также для участия жителей Волотовского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14C9" w:rsidRPr="005014C9" w:rsidRDefault="005014C9" w:rsidP="005014C9">
      <w:pPr>
        <w:pStyle w:val="aff8"/>
        <w:ind w:firstLine="284"/>
        <w:rPr>
          <w:sz w:val="16"/>
          <w:szCs w:val="16"/>
        </w:rPr>
      </w:pPr>
      <w:r w:rsidRPr="005014C9">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014C9" w:rsidRPr="005014C9" w:rsidRDefault="005014C9" w:rsidP="005014C9">
      <w:pPr>
        <w:pStyle w:val="aff8"/>
        <w:ind w:firstLine="284"/>
        <w:rPr>
          <w:sz w:val="16"/>
          <w:szCs w:val="16"/>
        </w:rPr>
      </w:pPr>
      <w:r w:rsidRPr="005014C9">
        <w:rPr>
          <w:sz w:val="16"/>
          <w:szCs w:val="16"/>
        </w:rPr>
        <w:t>2. Направить изменения в Устав Волотовского муниципального округа на государственную регистрацию в Управление Министерства юстиции Российской Федерации по Новгородской области.</w:t>
      </w:r>
    </w:p>
    <w:p w:rsidR="005014C9" w:rsidRPr="005014C9" w:rsidRDefault="005014C9" w:rsidP="005014C9">
      <w:pPr>
        <w:pStyle w:val="aff8"/>
        <w:ind w:firstLine="284"/>
        <w:rPr>
          <w:sz w:val="16"/>
          <w:szCs w:val="16"/>
        </w:rPr>
      </w:pPr>
      <w:r w:rsidRPr="005014C9">
        <w:rPr>
          <w:sz w:val="16"/>
          <w:szCs w:val="16"/>
        </w:rPr>
        <w:t>3. Настоящее решение вступает в силу после государственной регистрации и официального опубликования в муниципальной газете «Волотовские ведомости».</w:t>
      </w:r>
    </w:p>
    <w:p w:rsidR="005014C9" w:rsidRPr="005014C9" w:rsidRDefault="005014C9" w:rsidP="005014C9">
      <w:pPr>
        <w:pStyle w:val="aff8"/>
        <w:ind w:firstLine="284"/>
        <w:rPr>
          <w:sz w:val="16"/>
          <w:szCs w:val="16"/>
        </w:rPr>
      </w:pPr>
      <w:r w:rsidRPr="005014C9">
        <w:rPr>
          <w:sz w:val="16"/>
          <w:szCs w:val="16"/>
        </w:rPr>
        <w:t>4. Опубликовать решение в муниципальной газете «Волотовские ведомости» после его государственной регистрации Управлением Министерства юстиции Российской Федерации по Новгородской области и разместить на официальном сайте Администрации Волотовского муниципального округа в информационно – телекоммуникационной сети «Интернет».</w:t>
      </w:r>
    </w:p>
    <w:p w:rsidR="005014C9" w:rsidRPr="005014C9" w:rsidRDefault="005014C9" w:rsidP="002733A1">
      <w:pPr>
        <w:pStyle w:val="aff8"/>
        <w:ind w:firstLine="284"/>
        <w:rPr>
          <w:sz w:val="16"/>
          <w:szCs w:val="16"/>
        </w:rPr>
      </w:pPr>
      <w:r w:rsidRPr="005014C9">
        <w:rPr>
          <w:sz w:val="16"/>
          <w:szCs w:val="16"/>
        </w:rPr>
        <w:t> </w:t>
      </w:r>
    </w:p>
    <w:p w:rsidR="005014C9" w:rsidRPr="005014C9" w:rsidRDefault="005014C9" w:rsidP="002733A1">
      <w:pPr>
        <w:pStyle w:val="aff8"/>
        <w:ind w:firstLine="0"/>
        <w:jc w:val="left"/>
        <w:rPr>
          <w:sz w:val="16"/>
          <w:szCs w:val="16"/>
        </w:rPr>
      </w:pPr>
      <w:r w:rsidRPr="005014C9">
        <w:rPr>
          <w:sz w:val="16"/>
          <w:szCs w:val="16"/>
        </w:rPr>
        <w:t>Глава Волотовского</w:t>
      </w:r>
      <w:r w:rsidR="002733A1">
        <w:rPr>
          <w:sz w:val="16"/>
          <w:szCs w:val="16"/>
        </w:rPr>
        <w:t xml:space="preserve"> </w:t>
      </w:r>
      <w:r w:rsidRPr="005014C9">
        <w:rPr>
          <w:sz w:val="16"/>
          <w:szCs w:val="16"/>
        </w:rPr>
        <w:t>муниципального округа</w:t>
      </w:r>
      <w:r w:rsidR="002733A1">
        <w:rPr>
          <w:sz w:val="16"/>
          <w:szCs w:val="16"/>
        </w:rPr>
        <w:t xml:space="preserve">         </w:t>
      </w:r>
      <w:r w:rsidRPr="005014C9">
        <w:rPr>
          <w:sz w:val="16"/>
          <w:szCs w:val="16"/>
        </w:rPr>
        <w:t>А.И. Лыжов</w:t>
      </w:r>
      <w:r w:rsidR="002733A1">
        <w:rPr>
          <w:sz w:val="16"/>
          <w:szCs w:val="16"/>
        </w:rPr>
        <w:t xml:space="preserve">                     </w:t>
      </w:r>
      <w:r w:rsidRPr="005014C9">
        <w:rPr>
          <w:sz w:val="16"/>
          <w:szCs w:val="16"/>
        </w:rPr>
        <w:t>Председатель Думы Волотовского</w:t>
      </w:r>
      <w:r w:rsidR="002733A1">
        <w:rPr>
          <w:sz w:val="16"/>
          <w:szCs w:val="16"/>
        </w:rPr>
        <w:t xml:space="preserve"> </w:t>
      </w:r>
      <w:r w:rsidRPr="005014C9">
        <w:rPr>
          <w:sz w:val="16"/>
          <w:szCs w:val="16"/>
        </w:rPr>
        <w:t>муниципального округа    </w:t>
      </w:r>
      <w:r w:rsidR="002733A1">
        <w:rPr>
          <w:sz w:val="16"/>
          <w:szCs w:val="16"/>
        </w:rPr>
        <w:t xml:space="preserve">      </w:t>
      </w:r>
      <w:r w:rsidRPr="005014C9">
        <w:rPr>
          <w:sz w:val="16"/>
          <w:szCs w:val="16"/>
        </w:rPr>
        <w:t>Г.А. Лебедева</w:t>
      </w:r>
    </w:p>
    <w:p w:rsidR="005014C9" w:rsidRPr="005014C9" w:rsidRDefault="005014C9" w:rsidP="00A92F51">
      <w:pPr>
        <w:pStyle w:val="aff8"/>
        <w:rPr>
          <w:sz w:val="16"/>
          <w:szCs w:val="16"/>
        </w:rPr>
      </w:pPr>
      <w:r w:rsidRPr="005014C9">
        <w:rPr>
          <w:sz w:val="16"/>
          <w:szCs w:val="16"/>
        </w:rPr>
        <w:t>  </w:t>
      </w:r>
    </w:p>
    <w:p w:rsidR="00A92F51" w:rsidRPr="00A92F51" w:rsidRDefault="00A92F51" w:rsidP="00A92F51">
      <w:pPr>
        <w:spacing w:after="0" w:line="240" w:lineRule="auto"/>
        <w:jc w:val="center"/>
        <w:rPr>
          <w:rFonts w:ascii="Times New Roman" w:hAnsi="Times New Roman" w:cs="Times New Roman"/>
          <w:b/>
          <w:bCs/>
          <w:sz w:val="16"/>
          <w:szCs w:val="16"/>
        </w:rPr>
      </w:pPr>
      <w:r w:rsidRPr="00A92F51">
        <w:rPr>
          <w:rFonts w:ascii="Times New Roman" w:hAnsi="Times New Roman" w:cs="Times New Roman"/>
          <w:b/>
          <w:bCs/>
          <w:sz w:val="16"/>
          <w:szCs w:val="16"/>
        </w:rPr>
        <w:t>ПАМЯТКА</w:t>
      </w:r>
    </w:p>
    <w:p w:rsidR="00A92F51" w:rsidRPr="00A92F51" w:rsidRDefault="00A92F51" w:rsidP="00525BD6">
      <w:pPr>
        <w:spacing w:after="0" w:line="240" w:lineRule="auto"/>
        <w:jc w:val="center"/>
        <w:rPr>
          <w:rFonts w:ascii="Times New Roman" w:hAnsi="Times New Roman" w:cs="Times New Roman"/>
          <w:b/>
          <w:bCs/>
          <w:sz w:val="16"/>
          <w:szCs w:val="16"/>
        </w:rPr>
      </w:pPr>
      <w:r w:rsidRPr="00A92F51">
        <w:rPr>
          <w:rFonts w:ascii="Times New Roman" w:hAnsi="Times New Roman" w:cs="Times New Roman"/>
          <w:b/>
          <w:bCs/>
          <w:sz w:val="16"/>
          <w:szCs w:val="16"/>
        </w:rPr>
        <w:t xml:space="preserve"> о м</w:t>
      </w:r>
      <w:r>
        <w:rPr>
          <w:rFonts w:ascii="Times New Roman" w:hAnsi="Times New Roman" w:cs="Times New Roman"/>
          <w:b/>
          <w:bCs/>
          <w:sz w:val="16"/>
          <w:szCs w:val="16"/>
        </w:rPr>
        <w:t xml:space="preserve">ерах безопасности для населения </w:t>
      </w:r>
      <w:r w:rsidRPr="00A92F51">
        <w:rPr>
          <w:rFonts w:ascii="Times New Roman" w:hAnsi="Times New Roman" w:cs="Times New Roman"/>
          <w:b/>
          <w:bCs/>
          <w:sz w:val="16"/>
          <w:szCs w:val="16"/>
        </w:rPr>
        <w:t>Волотовского муниципального округ</w:t>
      </w:r>
      <w:r>
        <w:rPr>
          <w:rFonts w:ascii="Times New Roman" w:hAnsi="Times New Roman" w:cs="Times New Roman"/>
          <w:b/>
          <w:bCs/>
          <w:sz w:val="16"/>
          <w:szCs w:val="16"/>
        </w:rPr>
        <w:t xml:space="preserve">а при </w:t>
      </w:r>
      <w:r w:rsidR="00525BD6">
        <w:rPr>
          <w:rFonts w:ascii="Times New Roman" w:hAnsi="Times New Roman" w:cs="Times New Roman"/>
          <w:b/>
          <w:bCs/>
          <w:sz w:val="16"/>
          <w:szCs w:val="16"/>
        </w:rPr>
        <w:t>утечке газа</w:t>
      </w:r>
    </w:p>
    <w:p w:rsidR="00A92F51" w:rsidRPr="00525BD6" w:rsidRDefault="00A92F51" w:rsidP="00525BD6">
      <w:pPr>
        <w:spacing w:after="0" w:line="240" w:lineRule="auto"/>
        <w:rPr>
          <w:rFonts w:ascii="Times New Roman" w:hAnsi="Times New Roman" w:cs="Times New Roman"/>
          <w:b/>
          <w:bCs/>
          <w:sz w:val="14"/>
          <w:szCs w:val="14"/>
        </w:rPr>
      </w:pPr>
      <w:r w:rsidRPr="00525BD6">
        <w:rPr>
          <w:rFonts w:ascii="Times New Roman" w:hAnsi="Times New Roman" w:cs="Times New Roman"/>
          <w:b/>
          <w:bCs/>
          <w:sz w:val="14"/>
          <w:szCs w:val="14"/>
        </w:rPr>
        <w:t>а) Запах газа в квартире</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Отключите газ, распахните окна.</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Удалите из квартиры всех.</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Обесточьте её.</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Выдерните телефонный шнур из розетки.</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Закрыв за собой дверь квартиры, по телефону вызовите аварийную газовую службу.</w:t>
      </w:r>
    </w:p>
    <w:p w:rsidR="00A92F51" w:rsidRPr="00525BD6" w:rsidRDefault="00A92F51" w:rsidP="00525BD6">
      <w:pPr>
        <w:numPr>
          <w:ilvl w:val="0"/>
          <w:numId w:val="29"/>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Дождитесь её прибытия на улице.</w:t>
      </w:r>
    </w:p>
    <w:p w:rsidR="00A92F51" w:rsidRPr="00525BD6" w:rsidRDefault="00A92F51" w:rsidP="00525BD6">
      <w:pPr>
        <w:tabs>
          <w:tab w:val="left" w:pos="4065"/>
        </w:tabs>
        <w:spacing w:after="0" w:line="240" w:lineRule="auto"/>
        <w:rPr>
          <w:rFonts w:ascii="Times New Roman" w:hAnsi="Times New Roman" w:cs="Times New Roman"/>
          <w:b/>
          <w:bCs/>
          <w:sz w:val="14"/>
          <w:szCs w:val="14"/>
        </w:rPr>
      </w:pPr>
      <w:r w:rsidRPr="00525BD6">
        <w:rPr>
          <w:rFonts w:ascii="Times New Roman" w:hAnsi="Times New Roman" w:cs="Times New Roman"/>
          <w:b/>
          <w:bCs/>
          <w:sz w:val="14"/>
          <w:szCs w:val="14"/>
        </w:rPr>
        <w:t>б) Погасло пламя в газовой горелке</w:t>
      </w:r>
    </w:p>
    <w:p w:rsidR="00A92F51" w:rsidRPr="00525BD6" w:rsidRDefault="00A92F51" w:rsidP="00525BD6">
      <w:pPr>
        <w:numPr>
          <w:ilvl w:val="0"/>
          <w:numId w:val="30"/>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Заметив это, не пытайтесь зажечь горелку – это может привести к взрыву накопившегося газа. Перекройте кран его подачи, откройте окна и проветрите помещение.</w:t>
      </w:r>
    </w:p>
    <w:p w:rsidR="00A92F51" w:rsidRPr="00525BD6" w:rsidRDefault="00A92F51" w:rsidP="00525BD6">
      <w:pPr>
        <w:numPr>
          <w:ilvl w:val="0"/>
          <w:numId w:val="30"/>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Подождите, пока горелка остынет (при необходимости очистите её от остатков пищи и жира, продуйте отверстия подачи газа) и затем вновь зажгите газ, предварительно закрыв окна и ликвидировав сквозняк.</w:t>
      </w:r>
    </w:p>
    <w:p w:rsidR="00A92F51" w:rsidRPr="00525BD6" w:rsidRDefault="00A92F51" w:rsidP="00525BD6">
      <w:pPr>
        <w:numPr>
          <w:ilvl w:val="0"/>
          <w:numId w:val="30"/>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Если на кухне скопился газ, срочно перекройте его подачу; при этом дышите через мокрый платок (тряпку).</w:t>
      </w:r>
    </w:p>
    <w:p w:rsidR="00A92F51" w:rsidRPr="00525BD6" w:rsidRDefault="00A92F51" w:rsidP="00525BD6">
      <w:pPr>
        <w:numPr>
          <w:ilvl w:val="0"/>
          <w:numId w:val="30"/>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Если концентрация газа велика и его подачу перекрыть невозможно, немедленно эвакуируйте всех соседей по лестничной площадке, вызовите аварийную газовую службу и пожарную охрану; окажите помощь пострадавшим от отравления газом.</w:t>
      </w:r>
    </w:p>
    <w:p w:rsidR="00A92F51" w:rsidRPr="00525BD6" w:rsidRDefault="00A92F51" w:rsidP="00525BD6">
      <w:pPr>
        <w:spacing w:after="0" w:line="240" w:lineRule="auto"/>
        <w:jc w:val="both"/>
        <w:rPr>
          <w:rFonts w:ascii="Times New Roman" w:hAnsi="Times New Roman" w:cs="Times New Roman"/>
          <w:sz w:val="14"/>
          <w:szCs w:val="14"/>
        </w:rPr>
      </w:pPr>
    </w:p>
    <w:tbl>
      <w:tblPr>
        <w:tblW w:w="5065" w:type="pct"/>
        <w:tblInd w:w="-34" w:type="dxa"/>
        <w:tblLook w:val="0000" w:firstRow="0" w:lastRow="0" w:firstColumn="0" w:lastColumn="0" w:noHBand="0" w:noVBand="0"/>
      </w:tblPr>
      <w:tblGrid>
        <w:gridCol w:w="10769"/>
      </w:tblGrid>
      <w:tr w:rsidR="00A92F51" w:rsidRPr="00525BD6" w:rsidTr="00A92F51">
        <w:tc>
          <w:tcPr>
            <w:tcW w:w="5000" w:type="pct"/>
            <w:shd w:val="clear" w:color="auto" w:fill="999999"/>
          </w:tcPr>
          <w:p w:rsidR="00A92F51" w:rsidRPr="00525BD6" w:rsidRDefault="00A92F51" w:rsidP="00525BD6">
            <w:pPr>
              <w:spacing w:after="0" w:line="240" w:lineRule="auto"/>
              <w:jc w:val="both"/>
              <w:rPr>
                <w:rFonts w:ascii="Times New Roman" w:hAnsi="Times New Roman" w:cs="Times New Roman"/>
                <w:color w:val="FFFFFF" w:themeColor="background1"/>
                <w:sz w:val="14"/>
                <w:szCs w:val="14"/>
              </w:rPr>
            </w:pPr>
            <w:r w:rsidRPr="00525BD6">
              <w:rPr>
                <w:rFonts w:ascii="Times New Roman" w:hAnsi="Times New Roman" w:cs="Times New Roman"/>
                <w:color w:val="FFFFFF" w:themeColor="background1"/>
                <w:sz w:val="14"/>
                <w:szCs w:val="14"/>
                <w:highlight w:val="red"/>
              </w:rPr>
              <w:t>Помните: при аварийных ситуациях на газовых магистралях могут внезапно перекрыть газ, а потом вновь подать его без предупреждения!</w:t>
            </w:r>
          </w:p>
        </w:tc>
      </w:tr>
    </w:tbl>
    <w:p w:rsidR="00A92F51" w:rsidRPr="00525BD6" w:rsidRDefault="00A92F51" w:rsidP="00525BD6">
      <w:pPr>
        <w:spacing w:after="0" w:line="240" w:lineRule="auto"/>
        <w:jc w:val="both"/>
        <w:rPr>
          <w:rFonts w:ascii="Times New Roman" w:hAnsi="Times New Roman" w:cs="Times New Roman"/>
          <w:b/>
          <w:bCs/>
          <w:sz w:val="14"/>
          <w:szCs w:val="14"/>
        </w:rPr>
      </w:pPr>
      <w:r w:rsidRPr="00525BD6">
        <w:rPr>
          <w:rFonts w:ascii="Times New Roman" w:hAnsi="Times New Roman" w:cs="Times New Roman"/>
          <w:b/>
          <w:bCs/>
          <w:sz w:val="14"/>
          <w:szCs w:val="14"/>
        </w:rPr>
        <w:t>в) Запах газа в подъезде</w:t>
      </w:r>
    </w:p>
    <w:p w:rsidR="00A92F51" w:rsidRPr="00525BD6" w:rsidRDefault="00A92F51" w:rsidP="00525BD6">
      <w:pPr>
        <w:numPr>
          <w:ilvl w:val="0"/>
          <w:numId w:val="31"/>
        </w:numPr>
        <w:spacing w:after="0" w:line="240" w:lineRule="auto"/>
        <w:jc w:val="both"/>
        <w:rPr>
          <w:rFonts w:ascii="Times New Roman" w:hAnsi="Times New Roman" w:cs="Times New Roman"/>
          <w:sz w:val="14"/>
          <w:szCs w:val="14"/>
        </w:rPr>
      </w:pPr>
      <w:r w:rsidRPr="00525BD6">
        <w:rPr>
          <w:rFonts w:ascii="Times New Roman" w:hAnsi="Times New Roman" w:cs="Times New Roman"/>
          <w:sz w:val="14"/>
          <w:szCs w:val="14"/>
        </w:rPr>
        <w:t>Определите место утечки газа.</w:t>
      </w:r>
    </w:p>
    <w:p w:rsidR="00A92F51" w:rsidRPr="00525BD6" w:rsidRDefault="00A92F51" w:rsidP="00525BD6">
      <w:pPr>
        <w:numPr>
          <w:ilvl w:val="0"/>
          <w:numId w:val="31"/>
        </w:numPr>
        <w:spacing w:after="0" w:line="240" w:lineRule="auto"/>
        <w:jc w:val="both"/>
        <w:rPr>
          <w:rFonts w:ascii="Times New Roman" w:hAnsi="Times New Roman" w:cs="Times New Roman"/>
          <w:sz w:val="14"/>
          <w:szCs w:val="14"/>
        </w:rPr>
      </w:pPr>
      <w:r w:rsidRPr="00525BD6">
        <w:rPr>
          <w:rFonts w:ascii="Times New Roman" w:hAnsi="Times New Roman" w:cs="Times New Roman"/>
          <w:sz w:val="14"/>
          <w:szCs w:val="14"/>
        </w:rPr>
        <w:t>Проверьте лестничную клетку.</w:t>
      </w:r>
    </w:p>
    <w:p w:rsidR="00A92F51" w:rsidRPr="00525BD6" w:rsidRDefault="00A92F51" w:rsidP="00525BD6">
      <w:pPr>
        <w:numPr>
          <w:ilvl w:val="0"/>
          <w:numId w:val="31"/>
        </w:numPr>
        <w:spacing w:after="0" w:line="240" w:lineRule="auto"/>
        <w:jc w:val="both"/>
        <w:rPr>
          <w:rFonts w:ascii="Times New Roman" w:hAnsi="Times New Roman" w:cs="Times New Roman"/>
          <w:sz w:val="14"/>
          <w:szCs w:val="14"/>
        </w:rPr>
      </w:pPr>
      <w:r w:rsidRPr="00525BD6">
        <w:rPr>
          <w:rFonts w:ascii="Times New Roman" w:hAnsi="Times New Roman" w:cs="Times New Roman"/>
          <w:sz w:val="14"/>
          <w:szCs w:val="14"/>
        </w:rPr>
        <w:t>Выйдя из подъезда и оставив входную дверь открытой, предупредите жильцов и входящих в подъезд людей об опасности.</w:t>
      </w:r>
    </w:p>
    <w:p w:rsidR="00A92F51" w:rsidRPr="00525BD6" w:rsidRDefault="00A92F51" w:rsidP="00525BD6">
      <w:pPr>
        <w:numPr>
          <w:ilvl w:val="0"/>
          <w:numId w:val="31"/>
        </w:numPr>
        <w:spacing w:after="0" w:line="240" w:lineRule="auto"/>
        <w:jc w:val="both"/>
        <w:rPr>
          <w:rFonts w:ascii="Times New Roman" w:hAnsi="Times New Roman" w:cs="Times New Roman"/>
          <w:sz w:val="14"/>
          <w:szCs w:val="14"/>
        </w:rPr>
      </w:pPr>
      <w:r w:rsidRPr="00525BD6">
        <w:rPr>
          <w:rFonts w:ascii="Times New Roman" w:hAnsi="Times New Roman" w:cs="Times New Roman"/>
          <w:sz w:val="14"/>
          <w:szCs w:val="14"/>
        </w:rPr>
        <w:t>Позвоните по таксофону в аварийную газовую службу.</w:t>
      </w:r>
    </w:p>
    <w:p w:rsidR="00A92F51" w:rsidRPr="00525BD6" w:rsidRDefault="00A92F51" w:rsidP="00525BD6">
      <w:pPr>
        <w:numPr>
          <w:ilvl w:val="0"/>
          <w:numId w:val="31"/>
        </w:numPr>
        <w:spacing w:after="0" w:line="240" w:lineRule="auto"/>
        <w:jc w:val="both"/>
        <w:rPr>
          <w:rFonts w:ascii="Times New Roman" w:hAnsi="Times New Roman" w:cs="Times New Roman"/>
          <w:sz w:val="14"/>
          <w:szCs w:val="14"/>
        </w:rPr>
      </w:pPr>
      <w:r w:rsidRPr="00525BD6">
        <w:rPr>
          <w:rFonts w:ascii="Times New Roman" w:hAnsi="Times New Roman" w:cs="Times New Roman"/>
          <w:sz w:val="14"/>
          <w:szCs w:val="14"/>
        </w:rPr>
        <w:t>Сообщите в диспетчерскую РЭУ о необходимости отключения лифта.</w:t>
      </w:r>
    </w:p>
    <w:p w:rsidR="00A92F51" w:rsidRPr="00525BD6" w:rsidRDefault="00A92F51" w:rsidP="00525BD6">
      <w:pPr>
        <w:spacing w:after="0" w:line="240" w:lineRule="auto"/>
        <w:rPr>
          <w:rFonts w:ascii="Times New Roman" w:hAnsi="Times New Roman" w:cs="Times New Roman"/>
          <w:b/>
          <w:bCs/>
          <w:sz w:val="14"/>
          <w:szCs w:val="14"/>
        </w:rPr>
      </w:pPr>
      <w:r w:rsidRPr="00525BD6">
        <w:rPr>
          <w:rFonts w:ascii="Times New Roman" w:hAnsi="Times New Roman" w:cs="Times New Roman"/>
          <w:b/>
          <w:bCs/>
          <w:sz w:val="14"/>
          <w:szCs w:val="14"/>
        </w:rPr>
        <w:t>Меры безопасности при запахе газа</w:t>
      </w:r>
    </w:p>
    <w:p w:rsidR="00A92F51" w:rsidRPr="00525BD6" w:rsidRDefault="00A92F51" w:rsidP="00525BD6">
      <w:pPr>
        <w:spacing w:after="0" w:line="240" w:lineRule="auto"/>
        <w:rPr>
          <w:rFonts w:ascii="Times New Roman" w:hAnsi="Times New Roman" w:cs="Times New Roman"/>
          <w:spacing w:val="60"/>
          <w:sz w:val="14"/>
          <w:szCs w:val="14"/>
        </w:rPr>
      </w:pPr>
      <w:r w:rsidRPr="00525BD6">
        <w:rPr>
          <w:rFonts w:ascii="Times New Roman" w:hAnsi="Times New Roman" w:cs="Times New Roman"/>
          <w:spacing w:val="60"/>
          <w:sz w:val="14"/>
          <w:szCs w:val="14"/>
        </w:rPr>
        <w:t>Недопустимо:</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пользоваться открытым огнем;</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курить;</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пользоваться лифтом;</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 xml:space="preserve">нажимать на кнопку </w:t>
      </w:r>
      <w:proofErr w:type="spellStart"/>
      <w:r w:rsidRPr="00525BD6">
        <w:rPr>
          <w:rFonts w:ascii="Times New Roman" w:hAnsi="Times New Roman" w:cs="Times New Roman"/>
          <w:sz w:val="14"/>
          <w:szCs w:val="14"/>
        </w:rPr>
        <w:t>электрозвонка</w:t>
      </w:r>
      <w:proofErr w:type="spellEnd"/>
      <w:r w:rsidRPr="00525BD6">
        <w:rPr>
          <w:rFonts w:ascii="Times New Roman" w:hAnsi="Times New Roman" w:cs="Times New Roman"/>
          <w:sz w:val="14"/>
          <w:szCs w:val="14"/>
        </w:rPr>
        <w:t>;</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звонить по телефону;</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включать/выключать свет;</w:t>
      </w:r>
    </w:p>
    <w:p w:rsidR="00A92F51" w:rsidRPr="00525BD6" w:rsidRDefault="00A92F51" w:rsidP="00525BD6">
      <w:pPr>
        <w:numPr>
          <w:ilvl w:val="0"/>
          <w:numId w:val="32"/>
        </w:numPr>
        <w:spacing w:after="0" w:line="240" w:lineRule="auto"/>
        <w:rPr>
          <w:rFonts w:ascii="Times New Roman" w:hAnsi="Times New Roman" w:cs="Times New Roman"/>
          <w:sz w:val="14"/>
          <w:szCs w:val="14"/>
        </w:rPr>
      </w:pPr>
      <w:r w:rsidRPr="00525BD6">
        <w:rPr>
          <w:rFonts w:ascii="Times New Roman" w:hAnsi="Times New Roman" w:cs="Times New Roman"/>
          <w:sz w:val="14"/>
          <w:szCs w:val="14"/>
        </w:rPr>
        <w:t>включать/выключать электроприборы.</w:t>
      </w: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DF34DC" w:rsidRDefault="00DF34DC"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7869E9"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bookmarkStart w:id="37" w:name="_GoBack"/>
      <w:bookmarkEnd w:id="37"/>
      <w:r w:rsidRPr="00525BD6">
        <w:rPr>
          <w:rFonts w:ascii="Times New Roman" w:eastAsia="Times New Roman" w:hAnsi="Times New Roman" w:cs="Times New Roman"/>
          <w:sz w:val="14"/>
          <w:szCs w:val="14"/>
          <w:lang w:eastAsia="ru-RU"/>
        </w:rPr>
        <w:t>«Волотовские ведомости</w:t>
      </w:r>
      <w:r w:rsidR="002F5B1E" w:rsidRPr="00525BD6">
        <w:rPr>
          <w:rFonts w:ascii="Times New Roman" w:eastAsia="Times New Roman" w:hAnsi="Times New Roman" w:cs="Times New Roman"/>
          <w:sz w:val="14"/>
          <w:szCs w:val="14"/>
          <w:lang w:eastAsia="ru-RU"/>
        </w:rPr>
        <w:t xml:space="preserve">». Муниципальная газета № </w:t>
      </w:r>
      <w:r w:rsidR="005014C9" w:rsidRPr="00525BD6">
        <w:rPr>
          <w:rFonts w:ascii="Times New Roman" w:eastAsia="Times New Roman" w:hAnsi="Times New Roman" w:cs="Times New Roman"/>
          <w:sz w:val="14"/>
          <w:szCs w:val="14"/>
          <w:lang w:eastAsia="ru-RU"/>
        </w:rPr>
        <w:t>3</w:t>
      </w:r>
      <w:r w:rsidR="002862CA" w:rsidRPr="00525BD6">
        <w:rPr>
          <w:rFonts w:ascii="Times New Roman" w:eastAsia="Times New Roman" w:hAnsi="Times New Roman" w:cs="Times New Roman"/>
          <w:sz w:val="14"/>
          <w:szCs w:val="14"/>
          <w:lang w:eastAsia="ru-RU"/>
        </w:rPr>
        <w:t>4</w:t>
      </w:r>
      <w:r w:rsidR="002F5B1E" w:rsidRPr="00525BD6">
        <w:rPr>
          <w:rFonts w:ascii="Times New Roman" w:eastAsia="Times New Roman" w:hAnsi="Times New Roman" w:cs="Times New Roman"/>
          <w:sz w:val="14"/>
          <w:szCs w:val="14"/>
          <w:lang w:eastAsia="ru-RU"/>
        </w:rPr>
        <w:t xml:space="preserve"> от </w:t>
      </w:r>
      <w:r w:rsidR="005014C9" w:rsidRPr="00525BD6">
        <w:rPr>
          <w:rFonts w:ascii="Times New Roman" w:eastAsia="Times New Roman" w:hAnsi="Times New Roman" w:cs="Times New Roman"/>
          <w:sz w:val="14"/>
          <w:szCs w:val="14"/>
          <w:lang w:eastAsia="ru-RU"/>
        </w:rPr>
        <w:t>18</w:t>
      </w:r>
      <w:r w:rsidR="002F5B1E" w:rsidRPr="00525BD6">
        <w:rPr>
          <w:rFonts w:ascii="Times New Roman" w:eastAsia="Times New Roman" w:hAnsi="Times New Roman" w:cs="Times New Roman"/>
          <w:sz w:val="14"/>
          <w:szCs w:val="14"/>
          <w:lang w:eastAsia="ru-RU"/>
        </w:rPr>
        <w:t>.</w:t>
      </w:r>
      <w:r w:rsidR="005014C9" w:rsidRPr="00525BD6">
        <w:rPr>
          <w:rFonts w:ascii="Times New Roman" w:eastAsia="Times New Roman" w:hAnsi="Times New Roman" w:cs="Times New Roman"/>
          <w:sz w:val="14"/>
          <w:szCs w:val="14"/>
          <w:lang w:eastAsia="ru-RU"/>
        </w:rPr>
        <w:t>10</w:t>
      </w:r>
      <w:r w:rsidR="002F5B1E" w:rsidRPr="00525BD6">
        <w:rPr>
          <w:rFonts w:ascii="Times New Roman" w:eastAsia="Times New Roman" w:hAnsi="Times New Roman" w:cs="Times New Roman"/>
          <w:sz w:val="14"/>
          <w:szCs w:val="14"/>
          <w:lang w:eastAsia="ru-RU"/>
        </w:rPr>
        <w:t>.</w:t>
      </w:r>
      <w:r w:rsidRPr="00525BD6">
        <w:rPr>
          <w:rFonts w:ascii="Times New Roman" w:eastAsia="Times New Roman" w:hAnsi="Times New Roman" w:cs="Times New Roman"/>
          <w:sz w:val="14"/>
          <w:szCs w:val="14"/>
          <w:lang w:eastAsia="ru-RU"/>
        </w:rPr>
        <w:t>2021</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Учредитель: Дума Волотовского муниципального округа</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Утверждена решением Думы Волотовского муниципального округа 12.11.2020 № 32</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Главный редактор: Глава муниципального округа</w:t>
      </w:r>
      <w:r w:rsidR="008141FB" w:rsidRPr="00525BD6">
        <w:rPr>
          <w:rFonts w:ascii="Times New Roman" w:eastAsia="Times New Roman" w:hAnsi="Times New Roman" w:cs="Times New Roman"/>
          <w:sz w:val="14"/>
          <w:szCs w:val="14"/>
          <w:lang w:eastAsia="ru-RU"/>
        </w:rPr>
        <w:t xml:space="preserve"> </w:t>
      </w:r>
      <w:proofErr w:type="spellStart"/>
      <w:r w:rsidRPr="00525BD6">
        <w:rPr>
          <w:rFonts w:ascii="Times New Roman" w:eastAsia="Times New Roman" w:hAnsi="Times New Roman" w:cs="Times New Roman"/>
          <w:sz w:val="14"/>
          <w:szCs w:val="14"/>
          <w:lang w:eastAsia="ru-RU"/>
        </w:rPr>
        <w:t>А.И.Лыжов</w:t>
      </w:r>
      <w:proofErr w:type="spellEnd"/>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Отпечатано в Администрации Волотовского муниципального округа (Новгородская обл., Волотовский район,</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spellStart"/>
      <w:r w:rsidRPr="00525BD6">
        <w:rPr>
          <w:rFonts w:ascii="Times New Roman" w:eastAsia="Times New Roman" w:hAnsi="Times New Roman" w:cs="Times New Roman"/>
          <w:sz w:val="14"/>
          <w:szCs w:val="14"/>
          <w:lang w:eastAsia="ru-RU"/>
        </w:rPr>
        <w:t>п.Волот</w:t>
      </w:r>
      <w:proofErr w:type="spellEnd"/>
      <w:r w:rsidRPr="00525BD6">
        <w:rPr>
          <w:rFonts w:ascii="Times New Roman" w:eastAsia="Times New Roman" w:hAnsi="Times New Roman" w:cs="Times New Roman"/>
          <w:sz w:val="14"/>
          <w:szCs w:val="14"/>
          <w:lang w:eastAsia="ru-RU"/>
        </w:rPr>
        <w:t xml:space="preserve">, </w:t>
      </w:r>
      <w:proofErr w:type="spellStart"/>
      <w:r w:rsidRPr="00525BD6">
        <w:rPr>
          <w:rFonts w:ascii="Times New Roman" w:eastAsia="Times New Roman" w:hAnsi="Times New Roman" w:cs="Times New Roman"/>
          <w:sz w:val="14"/>
          <w:szCs w:val="14"/>
          <w:lang w:eastAsia="ru-RU"/>
        </w:rPr>
        <w:t>ул.Комсомольская</w:t>
      </w:r>
      <w:proofErr w:type="spellEnd"/>
      <w:r w:rsidRPr="00525BD6">
        <w:rPr>
          <w:rFonts w:ascii="Times New Roman" w:eastAsia="Times New Roman" w:hAnsi="Times New Roman" w:cs="Times New Roman"/>
          <w:sz w:val="14"/>
          <w:szCs w:val="14"/>
          <w:lang w:eastAsia="ru-RU"/>
        </w:rPr>
        <w:t>, д.38, тел. 881662-61-086, e-</w:t>
      </w:r>
      <w:proofErr w:type="spellStart"/>
      <w:r w:rsidRPr="00525BD6">
        <w:rPr>
          <w:rFonts w:ascii="Times New Roman" w:eastAsia="Times New Roman" w:hAnsi="Times New Roman" w:cs="Times New Roman"/>
          <w:sz w:val="14"/>
          <w:szCs w:val="14"/>
          <w:lang w:eastAsia="ru-RU"/>
        </w:rPr>
        <w:t>mail</w:t>
      </w:r>
      <w:proofErr w:type="spellEnd"/>
      <w:r w:rsidRPr="00525BD6">
        <w:rPr>
          <w:rFonts w:ascii="Times New Roman" w:eastAsia="Times New Roman" w:hAnsi="Times New Roman" w:cs="Times New Roman"/>
          <w:sz w:val="14"/>
          <w:szCs w:val="14"/>
          <w:lang w:eastAsia="ru-RU"/>
        </w:rPr>
        <w:t xml:space="preserve">: </w:t>
      </w:r>
      <w:hyperlink r:id="rId55" w:history="1">
        <w:r w:rsidRPr="00525BD6">
          <w:rPr>
            <w:rStyle w:val="aa"/>
            <w:rFonts w:ascii="Times New Roman" w:eastAsia="Times New Roman" w:hAnsi="Times New Roman" w:cs="Times New Roman"/>
            <w:color w:val="auto"/>
            <w:sz w:val="14"/>
            <w:szCs w:val="14"/>
            <w:lang w:eastAsia="ru-RU"/>
          </w:rPr>
          <w:t>adm.volot@mail.ru</w:t>
        </w:r>
      </w:hyperlink>
      <w:r w:rsidRPr="00525BD6">
        <w:rPr>
          <w:rFonts w:ascii="Times New Roman" w:eastAsia="Times New Roman" w:hAnsi="Times New Roman" w:cs="Times New Roman"/>
          <w:sz w:val="14"/>
          <w:szCs w:val="14"/>
          <w:lang w:eastAsia="ru-RU"/>
        </w:rPr>
        <w:t xml:space="preserve">; веб-сайт: </w:t>
      </w:r>
      <w:proofErr w:type="spellStart"/>
      <w:r w:rsidRPr="00525BD6">
        <w:rPr>
          <w:rFonts w:ascii="Times New Roman" w:eastAsia="Times New Roman" w:hAnsi="Times New Roman" w:cs="Times New Roman"/>
          <w:sz w:val="14"/>
          <w:szCs w:val="14"/>
          <w:u w:val="single"/>
          <w:lang w:eastAsia="ru-RU"/>
        </w:rPr>
        <w:t>волотовский.рф</w:t>
      </w:r>
      <w:proofErr w:type="spellEnd"/>
      <w:r w:rsidRPr="00525BD6">
        <w:rPr>
          <w:rFonts w:ascii="Times New Roman" w:eastAsia="Times New Roman" w:hAnsi="Times New Roman" w:cs="Times New Roman"/>
          <w:sz w:val="14"/>
          <w:szCs w:val="14"/>
          <w:lang w:eastAsia="ru-RU"/>
        </w:rPr>
        <w:t>)</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 xml:space="preserve">Формат А4. Объем </w:t>
      </w:r>
      <w:r w:rsidR="002733A1" w:rsidRPr="00525BD6">
        <w:rPr>
          <w:rFonts w:ascii="Times New Roman" w:eastAsia="Times New Roman" w:hAnsi="Times New Roman" w:cs="Times New Roman"/>
          <w:sz w:val="14"/>
          <w:szCs w:val="14"/>
          <w:lang w:eastAsia="ru-RU"/>
        </w:rPr>
        <w:t>3</w:t>
      </w:r>
      <w:r w:rsidR="0089156D" w:rsidRPr="00525BD6">
        <w:rPr>
          <w:rFonts w:ascii="Times New Roman" w:eastAsia="Times New Roman" w:hAnsi="Times New Roman" w:cs="Times New Roman"/>
          <w:sz w:val="14"/>
          <w:szCs w:val="14"/>
          <w:lang w:eastAsia="ru-RU"/>
        </w:rPr>
        <w:t xml:space="preserve"> </w:t>
      </w:r>
      <w:proofErr w:type="spellStart"/>
      <w:r w:rsidRPr="00525BD6">
        <w:rPr>
          <w:rFonts w:ascii="Times New Roman" w:eastAsia="Times New Roman" w:hAnsi="Times New Roman" w:cs="Times New Roman"/>
          <w:sz w:val="14"/>
          <w:szCs w:val="14"/>
          <w:lang w:eastAsia="ru-RU"/>
        </w:rPr>
        <w:t>п.л</w:t>
      </w:r>
      <w:proofErr w:type="spellEnd"/>
      <w:r w:rsidRPr="00525BD6">
        <w:rPr>
          <w:rFonts w:ascii="Times New Roman" w:eastAsia="Times New Roman" w:hAnsi="Times New Roman" w:cs="Times New Roman"/>
          <w:sz w:val="14"/>
          <w:szCs w:val="14"/>
          <w:lang w:eastAsia="ru-RU"/>
        </w:rPr>
        <w:t>. Тираж 25 экз. Распространяется бесплатно.</w:t>
      </w:r>
    </w:p>
    <w:p w:rsidR="00BB52F5" w:rsidRPr="00525BD6" w:rsidRDefault="00BB52F5" w:rsidP="00A92F5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5BD6">
        <w:rPr>
          <w:rFonts w:ascii="Times New Roman" w:eastAsia="Times New Roman" w:hAnsi="Times New Roman" w:cs="Times New Roman"/>
          <w:sz w:val="14"/>
          <w:szCs w:val="14"/>
          <w:lang w:eastAsia="ru-RU"/>
        </w:rPr>
        <w:t xml:space="preserve">Все выпуски газеты можно найти на официальном сайте Администрации Волотовского муниципального округа. </w:t>
      </w:r>
    </w:p>
    <w:sectPr w:rsidR="00BB52F5" w:rsidRPr="00525BD6" w:rsidSect="001A640B">
      <w:headerReference w:type="default" r:id="rId56"/>
      <w:headerReference w:type="first" r:id="rId57"/>
      <w:pgSz w:w="11906" w:h="16838"/>
      <w:pgMar w:top="819" w:right="566" w:bottom="709" w:left="709"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98" w:rsidRDefault="007B1698" w:rsidP="00851532">
      <w:pPr>
        <w:spacing w:after="0" w:line="240" w:lineRule="auto"/>
      </w:pPr>
      <w:r>
        <w:separator/>
      </w:r>
    </w:p>
  </w:endnote>
  <w:endnote w:type="continuationSeparator" w:id="0">
    <w:p w:rsidR="007B1698" w:rsidRDefault="007B1698" w:rsidP="0085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98" w:rsidRDefault="007B1698" w:rsidP="00851532">
      <w:pPr>
        <w:spacing w:after="0" w:line="240" w:lineRule="auto"/>
      </w:pPr>
      <w:r>
        <w:separator/>
      </w:r>
    </w:p>
  </w:footnote>
  <w:footnote w:type="continuationSeparator" w:id="0">
    <w:p w:rsidR="007B1698" w:rsidRDefault="007B1698" w:rsidP="0085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98" w:rsidRPr="00851532" w:rsidRDefault="007B1698">
    <w:pPr>
      <w:pStyle w:val="ac"/>
      <w:jc w:val="right"/>
      <w:rPr>
        <w:sz w:val="16"/>
        <w:szCs w:val="16"/>
      </w:rPr>
    </w:pPr>
    <w:r w:rsidRPr="00851532">
      <w:rPr>
        <w:sz w:val="16"/>
        <w:szCs w:val="16"/>
      </w:rPr>
      <w:fldChar w:fldCharType="begin"/>
    </w:r>
    <w:r w:rsidRPr="00851532">
      <w:rPr>
        <w:sz w:val="16"/>
        <w:szCs w:val="16"/>
      </w:rPr>
      <w:instrText>PAGE   \* MERGEFORMAT</w:instrText>
    </w:r>
    <w:r w:rsidRPr="00851532">
      <w:rPr>
        <w:sz w:val="16"/>
        <w:szCs w:val="16"/>
      </w:rPr>
      <w:fldChar w:fldCharType="separate"/>
    </w:r>
    <w:r w:rsidR="00DF34DC">
      <w:rPr>
        <w:noProof/>
        <w:sz w:val="16"/>
        <w:szCs w:val="16"/>
      </w:rPr>
      <w:t>12</w:t>
    </w:r>
    <w:r w:rsidRPr="00851532">
      <w:rPr>
        <w:sz w:val="16"/>
        <w:szCs w:val="16"/>
      </w:rPr>
      <w:fldChar w:fldCharType="end"/>
    </w:r>
  </w:p>
  <w:p w:rsidR="007B1698" w:rsidRDefault="007B1698">
    <w:pPr>
      <w:pStyle w:val="ac"/>
      <w:rPr>
        <w:i/>
        <w:sz w:val="16"/>
        <w:szCs w:val="16"/>
      </w:rPr>
    </w:pPr>
    <w:r w:rsidRPr="00851532">
      <w:rPr>
        <w:i/>
        <w:sz w:val="16"/>
        <w:szCs w:val="16"/>
      </w:rPr>
      <w:t>«Волотовски</w:t>
    </w:r>
    <w:r>
      <w:rPr>
        <w:i/>
        <w:sz w:val="16"/>
        <w:szCs w:val="16"/>
      </w:rPr>
      <w:t>е ведомости» № 34</w:t>
    </w:r>
  </w:p>
  <w:p w:rsidR="007B1698" w:rsidRPr="008B4846" w:rsidRDefault="007B1698" w:rsidP="008B4846">
    <w:pPr>
      <w:spacing w:after="0" w:line="240" w:lineRule="auto"/>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98" w:rsidRDefault="007B1698">
    <w:pPr>
      <w:pStyle w:val="ac"/>
      <w:rPr>
        <w:i/>
        <w:sz w:val="16"/>
        <w:szCs w:val="16"/>
      </w:rPr>
    </w:pPr>
  </w:p>
  <w:p w:rsidR="007B1698" w:rsidRPr="002862CA" w:rsidRDefault="007B1698">
    <w:pPr>
      <w:pStyle w:val="ac"/>
      <w:rPr>
        <w:i/>
        <w:sz w:val="16"/>
        <w:szCs w:val="16"/>
        <w:lang w:val="en-US"/>
      </w:rPr>
    </w:pPr>
    <w:r>
      <w:rPr>
        <w:i/>
        <w:sz w:val="16"/>
        <w:szCs w:val="16"/>
      </w:rPr>
      <w:t>«Волотовские ведомости» № 3</w:t>
    </w:r>
    <w:r>
      <w:rPr>
        <w:i/>
        <w:sz w:val="16"/>
        <w:szCs w:val="16"/>
        <w:lang w:val="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05pt;height:15.85pt" o:bullet="t">
        <v:imagedata r:id="rId1" o:title=""/>
      </v:shape>
    </w:pict>
  </w:numPicBullet>
  <w:abstractNum w:abstractNumId="0" w15:restartNumberingAfterBreak="0">
    <w:nsid w:val="FFFFFF7F"/>
    <w:multiLevelType w:val="singleLevel"/>
    <w:tmpl w:val="FF8AF70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3" w15:restartNumberingAfterBreak="0">
    <w:nsid w:val="019D0782"/>
    <w:multiLevelType w:val="multilevel"/>
    <w:tmpl w:val="1736B2B2"/>
    <w:name w:val="WW8Num22"/>
    <w:lvl w:ilvl="0">
      <w:start w:val="1"/>
      <w:numFmt w:val="upperLetter"/>
      <w:pStyle w:val="a0"/>
      <w:lvlText w:val="Приложение %1."/>
      <w:lvlJc w:val="center"/>
      <w:pPr>
        <w:tabs>
          <w:tab w:val="num" w:pos="3283"/>
        </w:tabs>
        <w:ind w:left="1843"/>
      </w:pPr>
      <w:rPr>
        <w:rFonts w:cs="Times New Roman"/>
      </w:rPr>
    </w:lvl>
    <w:lvl w:ilvl="1">
      <w:start w:val="1"/>
      <w:numFmt w:val="decimal"/>
      <w:pStyle w:val="20"/>
      <w:lvlText w:val="%1.%2."/>
      <w:lvlJc w:val="left"/>
      <w:pPr>
        <w:tabs>
          <w:tab w:val="num" w:pos="3243"/>
        </w:tabs>
        <w:ind w:left="1803" w:firstLine="720"/>
      </w:pPr>
      <w:rPr>
        <w:rFonts w:cs="Times New Roman"/>
      </w:rPr>
    </w:lvl>
    <w:lvl w:ilvl="2">
      <w:start w:val="1"/>
      <w:numFmt w:val="decimal"/>
      <w:pStyle w:val="3"/>
      <w:lvlText w:val="%1.%2.%3."/>
      <w:lvlJc w:val="left"/>
      <w:pPr>
        <w:tabs>
          <w:tab w:val="num" w:pos="3603"/>
        </w:tabs>
        <w:ind w:left="2523"/>
      </w:pPr>
      <w:rPr>
        <w:rFonts w:cs="Times New Roman"/>
      </w:rPr>
    </w:lvl>
    <w:lvl w:ilvl="3">
      <w:start w:val="1"/>
      <w:numFmt w:val="decimal"/>
      <w:lvlText w:val="%1.%2.%3.%4"/>
      <w:lvlJc w:val="left"/>
      <w:pPr>
        <w:tabs>
          <w:tab w:val="num" w:pos="3603"/>
        </w:tabs>
        <w:ind w:left="1843" w:firstLine="680"/>
      </w:pPr>
      <w:rPr>
        <w:rFonts w:cs="Times New Roman"/>
      </w:rPr>
    </w:lvl>
    <w:lvl w:ilvl="4">
      <w:start w:val="1"/>
      <w:numFmt w:val="decimal"/>
      <w:lvlText w:val="%1.%2.%3.%4.%5."/>
      <w:lvlJc w:val="left"/>
      <w:pPr>
        <w:tabs>
          <w:tab w:val="num" w:pos="3603"/>
        </w:tabs>
        <w:ind w:left="1843" w:firstLine="680"/>
      </w:pPr>
      <w:rPr>
        <w:rFonts w:cs="Times New Roman"/>
      </w:rPr>
    </w:lvl>
    <w:lvl w:ilvl="5">
      <w:start w:val="1"/>
      <w:numFmt w:val="decimal"/>
      <w:lvlText w:val="%1.%2.%3.%4.%5.%6."/>
      <w:lvlJc w:val="left"/>
      <w:pPr>
        <w:tabs>
          <w:tab w:val="num" w:pos="3963"/>
        </w:tabs>
        <w:ind w:left="1843" w:firstLine="680"/>
      </w:pPr>
      <w:rPr>
        <w:rFonts w:cs="Times New Roman"/>
      </w:rPr>
    </w:lvl>
    <w:lvl w:ilvl="6">
      <w:start w:val="1"/>
      <w:numFmt w:val="decimal"/>
      <w:lvlText w:val="%1.%2.%3.%4.%5.%6.%7"/>
      <w:lvlJc w:val="left"/>
      <w:pPr>
        <w:tabs>
          <w:tab w:val="num" w:pos="3963"/>
        </w:tabs>
        <w:ind w:left="1843" w:firstLine="680"/>
      </w:pPr>
      <w:rPr>
        <w:rFonts w:cs="Times New Roman"/>
      </w:rPr>
    </w:lvl>
    <w:lvl w:ilvl="7">
      <w:start w:val="1"/>
      <w:numFmt w:val="decimal"/>
      <w:lvlText w:val="%1.%2.%3.%4.%5.%6.%7.%8"/>
      <w:lvlJc w:val="left"/>
      <w:pPr>
        <w:tabs>
          <w:tab w:val="num" w:pos="4323"/>
        </w:tabs>
        <w:ind w:left="1843" w:firstLine="680"/>
      </w:pPr>
      <w:rPr>
        <w:rFonts w:cs="Times New Roman"/>
      </w:rPr>
    </w:lvl>
    <w:lvl w:ilvl="8">
      <w:start w:val="1"/>
      <w:numFmt w:val="decimal"/>
      <w:lvlText w:val="%1.%2.%3.%4.%5.%6.%7.%8.%9."/>
      <w:lvlJc w:val="left"/>
      <w:pPr>
        <w:tabs>
          <w:tab w:val="num" w:pos="4683"/>
        </w:tabs>
        <w:ind w:left="1843" w:firstLine="680"/>
      </w:pPr>
      <w:rPr>
        <w:rFonts w:cs="Times New Roman"/>
      </w:rPr>
    </w:lvl>
  </w:abstractNum>
  <w:abstractNum w:abstractNumId="4" w15:restartNumberingAfterBreak="0">
    <w:nsid w:val="031E3A0F"/>
    <w:multiLevelType w:val="multilevel"/>
    <w:tmpl w:val="6E52C444"/>
    <w:lvl w:ilvl="0">
      <w:start w:val="1"/>
      <w:numFmt w:val="bullet"/>
      <w:pStyle w:val="a1"/>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76D"/>
    <w:multiLevelType w:val="hybridMultilevel"/>
    <w:tmpl w:val="8B409852"/>
    <w:lvl w:ilvl="0" w:tplc="0419000F">
      <w:start w:val="1"/>
      <w:numFmt w:val="bullet"/>
      <w:pStyle w:val="1"/>
      <w:lvlText w:val=""/>
      <w:lvlJc w:val="left"/>
      <w:pPr>
        <w:tabs>
          <w:tab w:val="num" w:pos="1909"/>
        </w:tabs>
        <w:ind w:left="190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7930D47"/>
    <w:multiLevelType w:val="hybridMultilevel"/>
    <w:tmpl w:val="34200794"/>
    <w:lvl w:ilvl="0" w:tplc="FFFFFFFF">
      <w:start w:val="1"/>
      <w:numFmt w:val="bullet"/>
      <w:pStyle w:val="10"/>
      <w:lvlText w:val=""/>
      <w:lvlJc w:val="left"/>
      <w:pPr>
        <w:tabs>
          <w:tab w:val="num" w:pos="2007"/>
        </w:tabs>
        <w:ind w:left="200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B705B39"/>
    <w:multiLevelType w:val="hybridMultilevel"/>
    <w:tmpl w:val="BA2E293A"/>
    <w:lvl w:ilvl="0" w:tplc="5DA2760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686609"/>
    <w:multiLevelType w:val="multilevel"/>
    <w:tmpl w:val="75583A12"/>
    <w:lvl w:ilvl="0">
      <w:start w:val="1"/>
      <w:numFmt w:val="bullet"/>
      <w:pStyle w:val="a2"/>
      <w:lvlText w:val="-"/>
      <w:lvlJc w:val="left"/>
      <w:pPr>
        <w:ind w:left="1428" w:hanging="360"/>
      </w:pPr>
      <w:rPr>
        <w:rFonts w:ascii="Courier New" w:hAnsi="Courier New" w:hint="default"/>
      </w:rPr>
    </w:lvl>
    <w:lvl w:ilvl="1">
      <w:start w:val="1"/>
      <w:numFmt w:val="bullet"/>
      <w:lvlText w:val="-"/>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E5017E9"/>
    <w:multiLevelType w:val="hybridMultilevel"/>
    <w:tmpl w:val="CB40FFA6"/>
    <w:lvl w:ilvl="0" w:tplc="FFFFFFFF">
      <w:start w:val="1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pStyle w:val="30"/>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3D6B46"/>
    <w:multiLevelType w:val="hybridMultilevel"/>
    <w:tmpl w:val="49000E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142678"/>
    <w:multiLevelType w:val="hybridMultilevel"/>
    <w:tmpl w:val="C0C0103A"/>
    <w:lvl w:ilvl="0" w:tplc="FFFFFFFF">
      <w:start w:val="1"/>
      <w:numFmt w:val="bullet"/>
      <w:pStyle w:val="a3"/>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C73387"/>
    <w:multiLevelType w:val="multilevel"/>
    <w:tmpl w:val="94EEF048"/>
    <w:styleLink w:val="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37D0433"/>
    <w:multiLevelType w:val="multilevel"/>
    <w:tmpl w:val="B3EE2FB0"/>
    <w:lvl w:ilvl="0">
      <w:start w:val="1"/>
      <w:numFmt w:val="bullet"/>
      <w:pStyle w:val="12"/>
      <w:lvlText w:val=""/>
      <w:lvlJc w:val="left"/>
      <w:pPr>
        <w:tabs>
          <w:tab w:val="num" w:pos="1008"/>
        </w:tabs>
        <w:ind w:left="1008"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53D2725"/>
    <w:multiLevelType w:val="hybridMultilevel"/>
    <w:tmpl w:val="796C9DCA"/>
    <w:lvl w:ilvl="0" w:tplc="687AA4F2">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57216"/>
    <w:multiLevelType w:val="hybridMultilevel"/>
    <w:tmpl w:val="1778DB90"/>
    <w:lvl w:ilvl="0" w:tplc="0419000F">
      <w:start w:val="1"/>
      <w:numFmt w:val="decimal"/>
      <w:pStyle w:val="13"/>
      <w:lvlText w:val="%1)"/>
      <w:lvlJc w:val="left"/>
      <w:pPr>
        <w:tabs>
          <w:tab w:val="num" w:pos="1134"/>
        </w:tabs>
        <w:ind w:left="1134" w:hanging="414"/>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187626"/>
    <w:multiLevelType w:val="hybridMultilevel"/>
    <w:tmpl w:val="BAA01352"/>
    <w:lvl w:ilvl="0" w:tplc="04190001">
      <w:start w:val="1"/>
      <w:numFmt w:val="decimal"/>
      <w:pStyle w:val="List-Num1"/>
      <w:lvlText w:val="%1."/>
      <w:lvlJc w:val="left"/>
      <w:pPr>
        <w:tabs>
          <w:tab w:val="num" w:pos="1443"/>
        </w:tabs>
        <w:ind w:left="1443" w:hanging="363"/>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EC371B"/>
    <w:multiLevelType w:val="hybridMultilevel"/>
    <w:tmpl w:val="24E0F1BE"/>
    <w:lvl w:ilvl="0" w:tplc="0419000F">
      <w:start w:val="1"/>
      <w:numFmt w:val="decimal"/>
      <w:pStyle w:val="TOCHeading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2D92F81"/>
    <w:multiLevelType w:val="hybridMultilevel"/>
    <w:tmpl w:val="673855B2"/>
    <w:lvl w:ilvl="0" w:tplc="705E637C">
      <w:start w:val="1"/>
      <w:numFmt w:val="bullet"/>
      <w:pStyle w:val="List-1"/>
      <w:lvlText w:val=""/>
      <w:lvlJc w:val="left"/>
      <w:pPr>
        <w:tabs>
          <w:tab w:val="num" w:pos="1440"/>
        </w:tabs>
        <w:ind w:left="1440" w:hanging="360"/>
      </w:pPr>
      <w:rPr>
        <w:rFonts w:ascii="Symbol" w:hAnsi="Symbol" w:hint="default"/>
      </w:rPr>
    </w:lvl>
    <w:lvl w:ilvl="1" w:tplc="0419000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7C21EC0"/>
    <w:multiLevelType w:val="hybridMultilevel"/>
    <w:tmpl w:val="4956E86C"/>
    <w:lvl w:ilvl="0" w:tplc="6E3C6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E817739"/>
    <w:multiLevelType w:val="hybridMultilevel"/>
    <w:tmpl w:val="FE40A6C2"/>
    <w:lvl w:ilvl="0" w:tplc="0419000F">
      <w:start w:val="1"/>
      <w:numFmt w:val="bullet"/>
      <w:pStyle w:val="31"/>
      <w:lvlText w:val=""/>
      <w:lvlJc w:val="left"/>
      <w:pPr>
        <w:tabs>
          <w:tab w:val="num" w:pos="1701"/>
        </w:tabs>
        <w:ind w:left="1701" w:hanging="39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EC51E3B"/>
    <w:multiLevelType w:val="hybridMultilevel"/>
    <w:tmpl w:val="E91C95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924A61"/>
    <w:multiLevelType w:val="multilevel"/>
    <w:tmpl w:val="CD92E6F0"/>
    <w:lvl w:ilvl="0">
      <w:start w:val="1"/>
      <w:numFmt w:val="decimal"/>
      <w:pStyle w:val="a4"/>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F6C0B7C"/>
    <w:multiLevelType w:val="multilevel"/>
    <w:tmpl w:val="B05E7516"/>
    <w:lvl w:ilvl="0">
      <w:start w:val="3"/>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6" w15:restartNumberingAfterBreak="0">
    <w:nsid w:val="64916781"/>
    <w:multiLevelType w:val="hybridMultilevel"/>
    <w:tmpl w:val="23AA9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F70BC1"/>
    <w:multiLevelType w:val="multilevel"/>
    <w:tmpl w:val="A83C7F12"/>
    <w:lvl w:ilvl="0">
      <w:start w:val="1"/>
      <w:numFmt w:val="decimal"/>
      <w:pStyle w:val="14"/>
      <w:lvlText w:val="%1."/>
      <w:lvlJc w:val="left"/>
      <w:pPr>
        <w:tabs>
          <w:tab w:val="num" w:pos="3312"/>
        </w:tabs>
        <w:ind w:left="3312" w:hanging="432"/>
      </w:pPr>
      <w:rPr>
        <w:rFonts w:cs="Times New Roman" w:hint="default"/>
        <w:b/>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22"/>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15:restartNumberingAfterBreak="0">
    <w:nsid w:val="6D02290A"/>
    <w:multiLevelType w:val="hybridMultilevel"/>
    <w:tmpl w:val="8FDC5414"/>
    <w:lvl w:ilvl="0" w:tplc="963856D2">
      <w:numFmt w:val="bullet"/>
      <w:pStyle w:val="a5"/>
      <w:lvlText w:val="-"/>
      <w:lvlJc w:val="left"/>
      <w:pPr>
        <w:tabs>
          <w:tab w:val="num" w:pos="1080"/>
        </w:tabs>
        <w:ind w:left="1077" w:hanging="357"/>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F887DB7"/>
    <w:multiLevelType w:val="hybridMultilevel"/>
    <w:tmpl w:val="588ED0DC"/>
    <w:lvl w:ilvl="0" w:tplc="2E5246DE">
      <w:start w:val="1"/>
      <w:numFmt w:val="bullet"/>
      <w:lvlText w:val=""/>
      <w:lvlPicBulletId w:val="0"/>
      <w:lvlJc w:val="left"/>
      <w:pPr>
        <w:tabs>
          <w:tab w:val="num" w:pos="720"/>
        </w:tabs>
        <w:ind w:left="720" w:hanging="360"/>
      </w:pPr>
      <w:rPr>
        <w:rFonts w:ascii="Symbol" w:hAnsi="Symbol" w:hint="default"/>
      </w:rPr>
    </w:lvl>
    <w:lvl w:ilvl="1" w:tplc="2DBCF2DE" w:tentative="1">
      <w:start w:val="1"/>
      <w:numFmt w:val="bullet"/>
      <w:lvlText w:val=""/>
      <w:lvlJc w:val="left"/>
      <w:pPr>
        <w:tabs>
          <w:tab w:val="num" w:pos="1440"/>
        </w:tabs>
        <w:ind w:left="1440" w:hanging="360"/>
      </w:pPr>
      <w:rPr>
        <w:rFonts w:ascii="Symbol" w:hAnsi="Symbol" w:hint="default"/>
      </w:rPr>
    </w:lvl>
    <w:lvl w:ilvl="2" w:tplc="E744A6F6" w:tentative="1">
      <w:start w:val="1"/>
      <w:numFmt w:val="bullet"/>
      <w:lvlText w:val=""/>
      <w:lvlJc w:val="left"/>
      <w:pPr>
        <w:tabs>
          <w:tab w:val="num" w:pos="2160"/>
        </w:tabs>
        <w:ind w:left="2160" w:hanging="360"/>
      </w:pPr>
      <w:rPr>
        <w:rFonts w:ascii="Symbol" w:hAnsi="Symbol" w:hint="default"/>
      </w:rPr>
    </w:lvl>
    <w:lvl w:ilvl="3" w:tplc="A24A8B2C" w:tentative="1">
      <w:start w:val="1"/>
      <w:numFmt w:val="bullet"/>
      <w:lvlText w:val=""/>
      <w:lvlJc w:val="left"/>
      <w:pPr>
        <w:tabs>
          <w:tab w:val="num" w:pos="2880"/>
        </w:tabs>
        <w:ind w:left="2880" w:hanging="360"/>
      </w:pPr>
      <w:rPr>
        <w:rFonts w:ascii="Symbol" w:hAnsi="Symbol" w:hint="default"/>
      </w:rPr>
    </w:lvl>
    <w:lvl w:ilvl="4" w:tplc="889C3726" w:tentative="1">
      <w:start w:val="1"/>
      <w:numFmt w:val="bullet"/>
      <w:lvlText w:val=""/>
      <w:lvlJc w:val="left"/>
      <w:pPr>
        <w:tabs>
          <w:tab w:val="num" w:pos="3600"/>
        </w:tabs>
        <w:ind w:left="3600" w:hanging="360"/>
      </w:pPr>
      <w:rPr>
        <w:rFonts w:ascii="Symbol" w:hAnsi="Symbol" w:hint="default"/>
      </w:rPr>
    </w:lvl>
    <w:lvl w:ilvl="5" w:tplc="1B644928" w:tentative="1">
      <w:start w:val="1"/>
      <w:numFmt w:val="bullet"/>
      <w:lvlText w:val=""/>
      <w:lvlJc w:val="left"/>
      <w:pPr>
        <w:tabs>
          <w:tab w:val="num" w:pos="4320"/>
        </w:tabs>
        <w:ind w:left="4320" w:hanging="360"/>
      </w:pPr>
      <w:rPr>
        <w:rFonts w:ascii="Symbol" w:hAnsi="Symbol" w:hint="default"/>
      </w:rPr>
    </w:lvl>
    <w:lvl w:ilvl="6" w:tplc="E410DCDE" w:tentative="1">
      <w:start w:val="1"/>
      <w:numFmt w:val="bullet"/>
      <w:lvlText w:val=""/>
      <w:lvlJc w:val="left"/>
      <w:pPr>
        <w:tabs>
          <w:tab w:val="num" w:pos="5040"/>
        </w:tabs>
        <w:ind w:left="5040" w:hanging="360"/>
      </w:pPr>
      <w:rPr>
        <w:rFonts w:ascii="Symbol" w:hAnsi="Symbol" w:hint="default"/>
      </w:rPr>
    </w:lvl>
    <w:lvl w:ilvl="7" w:tplc="DC38DBF2" w:tentative="1">
      <w:start w:val="1"/>
      <w:numFmt w:val="bullet"/>
      <w:lvlText w:val=""/>
      <w:lvlJc w:val="left"/>
      <w:pPr>
        <w:tabs>
          <w:tab w:val="num" w:pos="5760"/>
        </w:tabs>
        <w:ind w:left="5760" w:hanging="360"/>
      </w:pPr>
      <w:rPr>
        <w:rFonts w:ascii="Symbol" w:hAnsi="Symbol" w:hint="default"/>
      </w:rPr>
    </w:lvl>
    <w:lvl w:ilvl="8" w:tplc="859C35D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145A70"/>
    <w:multiLevelType w:val="hybridMultilevel"/>
    <w:tmpl w:val="108E56F0"/>
    <w:lvl w:ilvl="0" w:tplc="C8BEA922">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1" w15:restartNumberingAfterBreak="0">
    <w:nsid w:val="77C344E5"/>
    <w:multiLevelType w:val="hybridMultilevel"/>
    <w:tmpl w:val="A6CA0D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7"/>
  </w:num>
  <w:num w:numId="4">
    <w:abstractNumId w:val="10"/>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2"/>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7"/>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5"/>
  </w:num>
  <w:num w:numId="28">
    <w:abstractNumId w:val="15"/>
  </w:num>
  <w:num w:numId="29">
    <w:abstractNumId w:val="26"/>
  </w:num>
  <w:num w:numId="30">
    <w:abstractNumId w:val="31"/>
  </w:num>
  <w:num w:numId="31">
    <w:abstractNumId w:val="11"/>
  </w:num>
  <w:num w:numId="32">
    <w:abstractNumId w:val="2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autoHyphenation/>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20927"/>
    <w:rsid w:val="00035FBB"/>
    <w:rsid w:val="00041A42"/>
    <w:rsid w:val="000A381D"/>
    <w:rsid w:val="000A48F2"/>
    <w:rsid w:val="000B71AD"/>
    <w:rsid w:val="000F6C7B"/>
    <w:rsid w:val="001122ED"/>
    <w:rsid w:val="001224F2"/>
    <w:rsid w:val="00175A70"/>
    <w:rsid w:val="00190C5B"/>
    <w:rsid w:val="001A640B"/>
    <w:rsid w:val="001D0266"/>
    <w:rsid w:val="001F73B7"/>
    <w:rsid w:val="002336AD"/>
    <w:rsid w:val="00241517"/>
    <w:rsid w:val="002733A1"/>
    <w:rsid w:val="0027786E"/>
    <w:rsid w:val="002862CA"/>
    <w:rsid w:val="002B4612"/>
    <w:rsid w:val="002D0A17"/>
    <w:rsid w:val="002F5B1E"/>
    <w:rsid w:val="003507AF"/>
    <w:rsid w:val="00364023"/>
    <w:rsid w:val="00367007"/>
    <w:rsid w:val="00385BA4"/>
    <w:rsid w:val="003A525B"/>
    <w:rsid w:val="003A7BD3"/>
    <w:rsid w:val="003D2DC9"/>
    <w:rsid w:val="003F6262"/>
    <w:rsid w:val="00402741"/>
    <w:rsid w:val="00424EE7"/>
    <w:rsid w:val="004523D3"/>
    <w:rsid w:val="004A3764"/>
    <w:rsid w:val="004A6F16"/>
    <w:rsid w:val="004B092F"/>
    <w:rsid w:val="004C191E"/>
    <w:rsid w:val="004E0489"/>
    <w:rsid w:val="004F4F73"/>
    <w:rsid w:val="005014C9"/>
    <w:rsid w:val="00504D1B"/>
    <w:rsid w:val="00507A05"/>
    <w:rsid w:val="00525BD6"/>
    <w:rsid w:val="00572AB7"/>
    <w:rsid w:val="00577601"/>
    <w:rsid w:val="00585F9A"/>
    <w:rsid w:val="005A4CAE"/>
    <w:rsid w:val="005B6FB0"/>
    <w:rsid w:val="005B7E5A"/>
    <w:rsid w:val="005C36E0"/>
    <w:rsid w:val="005E3A2C"/>
    <w:rsid w:val="005F4351"/>
    <w:rsid w:val="00605086"/>
    <w:rsid w:val="006112D9"/>
    <w:rsid w:val="006149A4"/>
    <w:rsid w:val="0061526E"/>
    <w:rsid w:val="00625CFA"/>
    <w:rsid w:val="00634208"/>
    <w:rsid w:val="006650F0"/>
    <w:rsid w:val="006820A0"/>
    <w:rsid w:val="006A3548"/>
    <w:rsid w:val="006D5706"/>
    <w:rsid w:val="006E1726"/>
    <w:rsid w:val="006F6312"/>
    <w:rsid w:val="00723274"/>
    <w:rsid w:val="0073273D"/>
    <w:rsid w:val="007467FB"/>
    <w:rsid w:val="0076252F"/>
    <w:rsid w:val="007626E2"/>
    <w:rsid w:val="00764B11"/>
    <w:rsid w:val="00783F51"/>
    <w:rsid w:val="00785E50"/>
    <w:rsid w:val="007869E9"/>
    <w:rsid w:val="007955B9"/>
    <w:rsid w:val="00796DCF"/>
    <w:rsid w:val="007A3FA9"/>
    <w:rsid w:val="007B1698"/>
    <w:rsid w:val="007B2DAE"/>
    <w:rsid w:val="007C3B09"/>
    <w:rsid w:val="007D0C49"/>
    <w:rsid w:val="007E17CB"/>
    <w:rsid w:val="008141FB"/>
    <w:rsid w:val="00851532"/>
    <w:rsid w:val="00863210"/>
    <w:rsid w:val="00864ED4"/>
    <w:rsid w:val="00865F2A"/>
    <w:rsid w:val="0089156D"/>
    <w:rsid w:val="00897449"/>
    <w:rsid w:val="008B4846"/>
    <w:rsid w:val="008C7703"/>
    <w:rsid w:val="008D77DD"/>
    <w:rsid w:val="008E4388"/>
    <w:rsid w:val="00924DE8"/>
    <w:rsid w:val="00933805"/>
    <w:rsid w:val="00943E79"/>
    <w:rsid w:val="00957280"/>
    <w:rsid w:val="00976BFE"/>
    <w:rsid w:val="00994D56"/>
    <w:rsid w:val="00997E78"/>
    <w:rsid w:val="009C01A4"/>
    <w:rsid w:val="009C356D"/>
    <w:rsid w:val="009C7C91"/>
    <w:rsid w:val="009D589E"/>
    <w:rsid w:val="009E746B"/>
    <w:rsid w:val="00A07F5C"/>
    <w:rsid w:val="00A12BE4"/>
    <w:rsid w:val="00A14BE9"/>
    <w:rsid w:val="00A16643"/>
    <w:rsid w:val="00A27137"/>
    <w:rsid w:val="00A423E9"/>
    <w:rsid w:val="00A92F51"/>
    <w:rsid w:val="00A97463"/>
    <w:rsid w:val="00AA4F2D"/>
    <w:rsid w:val="00AB3A8A"/>
    <w:rsid w:val="00AD7B42"/>
    <w:rsid w:val="00AE062E"/>
    <w:rsid w:val="00AF6587"/>
    <w:rsid w:val="00B00C8A"/>
    <w:rsid w:val="00B31DDB"/>
    <w:rsid w:val="00B53A9E"/>
    <w:rsid w:val="00B70B80"/>
    <w:rsid w:val="00BB2698"/>
    <w:rsid w:val="00BB52F5"/>
    <w:rsid w:val="00BB7FEC"/>
    <w:rsid w:val="00BC75C5"/>
    <w:rsid w:val="00BD3BBB"/>
    <w:rsid w:val="00BE5288"/>
    <w:rsid w:val="00C01349"/>
    <w:rsid w:val="00C25817"/>
    <w:rsid w:val="00C52DCF"/>
    <w:rsid w:val="00C53905"/>
    <w:rsid w:val="00C56116"/>
    <w:rsid w:val="00C769F1"/>
    <w:rsid w:val="00C9555A"/>
    <w:rsid w:val="00CB6BFB"/>
    <w:rsid w:val="00CC44F4"/>
    <w:rsid w:val="00CC59FC"/>
    <w:rsid w:val="00CD2D03"/>
    <w:rsid w:val="00D05127"/>
    <w:rsid w:val="00D23DEE"/>
    <w:rsid w:val="00D26DF2"/>
    <w:rsid w:val="00D47512"/>
    <w:rsid w:val="00D703D3"/>
    <w:rsid w:val="00D74AAC"/>
    <w:rsid w:val="00DB32D3"/>
    <w:rsid w:val="00DB6C68"/>
    <w:rsid w:val="00DC18B8"/>
    <w:rsid w:val="00DD6D10"/>
    <w:rsid w:val="00DF34DC"/>
    <w:rsid w:val="00E522E1"/>
    <w:rsid w:val="00E66ABF"/>
    <w:rsid w:val="00E83A0E"/>
    <w:rsid w:val="00E93C3F"/>
    <w:rsid w:val="00ED7E2F"/>
    <w:rsid w:val="00F174E7"/>
    <w:rsid w:val="00F34B69"/>
    <w:rsid w:val="00F81C95"/>
    <w:rsid w:val="00F9026C"/>
    <w:rsid w:val="00F9040E"/>
    <w:rsid w:val="00FC0685"/>
    <w:rsid w:val="00FD5445"/>
    <w:rsid w:val="00FE387E"/>
    <w:rsid w:val="00FE5CFA"/>
    <w:rsid w:val="00FF475C"/>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60CB5466-B974-4774-9727-4185D90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83A0E"/>
    <w:pPr>
      <w:spacing w:after="200" w:line="276" w:lineRule="auto"/>
    </w:pPr>
    <w:rPr>
      <w:rFonts w:cs="Calibri"/>
      <w:lang w:eastAsia="en-US"/>
    </w:rPr>
  </w:style>
  <w:style w:type="paragraph" w:styleId="15">
    <w:name w:val="heading 1"/>
    <w:aliases w:val="!Части документа,Заголовок 1 Знак2,Глава Знак,heading 1 Знак,heading 1 Знак Знак,Глава,Заголов,H1,ch,(раздел),Document Header1,Заголовок 1 Знак1 Знак Знак,Заголовок 1 Знак Знак Знак Знак,Заголовок 1 Знак Знак1 Знак Знак"/>
    <w:basedOn w:val="a6"/>
    <w:next w:val="a6"/>
    <w:link w:val="16"/>
    <w:uiPriority w:val="9"/>
    <w:qFormat/>
    <w:rsid w:val="005B7E5A"/>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paragraph" w:styleId="23">
    <w:name w:val="heading 2"/>
    <w:aliases w:val="!Разделы документа,P2,h2,Раздел,2nd level,Header 2,l2,H2,Заголовок 2 Знак1,H2 Знак,Chapter Title,Sub Head,PullOut,Заголовок 2 Знак Знак Знак Знак Знак,Заголовок 2 Знак2 Знак Знак,Заголовок 2 Знак1 Знак Знак Знак,contract,Numbered text 3,H21"/>
    <w:basedOn w:val="a6"/>
    <w:link w:val="24"/>
    <w:qFormat/>
    <w:rsid w:val="005B7E5A"/>
    <w:pPr>
      <w:spacing w:after="0" w:line="240" w:lineRule="auto"/>
      <w:ind w:firstLine="567"/>
      <w:jc w:val="center"/>
      <w:outlineLvl w:val="1"/>
    </w:pPr>
    <w:rPr>
      <w:rFonts w:ascii="Arial" w:eastAsia="Times New Roman" w:hAnsi="Arial" w:cs="Arial"/>
      <w:b/>
      <w:bCs/>
      <w:sz w:val="30"/>
      <w:szCs w:val="30"/>
      <w:lang w:eastAsia="ru-RU"/>
    </w:rPr>
  </w:style>
  <w:style w:type="paragraph" w:styleId="32">
    <w:name w:val="heading 3"/>
    <w:aliases w:val="!Главы документа,H3,&quot;Сапфир&quot;,Подраздел"/>
    <w:basedOn w:val="a6"/>
    <w:link w:val="33"/>
    <w:uiPriority w:val="9"/>
    <w:qFormat/>
    <w:rsid w:val="005B7E5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Заголовок 4 дополнительный,Заголовок 4 (Приложение)"/>
    <w:basedOn w:val="a6"/>
    <w:next w:val="a6"/>
    <w:link w:val="40"/>
    <w:qFormat/>
    <w:rsid w:val="005B7E5A"/>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6"/>
    <w:next w:val="a6"/>
    <w:link w:val="50"/>
    <w:qFormat/>
    <w:rsid w:val="005B7E5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aliases w:val="H6"/>
    <w:basedOn w:val="a6"/>
    <w:next w:val="a6"/>
    <w:link w:val="60"/>
    <w:unhideWhenUsed/>
    <w:qFormat/>
    <w:locked/>
    <w:rsid w:val="009C01A4"/>
    <w:pPr>
      <w:keepNext/>
      <w:tabs>
        <w:tab w:val="num" w:pos="0"/>
      </w:tabs>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6"/>
    <w:next w:val="a6"/>
    <w:link w:val="70"/>
    <w:qFormat/>
    <w:rsid w:val="005B7E5A"/>
    <w:pPr>
      <w:keepNext/>
      <w:tabs>
        <w:tab w:val="num" w:pos="1296"/>
      </w:tabs>
      <w:suppressAutoHyphens/>
      <w:spacing w:after="0" w:line="240" w:lineRule="auto"/>
      <w:ind w:left="57"/>
      <w:jc w:val="both"/>
      <w:outlineLvl w:val="6"/>
    </w:pPr>
    <w:rPr>
      <w:rFonts w:ascii="Times New Roman" w:eastAsia="Times New Roman" w:hAnsi="Times New Roman" w:cs="Times New Roman"/>
      <w:b/>
      <w:bCs/>
      <w:sz w:val="24"/>
      <w:szCs w:val="24"/>
      <w:lang w:eastAsia="ar-SA"/>
    </w:rPr>
  </w:style>
  <w:style w:type="paragraph" w:styleId="8">
    <w:name w:val="heading 8"/>
    <w:basedOn w:val="a6"/>
    <w:next w:val="a6"/>
    <w:link w:val="80"/>
    <w:unhideWhenUsed/>
    <w:qFormat/>
    <w:locked/>
    <w:rsid w:val="009C01A4"/>
    <w:pPr>
      <w:tabs>
        <w:tab w:val="num" w:pos="0"/>
      </w:tabs>
      <w:spacing w:before="240" w:after="60" w:line="240" w:lineRule="auto"/>
      <w:ind w:left="5760" w:hanging="720"/>
      <w:jc w:val="both"/>
      <w:outlineLvl w:val="7"/>
    </w:pPr>
    <w:rPr>
      <w:rFonts w:ascii="PetersburgCTT" w:eastAsia="Times New Roman" w:hAnsi="PetersburgCTT" w:cs="Times New Roman"/>
      <w:i/>
      <w:szCs w:val="24"/>
    </w:rPr>
  </w:style>
  <w:style w:type="paragraph" w:styleId="9">
    <w:name w:val="heading 9"/>
    <w:basedOn w:val="a6"/>
    <w:next w:val="a6"/>
    <w:link w:val="90"/>
    <w:qFormat/>
    <w:rsid w:val="005B7E5A"/>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Части документа Знак,Заголовок 1 Знак2 Знак1,Глава Знак Знак2,heading 1 Знак Знак3,heading 1 Знак Знак Знак2,Глава Знак1,Заголов Знак1,H1 Знак1,ch Знак1,(раздел) Знак,Document Header1 Знак,Заголовок 1 Знак1 Знак Знак Знак1"/>
    <w:basedOn w:val="a7"/>
    <w:link w:val="15"/>
    <w:uiPriority w:val="9"/>
    <w:locked/>
    <w:rsid w:val="005B7E5A"/>
    <w:rPr>
      <w:rFonts w:ascii="Times New Roman" w:eastAsia="Times New Roman" w:hAnsi="Times New Roman"/>
      <w:b/>
      <w:bCs/>
      <w:sz w:val="24"/>
      <w:szCs w:val="24"/>
      <w:lang w:eastAsia="ar-SA"/>
    </w:rPr>
  </w:style>
  <w:style w:type="character" w:customStyle="1" w:styleId="24">
    <w:name w:val="Заголовок 2 Знак"/>
    <w:aliases w:val="!Разделы документа Знак,P2 Знак2,h2 Знак2,Раздел Знак2,2nd level Знак1,Header 2 Знак1,l2 Знак1,H2 Знак2,Заголовок 2 Знак1 Знак3,H2 Знак Знак2,Chapter Title Знак1,Sub Head Знак1,PullOut Знак1,Заголовок 2 Знак Знак Знак Знак Знак Знак1"/>
    <w:basedOn w:val="a7"/>
    <w:link w:val="23"/>
    <w:locked/>
    <w:rsid w:val="005B7E5A"/>
    <w:rPr>
      <w:rFonts w:ascii="Arial" w:hAnsi="Arial" w:cs="Arial"/>
      <w:b/>
      <w:bCs/>
      <w:sz w:val="30"/>
      <w:szCs w:val="30"/>
      <w:lang w:eastAsia="ru-RU"/>
    </w:rPr>
  </w:style>
  <w:style w:type="character" w:customStyle="1" w:styleId="33">
    <w:name w:val="Заголовок 3 Знак"/>
    <w:aliases w:val="!Главы документа Знак,H3 Знак,&quot;Сапфир&quot; Знак,Подраздел Знак1"/>
    <w:basedOn w:val="a7"/>
    <w:link w:val="32"/>
    <w:uiPriority w:val="9"/>
    <w:locked/>
    <w:rsid w:val="005B7E5A"/>
    <w:rPr>
      <w:rFonts w:ascii="Arial" w:hAnsi="Arial" w:cs="Arial"/>
      <w:b/>
      <w:bCs/>
      <w:sz w:val="28"/>
      <w:szCs w:val="28"/>
      <w:lang w:eastAsia="ru-RU"/>
    </w:rPr>
  </w:style>
  <w:style w:type="character" w:customStyle="1" w:styleId="40">
    <w:name w:val="Заголовок 4 Знак"/>
    <w:aliases w:val="!Параграфы/Статьи документа Знак,Заголовок 4 дополнительный Знак,Заголовок 4 (Приложение) Знак"/>
    <w:basedOn w:val="a7"/>
    <w:link w:val="4"/>
    <w:locked/>
    <w:rsid w:val="005B7E5A"/>
    <w:rPr>
      <w:rFonts w:ascii="Times New Roman" w:hAnsi="Times New Roman" w:cs="Times New Roman"/>
      <w:b/>
      <w:bCs/>
      <w:sz w:val="24"/>
      <w:szCs w:val="24"/>
      <w:lang w:eastAsia="ru-RU"/>
    </w:rPr>
  </w:style>
  <w:style w:type="character" w:customStyle="1" w:styleId="50">
    <w:name w:val="Заголовок 5 Знак"/>
    <w:basedOn w:val="a7"/>
    <w:link w:val="5"/>
    <w:locked/>
    <w:rsid w:val="005B7E5A"/>
    <w:rPr>
      <w:rFonts w:ascii="Times New Roman" w:eastAsia="Times New Roman" w:hAnsi="Times New Roman"/>
      <w:b/>
      <w:bCs/>
      <w:i/>
      <w:iCs/>
      <w:sz w:val="26"/>
      <w:szCs w:val="26"/>
      <w:lang w:eastAsia="ar-SA"/>
    </w:rPr>
  </w:style>
  <w:style w:type="character" w:customStyle="1" w:styleId="70">
    <w:name w:val="Заголовок 7 Знак"/>
    <w:basedOn w:val="a7"/>
    <w:link w:val="7"/>
    <w:locked/>
    <w:rsid w:val="005B7E5A"/>
    <w:rPr>
      <w:rFonts w:ascii="Times New Roman" w:eastAsia="Times New Roman" w:hAnsi="Times New Roman"/>
      <w:b/>
      <w:bCs/>
      <w:sz w:val="24"/>
      <w:szCs w:val="24"/>
      <w:lang w:eastAsia="ar-SA"/>
    </w:rPr>
  </w:style>
  <w:style w:type="character" w:customStyle="1" w:styleId="90">
    <w:name w:val="Заголовок 9 Знак"/>
    <w:basedOn w:val="a7"/>
    <w:link w:val="9"/>
    <w:locked/>
    <w:rsid w:val="005B7E5A"/>
    <w:rPr>
      <w:rFonts w:ascii="Arial" w:eastAsia="Times New Roman" w:hAnsi="Arial" w:cs="Arial"/>
      <w:lang w:eastAsia="ar-SA"/>
    </w:rPr>
  </w:style>
  <w:style w:type="character" w:styleId="aa">
    <w:name w:val="Hyperlink"/>
    <w:basedOn w:val="a7"/>
    <w:uiPriority w:val="99"/>
    <w:rsid w:val="005B7E5A"/>
    <w:rPr>
      <w:color w:val="0000FF"/>
      <w:u w:val="single"/>
    </w:rPr>
  </w:style>
  <w:style w:type="character" w:styleId="ab">
    <w:name w:val="FollowedHyperlink"/>
    <w:basedOn w:val="a7"/>
    <w:uiPriority w:val="99"/>
    <w:rsid w:val="005B7E5A"/>
    <w:rPr>
      <w:color w:val="800080"/>
      <w:u w:val="single"/>
    </w:rPr>
  </w:style>
  <w:style w:type="paragraph" w:styleId="ac">
    <w:name w:val="header"/>
    <w:aliases w:val="Верхний колонтитул1"/>
    <w:basedOn w:val="a6"/>
    <w:link w:val="ad"/>
    <w:uiPriority w:val="99"/>
    <w:rsid w:val="005B7E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aliases w:val="Верхний колонтитул1 Знак1"/>
    <w:basedOn w:val="a7"/>
    <w:link w:val="ac"/>
    <w:uiPriority w:val="99"/>
    <w:locked/>
    <w:rsid w:val="005B7E5A"/>
    <w:rPr>
      <w:rFonts w:ascii="Times New Roman" w:hAnsi="Times New Roman" w:cs="Times New Roman"/>
      <w:sz w:val="24"/>
      <w:szCs w:val="24"/>
      <w:lang w:eastAsia="ar-SA" w:bidi="ar-SA"/>
    </w:rPr>
  </w:style>
  <w:style w:type="paragraph" w:styleId="ae">
    <w:name w:val="Body Text"/>
    <w:aliases w:val="Основной текст1,Основной текст Знак Знак,bt,Основной текст Знак1,Основной текст Знак1 Знак Знак,Основной текст Знак Знак Знак Знак,Знак Знак Знак Знак Знак,Знак Знак1 Знак Знак,Основной текст Знак Знак1"/>
    <w:basedOn w:val="a6"/>
    <w:link w:val="af"/>
    <w:rsid w:val="005B7E5A"/>
    <w:pPr>
      <w:widowControl w:val="0"/>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
    <w:name w:val="Основной текст Знак"/>
    <w:aliases w:val="Основной текст1 Знак,Основной текст Знак Знак Знак,bt Знак,Основной текст Знак1 Знак,Основной текст Знак1 Знак Знак Знак,Основной текст Знак Знак Знак Знак Знак,Знак Знак Знак Знак Знак Знак1,Знак Знак1 Знак Знак Знак"/>
    <w:basedOn w:val="a7"/>
    <w:link w:val="ae"/>
    <w:locked/>
    <w:rsid w:val="005B7E5A"/>
    <w:rPr>
      <w:rFonts w:ascii="Times New Roman" w:hAnsi="Times New Roman" w:cs="Times New Roman"/>
      <w:sz w:val="20"/>
      <w:szCs w:val="20"/>
      <w:lang w:eastAsia="ar-SA" w:bidi="ar-SA"/>
    </w:rPr>
  </w:style>
  <w:style w:type="paragraph" w:styleId="af0">
    <w:name w:val="List"/>
    <w:basedOn w:val="ae"/>
    <w:uiPriority w:val="99"/>
    <w:rsid w:val="005B7E5A"/>
  </w:style>
  <w:style w:type="paragraph" w:styleId="a">
    <w:name w:val="List Bullet"/>
    <w:aliases w:val="UL"/>
    <w:basedOn w:val="a6"/>
    <w:rsid w:val="005B7E5A"/>
    <w:pPr>
      <w:numPr>
        <w:numId w:val="1"/>
      </w:numPr>
      <w:tabs>
        <w:tab w:val="clear" w:pos="432"/>
        <w:tab w:val="num" w:pos="360"/>
      </w:tabs>
      <w:spacing w:after="0" w:line="240" w:lineRule="auto"/>
      <w:ind w:left="360" w:hanging="360"/>
    </w:pPr>
    <w:rPr>
      <w:rFonts w:ascii="Times New Roman" w:eastAsia="Times New Roman" w:hAnsi="Times New Roman" w:cs="Times New Roman"/>
      <w:sz w:val="28"/>
      <w:szCs w:val="28"/>
      <w:lang w:eastAsia="ru-RU"/>
    </w:rPr>
  </w:style>
  <w:style w:type="paragraph" w:styleId="af1">
    <w:name w:val="Title"/>
    <w:basedOn w:val="a6"/>
    <w:link w:val="af2"/>
    <w:qFormat/>
    <w:rsid w:val="005B7E5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7"/>
    <w:link w:val="af1"/>
    <w:locked/>
    <w:rsid w:val="005B7E5A"/>
    <w:rPr>
      <w:rFonts w:ascii="Times New Roman" w:hAnsi="Times New Roman" w:cs="Times New Roman"/>
      <w:sz w:val="24"/>
      <w:szCs w:val="24"/>
      <w:lang w:eastAsia="ru-RU"/>
    </w:rPr>
  </w:style>
  <w:style w:type="paragraph" w:styleId="af3">
    <w:name w:val="Body Text Indent"/>
    <w:aliases w:val="Основной текст без отступа,текст,текст Знак"/>
    <w:basedOn w:val="a6"/>
    <w:link w:val="af4"/>
    <w:rsid w:val="005B7E5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aliases w:val="Основной текст без отступа Знак,текст Знак1,текст Знак Знак1"/>
    <w:basedOn w:val="a7"/>
    <w:link w:val="af3"/>
    <w:locked/>
    <w:rsid w:val="005B7E5A"/>
    <w:rPr>
      <w:rFonts w:ascii="Times New Roman" w:hAnsi="Times New Roman" w:cs="Times New Roman"/>
      <w:sz w:val="24"/>
      <w:szCs w:val="24"/>
      <w:lang w:eastAsia="ar-SA" w:bidi="ar-SA"/>
    </w:rPr>
  </w:style>
  <w:style w:type="paragraph" w:styleId="34">
    <w:name w:val="Body Text 3"/>
    <w:basedOn w:val="a6"/>
    <w:link w:val="35"/>
    <w:rsid w:val="005B7E5A"/>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7"/>
    <w:link w:val="34"/>
    <w:uiPriority w:val="99"/>
    <w:locked/>
    <w:rsid w:val="005B7E5A"/>
    <w:rPr>
      <w:rFonts w:ascii="Times New Roman" w:hAnsi="Times New Roman" w:cs="Times New Roman"/>
      <w:sz w:val="16"/>
      <w:szCs w:val="16"/>
      <w:lang w:eastAsia="ar-SA" w:bidi="ar-SA"/>
    </w:rPr>
  </w:style>
  <w:style w:type="paragraph" w:styleId="af5">
    <w:name w:val="Balloon Text"/>
    <w:basedOn w:val="a6"/>
    <w:link w:val="af6"/>
    <w:uiPriority w:val="99"/>
    <w:rsid w:val="005B7E5A"/>
    <w:pPr>
      <w:spacing w:after="0" w:line="240" w:lineRule="auto"/>
    </w:pPr>
    <w:rPr>
      <w:rFonts w:ascii="Tahoma" w:hAnsi="Tahoma" w:cs="Tahoma"/>
      <w:sz w:val="16"/>
      <w:szCs w:val="16"/>
    </w:rPr>
  </w:style>
  <w:style w:type="character" w:customStyle="1" w:styleId="af6">
    <w:name w:val="Текст выноски Знак"/>
    <w:basedOn w:val="a7"/>
    <w:link w:val="af5"/>
    <w:uiPriority w:val="99"/>
    <w:locked/>
    <w:rsid w:val="005B7E5A"/>
    <w:rPr>
      <w:rFonts w:ascii="Tahoma" w:hAnsi="Tahoma" w:cs="Tahoma"/>
      <w:sz w:val="16"/>
      <w:szCs w:val="16"/>
    </w:rPr>
  </w:style>
  <w:style w:type="paragraph" w:styleId="af7">
    <w:name w:val="List Paragraph"/>
    <w:basedOn w:val="a6"/>
    <w:uiPriority w:val="34"/>
    <w:qFormat/>
    <w:rsid w:val="005B7E5A"/>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аголовок"/>
    <w:basedOn w:val="a6"/>
    <w:next w:val="ae"/>
    <w:uiPriority w:val="99"/>
    <w:rsid w:val="005B7E5A"/>
    <w:pPr>
      <w:keepNext/>
      <w:suppressAutoHyphens/>
      <w:spacing w:before="240" w:after="120" w:line="240" w:lineRule="auto"/>
    </w:pPr>
    <w:rPr>
      <w:rFonts w:ascii="Liberation Sans" w:eastAsia="Liberation Sans" w:cs="Liberation Sans"/>
      <w:sz w:val="28"/>
      <w:szCs w:val="28"/>
      <w:lang w:eastAsia="ar-SA"/>
    </w:rPr>
  </w:style>
  <w:style w:type="paragraph" w:customStyle="1" w:styleId="17">
    <w:name w:val="Название1"/>
    <w:basedOn w:val="a6"/>
    <w:rsid w:val="005B7E5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a6"/>
    <w:rsid w:val="005B7E5A"/>
    <w:pPr>
      <w:widowControl w:val="0"/>
      <w:suppressAutoHyphens/>
      <w:overflowPunct w:val="0"/>
      <w:autoSpaceDE w:val="0"/>
      <w:spacing w:after="0" w:line="360" w:lineRule="auto"/>
      <w:ind w:firstLine="851"/>
      <w:jc w:val="both"/>
    </w:pPr>
    <w:rPr>
      <w:rFonts w:ascii="Times New Roman" w:eastAsia="Times New Roman" w:hAnsi="Times New Roman" w:cs="Times New Roman"/>
      <w:sz w:val="28"/>
      <w:szCs w:val="28"/>
      <w:lang w:eastAsia="ar-SA"/>
    </w:rPr>
  </w:style>
  <w:style w:type="paragraph" w:customStyle="1" w:styleId="ConsPlusTitle">
    <w:name w:val="ConsPlusTitle"/>
    <w:rsid w:val="005B7E5A"/>
    <w:pPr>
      <w:widowControl w:val="0"/>
      <w:suppressAutoHyphens/>
      <w:autoSpaceDE w:val="0"/>
    </w:pPr>
    <w:rPr>
      <w:rFonts w:cs="Calibri"/>
      <w:b/>
      <w:bCs/>
      <w:sz w:val="28"/>
      <w:szCs w:val="28"/>
      <w:lang w:eastAsia="ar-SA"/>
    </w:rPr>
  </w:style>
  <w:style w:type="paragraph" w:customStyle="1" w:styleId="ConsPlusNonformat">
    <w:name w:val="ConsPlusNonformat"/>
    <w:link w:val="ConsPlusNonformat0"/>
    <w:rsid w:val="005B7E5A"/>
    <w:pPr>
      <w:widowControl w:val="0"/>
      <w:suppressAutoHyphens/>
      <w:autoSpaceDE w:val="0"/>
    </w:pPr>
    <w:rPr>
      <w:rFonts w:ascii="Courier New" w:hAnsi="Courier New" w:cs="Courier New"/>
      <w:sz w:val="20"/>
      <w:szCs w:val="20"/>
      <w:lang w:eastAsia="ar-SA"/>
    </w:rPr>
  </w:style>
  <w:style w:type="paragraph" w:customStyle="1" w:styleId="c">
    <w:name w:val="c"/>
    <w:basedOn w:val="a6"/>
    <w:rsid w:val="005B7E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6"/>
    <w:rsid w:val="005B7E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5B7E5A"/>
    <w:pPr>
      <w:jc w:val="center"/>
    </w:pPr>
    <w:rPr>
      <w:b/>
      <w:bCs/>
    </w:rPr>
  </w:style>
  <w:style w:type="paragraph" w:customStyle="1" w:styleId="afb">
    <w:name w:val="Знак Знак Знак Знак Знак Знак"/>
    <w:basedOn w:val="a6"/>
    <w:rsid w:val="005B7E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9">
    <w:name w:val="Название объекта1"/>
    <w:basedOn w:val="a6"/>
    <w:next w:val="a6"/>
    <w:uiPriority w:val="99"/>
    <w:rsid w:val="005B7E5A"/>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ConsPlusCell">
    <w:name w:val="ConsPlusCell"/>
    <w:rsid w:val="005B7E5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qFormat/>
    <w:rsid w:val="005B7E5A"/>
    <w:pPr>
      <w:widowControl w:val="0"/>
      <w:autoSpaceDE w:val="0"/>
      <w:autoSpaceDN w:val="0"/>
      <w:adjustRightInd w:val="0"/>
      <w:ind w:firstLine="720"/>
    </w:pPr>
    <w:rPr>
      <w:rFonts w:ascii="Arial" w:eastAsia="Times New Roman" w:hAnsi="Arial" w:cs="Arial"/>
      <w:sz w:val="20"/>
      <w:szCs w:val="20"/>
    </w:rPr>
  </w:style>
  <w:style w:type="paragraph" w:customStyle="1" w:styleId="xl93">
    <w:name w:val="xl93"/>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4">
    <w:name w:val="xl94"/>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96">
    <w:name w:val="xl96"/>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20"/>
      <w:szCs w:val="20"/>
      <w:lang w:eastAsia="ru-RU"/>
    </w:rPr>
  </w:style>
  <w:style w:type="paragraph" w:customStyle="1" w:styleId="xl97">
    <w:name w:val="xl97"/>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8">
    <w:name w:val="xl98"/>
    <w:basedOn w:val="a6"/>
    <w:rsid w:val="005B7E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99">
    <w:name w:val="xl99"/>
    <w:basedOn w:val="a6"/>
    <w:rsid w:val="005B7E5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0">
    <w:name w:val="xl100"/>
    <w:basedOn w:val="a6"/>
    <w:rsid w:val="005B7E5A"/>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1">
    <w:name w:val="xl101"/>
    <w:basedOn w:val="a6"/>
    <w:rsid w:val="005B7E5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20"/>
      <w:szCs w:val="20"/>
      <w:lang w:eastAsia="ru-RU"/>
    </w:rPr>
  </w:style>
  <w:style w:type="character" w:customStyle="1" w:styleId="1a">
    <w:name w:val="Основной шрифт абзаца1"/>
    <w:rsid w:val="005B7E5A"/>
  </w:style>
  <w:style w:type="table" w:styleId="afc">
    <w:name w:val="Table Grid"/>
    <w:basedOn w:val="a8"/>
    <w:rsid w:val="005B7E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6"/>
    <w:next w:val="a6"/>
    <w:uiPriority w:val="99"/>
    <w:qFormat/>
    <w:rsid w:val="005B7E5A"/>
    <w:pPr>
      <w:spacing w:after="0" w:line="360" w:lineRule="auto"/>
      <w:jc w:val="center"/>
    </w:pPr>
    <w:rPr>
      <w:rFonts w:ascii="Times New Roman" w:eastAsia="Times New Roman" w:hAnsi="Times New Roman" w:cs="Times New Roman"/>
      <w:b/>
      <w:bCs/>
      <w:sz w:val="28"/>
      <w:szCs w:val="28"/>
      <w:lang w:eastAsia="ru-RU"/>
    </w:rPr>
  </w:style>
  <w:style w:type="paragraph" w:styleId="afe">
    <w:name w:val="No Spacing"/>
    <w:uiPriority w:val="1"/>
    <w:qFormat/>
    <w:rsid w:val="005B7E5A"/>
    <w:rPr>
      <w:rFonts w:eastAsia="Times New Roman" w:cs="Calibri"/>
    </w:rPr>
  </w:style>
  <w:style w:type="paragraph" w:customStyle="1" w:styleId="1b">
    <w:name w:val="1"/>
    <w:basedOn w:val="a6"/>
    <w:rsid w:val="005B7E5A"/>
    <w:pPr>
      <w:spacing w:after="160" w:line="240" w:lineRule="exact"/>
      <w:ind w:firstLine="567"/>
      <w:jc w:val="both"/>
    </w:pPr>
    <w:rPr>
      <w:rFonts w:ascii="Verdana" w:eastAsia="Times New Roman" w:hAnsi="Verdana" w:cs="Verdana"/>
      <w:sz w:val="24"/>
      <w:szCs w:val="24"/>
      <w:lang w:val="en-US"/>
    </w:rPr>
  </w:style>
  <w:style w:type="character" w:customStyle="1" w:styleId="blk">
    <w:name w:val="blk"/>
    <w:uiPriority w:val="99"/>
    <w:rsid w:val="005B7E5A"/>
  </w:style>
  <w:style w:type="character" w:customStyle="1" w:styleId="u">
    <w:name w:val="u"/>
    <w:uiPriority w:val="99"/>
    <w:rsid w:val="005B7E5A"/>
  </w:style>
  <w:style w:type="paragraph" w:customStyle="1" w:styleId="article">
    <w:name w:val="article"/>
    <w:basedOn w:val="a6"/>
    <w:uiPriority w:val="99"/>
    <w:rsid w:val="005B7E5A"/>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6"/>
    <w:uiPriority w:val="99"/>
    <w:rsid w:val="005B7E5A"/>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6"/>
    <w:uiPriority w:val="99"/>
    <w:rsid w:val="005B7E5A"/>
    <w:pPr>
      <w:spacing w:after="0" w:line="240" w:lineRule="auto"/>
      <w:ind w:firstLine="567"/>
      <w:jc w:val="both"/>
    </w:pPr>
    <w:rPr>
      <w:rFonts w:ascii="Arial" w:eastAsia="Times New Roman" w:hAnsi="Arial" w:cs="Arial"/>
      <w:sz w:val="28"/>
      <w:szCs w:val="28"/>
      <w:lang w:eastAsia="ru-RU"/>
    </w:rPr>
  </w:style>
  <w:style w:type="paragraph" w:styleId="aff">
    <w:name w:val="footer"/>
    <w:basedOn w:val="a6"/>
    <w:link w:val="aff0"/>
    <w:rsid w:val="005B7E5A"/>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f0">
    <w:name w:val="Нижний колонтитул Знак"/>
    <w:basedOn w:val="a7"/>
    <w:link w:val="aff"/>
    <w:locked/>
    <w:rsid w:val="005B7E5A"/>
    <w:rPr>
      <w:rFonts w:ascii="Arial" w:hAnsi="Arial" w:cs="Arial"/>
      <w:sz w:val="24"/>
      <w:szCs w:val="24"/>
      <w:lang w:eastAsia="ru-RU"/>
    </w:rPr>
  </w:style>
  <w:style w:type="character" w:customStyle="1" w:styleId="r">
    <w:name w:val="r"/>
    <w:uiPriority w:val="99"/>
    <w:rsid w:val="005B7E5A"/>
  </w:style>
  <w:style w:type="paragraph" w:customStyle="1" w:styleId="aff1">
    <w:name w:val="Знак"/>
    <w:basedOn w:val="a6"/>
    <w:rsid w:val="005B7E5A"/>
    <w:pPr>
      <w:widowControl w:val="0"/>
      <w:adjustRightInd w:val="0"/>
      <w:spacing w:after="160" w:line="240" w:lineRule="exact"/>
      <w:ind w:firstLine="567"/>
      <w:jc w:val="right"/>
    </w:pPr>
    <w:rPr>
      <w:rFonts w:ascii="Arial" w:eastAsia="Times New Roman" w:hAnsi="Arial" w:cs="Arial"/>
      <w:sz w:val="24"/>
      <w:szCs w:val="24"/>
      <w:lang w:val="en-GB"/>
    </w:rPr>
  </w:style>
  <w:style w:type="paragraph" w:customStyle="1" w:styleId="aff2">
    <w:name w:val="СТАТЬЯ"/>
    <w:basedOn w:val="a6"/>
    <w:link w:val="aff3"/>
    <w:uiPriority w:val="99"/>
    <w:rsid w:val="005B7E5A"/>
    <w:pPr>
      <w:widowControl w:val="0"/>
      <w:adjustRightInd w:val="0"/>
      <w:spacing w:after="0" w:line="240" w:lineRule="auto"/>
      <w:ind w:firstLine="709"/>
      <w:jc w:val="both"/>
      <w:outlineLvl w:val="2"/>
    </w:pPr>
    <w:rPr>
      <w:rFonts w:cs="Times New Roman"/>
      <w:b/>
      <w:bCs/>
      <w:sz w:val="20"/>
      <w:szCs w:val="20"/>
      <w:lang w:eastAsia="ru-RU"/>
    </w:rPr>
  </w:style>
  <w:style w:type="paragraph" w:customStyle="1" w:styleId="aff4">
    <w:name w:val="ТЕКСТ"/>
    <w:basedOn w:val="a6"/>
    <w:link w:val="aff5"/>
    <w:uiPriority w:val="99"/>
    <w:rsid w:val="005B7E5A"/>
    <w:pPr>
      <w:spacing w:after="0" w:line="240" w:lineRule="auto"/>
      <w:ind w:firstLine="709"/>
      <w:jc w:val="both"/>
    </w:pPr>
    <w:rPr>
      <w:rFonts w:cs="Times New Roman"/>
      <w:sz w:val="20"/>
      <w:szCs w:val="20"/>
      <w:lang w:eastAsia="ru-RU"/>
    </w:rPr>
  </w:style>
  <w:style w:type="character" w:customStyle="1" w:styleId="aff3">
    <w:name w:val="СТАТЬЯ Знак"/>
    <w:link w:val="aff2"/>
    <w:uiPriority w:val="99"/>
    <w:locked/>
    <w:rsid w:val="005B7E5A"/>
    <w:rPr>
      <w:rFonts w:ascii="Times New Roman" w:hAnsi="Times New Roman" w:cs="Times New Roman"/>
      <w:b/>
      <w:bCs/>
      <w:sz w:val="20"/>
      <w:szCs w:val="20"/>
    </w:rPr>
  </w:style>
  <w:style w:type="character" w:customStyle="1" w:styleId="aff5">
    <w:name w:val="ТЕКСТ Знак"/>
    <w:link w:val="aff4"/>
    <w:uiPriority w:val="99"/>
    <w:locked/>
    <w:rsid w:val="005B7E5A"/>
    <w:rPr>
      <w:rFonts w:ascii="Times New Roman" w:hAnsi="Times New Roman" w:cs="Times New Roman"/>
      <w:sz w:val="20"/>
      <w:szCs w:val="20"/>
    </w:rPr>
  </w:style>
  <w:style w:type="character" w:styleId="HTML">
    <w:name w:val="HTML Variable"/>
    <w:aliases w:val="!Ссылки в документе"/>
    <w:basedOn w:val="a7"/>
    <w:uiPriority w:val="99"/>
    <w:rsid w:val="005B7E5A"/>
    <w:rPr>
      <w:rFonts w:ascii="Arial" w:hAnsi="Arial" w:cs="Arial"/>
      <w:color w:val="0000FF"/>
      <w:sz w:val="24"/>
      <w:szCs w:val="24"/>
      <w:u w:val="none"/>
    </w:rPr>
  </w:style>
  <w:style w:type="paragraph" w:styleId="aff6">
    <w:name w:val="annotation text"/>
    <w:aliases w:val="!Равноширинный текст документа"/>
    <w:basedOn w:val="a6"/>
    <w:link w:val="aff7"/>
    <w:uiPriority w:val="99"/>
    <w:rsid w:val="005B7E5A"/>
    <w:pPr>
      <w:spacing w:after="0" w:line="240" w:lineRule="auto"/>
      <w:ind w:firstLine="567"/>
      <w:jc w:val="both"/>
    </w:pPr>
    <w:rPr>
      <w:rFonts w:ascii="Courier" w:eastAsia="Times New Roman" w:hAnsi="Courier" w:cs="Courier"/>
      <w:lang w:eastAsia="ru-RU"/>
    </w:rPr>
  </w:style>
  <w:style w:type="character" w:customStyle="1" w:styleId="aff7">
    <w:name w:val="Текст примечания Знак"/>
    <w:aliases w:val="!Равноширинный текст документа Знак"/>
    <w:basedOn w:val="a7"/>
    <w:link w:val="aff6"/>
    <w:uiPriority w:val="99"/>
    <w:locked/>
    <w:rsid w:val="005B7E5A"/>
    <w:rPr>
      <w:rFonts w:ascii="Courier" w:hAnsi="Courier" w:cs="Courier"/>
      <w:lang w:eastAsia="ru-RU"/>
    </w:rPr>
  </w:style>
  <w:style w:type="paragraph" w:customStyle="1" w:styleId="Title">
    <w:name w:val="Title!Название НПА"/>
    <w:basedOn w:val="a6"/>
    <w:uiPriority w:val="99"/>
    <w:rsid w:val="005B7E5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B7E5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B7E5A"/>
    <w:rPr>
      <w:rFonts w:ascii="Arial" w:eastAsia="Times New Roman" w:hAnsi="Arial" w:cs="Arial"/>
      <w:kern w:val="28"/>
      <w:sz w:val="24"/>
      <w:szCs w:val="24"/>
    </w:rPr>
  </w:style>
  <w:style w:type="paragraph" w:customStyle="1" w:styleId="Table0">
    <w:name w:val="Table!"/>
    <w:next w:val="Table"/>
    <w:uiPriority w:val="99"/>
    <w:rsid w:val="005B7E5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5B7E5A"/>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6"/>
    <w:uiPriority w:val="99"/>
    <w:rsid w:val="005B7E5A"/>
    <w:rPr>
      <w:sz w:val="28"/>
      <w:szCs w:val="28"/>
    </w:rPr>
  </w:style>
  <w:style w:type="paragraph" w:customStyle="1" w:styleId="1c">
    <w:name w:val="Абзац списка1"/>
    <w:basedOn w:val="a6"/>
    <w:link w:val="ListParagraphChar"/>
    <w:uiPriority w:val="99"/>
    <w:rsid w:val="005B7E5A"/>
    <w:pPr>
      <w:spacing w:after="0" w:line="240" w:lineRule="auto"/>
      <w:ind w:left="720" w:firstLine="567"/>
      <w:jc w:val="both"/>
    </w:pPr>
    <w:rPr>
      <w:rFonts w:ascii="Arial" w:eastAsia="Times New Roman" w:hAnsi="Arial" w:cs="Arial"/>
      <w:sz w:val="24"/>
      <w:szCs w:val="24"/>
      <w:lang w:eastAsia="ru-RU"/>
    </w:rPr>
  </w:style>
  <w:style w:type="character" w:customStyle="1" w:styleId="1d">
    <w:name w:val="Название Знак1"/>
    <w:basedOn w:val="a7"/>
    <w:uiPriority w:val="99"/>
    <w:rsid w:val="005B7E5A"/>
    <w:rPr>
      <w:rFonts w:ascii="Cambria" w:hAnsi="Cambria" w:cs="Cambria"/>
      <w:color w:val="auto"/>
      <w:spacing w:val="5"/>
      <w:kern w:val="28"/>
      <w:sz w:val="52"/>
      <w:szCs w:val="52"/>
    </w:rPr>
  </w:style>
  <w:style w:type="paragraph" w:styleId="aff8">
    <w:name w:val="Normal (Web)"/>
    <w:aliases w:val="Обычный (Web),Обычный (веб)1,Обычный (веб) Знак Знак,Обычный (Web) Знак Знак Знак"/>
    <w:basedOn w:val="a6"/>
    <w:link w:val="aff9"/>
    <w:uiPriority w:val="99"/>
    <w:rsid w:val="005B7E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Title">
    <w:name w:val="ConsTitle"/>
    <w:rsid w:val="00DC18B8"/>
    <w:pPr>
      <w:widowControl w:val="0"/>
      <w:suppressAutoHyphens/>
    </w:pPr>
    <w:rPr>
      <w:rFonts w:ascii="Arial" w:eastAsia="Times New Roman" w:hAnsi="Arial" w:cs="Arial"/>
      <w:b/>
      <w:bCs/>
      <w:sz w:val="20"/>
      <w:szCs w:val="20"/>
      <w:lang w:eastAsia="ar-SA"/>
    </w:rPr>
  </w:style>
  <w:style w:type="numbering" w:customStyle="1" w:styleId="1e">
    <w:name w:val="Нет списка1"/>
    <w:next w:val="a9"/>
    <w:uiPriority w:val="99"/>
    <w:semiHidden/>
    <w:unhideWhenUsed/>
    <w:rsid w:val="00B70B80"/>
  </w:style>
  <w:style w:type="paragraph" w:customStyle="1" w:styleId="25">
    <w:name w:val="Абзац списка2"/>
    <w:basedOn w:val="a6"/>
    <w:uiPriority w:val="99"/>
    <w:qFormat/>
    <w:rsid w:val="00B70B80"/>
    <w:pPr>
      <w:spacing w:after="0" w:line="240" w:lineRule="auto"/>
      <w:ind w:left="720" w:firstLine="567"/>
      <w:jc w:val="both"/>
    </w:pPr>
    <w:rPr>
      <w:rFonts w:ascii="Arial" w:eastAsia="Times New Roman" w:hAnsi="Arial" w:cs="Arial"/>
      <w:sz w:val="24"/>
      <w:szCs w:val="24"/>
      <w:lang w:eastAsia="ru-RU"/>
    </w:rPr>
  </w:style>
  <w:style w:type="numbering" w:customStyle="1" w:styleId="26">
    <w:name w:val="Нет списка2"/>
    <w:next w:val="a9"/>
    <w:uiPriority w:val="99"/>
    <w:semiHidden/>
    <w:unhideWhenUsed/>
    <w:rsid w:val="00507A05"/>
  </w:style>
  <w:style w:type="table" w:customStyle="1" w:styleId="1f">
    <w:name w:val="Сетка таблицы1"/>
    <w:basedOn w:val="a8"/>
    <w:next w:val="afc"/>
    <w:uiPriority w:val="59"/>
    <w:rsid w:val="00507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07A05"/>
  </w:style>
  <w:style w:type="numbering" w:customStyle="1" w:styleId="210">
    <w:name w:val="Нет списка21"/>
    <w:next w:val="a9"/>
    <w:uiPriority w:val="99"/>
    <w:semiHidden/>
    <w:unhideWhenUsed/>
    <w:rsid w:val="00507A05"/>
  </w:style>
  <w:style w:type="character" w:customStyle="1" w:styleId="60">
    <w:name w:val="Заголовок 6 Знак"/>
    <w:aliases w:val="H6 Знак"/>
    <w:basedOn w:val="a7"/>
    <w:link w:val="6"/>
    <w:rsid w:val="009C01A4"/>
    <w:rPr>
      <w:rFonts w:ascii="Times New Roman" w:eastAsia="Times New Roman" w:hAnsi="Times New Roman"/>
      <w:b/>
      <w:bCs/>
      <w:sz w:val="28"/>
      <w:szCs w:val="24"/>
    </w:rPr>
  </w:style>
  <w:style w:type="character" w:customStyle="1" w:styleId="80">
    <w:name w:val="Заголовок 8 Знак"/>
    <w:basedOn w:val="a7"/>
    <w:link w:val="8"/>
    <w:rsid w:val="009C01A4"/>
    <w:rPr>
      <w:rFonts w:ascii="PetersburgCTT" w:eastAsia="Times New Roman" w:hAnsi="PetersburgCTT"/>
      <w:i/>
      <w:szCs w:val="24"/>
      <w:lang w:eastAsia="en-US"/>
    </w:rPr>
  </w:style>
  <w:style w:type="character" w:customStyle="1" w:styleId="HTML0">
    <w:name w:val="Стандартный HTML Знак"/>
    <w:basedOn w:val="a7"/>
    <w:link w:val="HTML1"/>
    <w:rsid w:val="009C01A4"/>
    <w:rPr>
      <w:rFonts w:ascii="Courier New" w:eastAsia="Times New Roman" w:hAnsi="Courier New"/>
      <w:sz w:val="16"/>
      <w:szCs w:val="16"/>
      <w:lang w:eastAsia="ar-SA"/>
    </w:rPr>
  </w:style>
  <w:style w:type="paragraph" w:styleId="HTML1">
    <w:name w:val="HTML Preformatted"/>
    <w:basedOn w:val="a6"/>
    <w:link w:val="HTML0"/>
    <w:unhideWhenUsed/>
    <w:locked/>
    <w:rsid w:val="009C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10">
    <w:name w:val="Стандартный HTML Знак1"/>
    <w:basedOn w:val="a7"/>
    <w:uiPriority w:val="99"/>
    <w:rsid w:val="009C01A4"/>
    <w:rPr>
      <w:rFonts w:ascii="Consolas" w:hAnsi="Consolas" w:cs="Consolas"/>
      <w:sz w:val="20"/>
      <w:szCs w:val="20"/>
      <w:lang w:eastAsia="en-US"/>
    </w:rPr>
  </w:style>
  <w:style w:type="character" w:customStyle="1" w:styleId="1f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link w:val="affa"/>
    <w:uiPriority w:val="99"/>
    <w:locked/>
    <w:rsid w:val="009C01A4"/>
    <w:rPr>
      <w:rFonts w:asciiTheme="minorHAnsi" w:eastAsiaTheme="minorHAnsi" w:hAnsiTheme="minorHAnsi" w:cstheme="minorBidi"/>
      <w:lang w:eastAsia="en-US"/>
    </w:rPr>
  </w:style>
  <w:style w:type="paragraph" w:styleId="affa">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ГКР текст сноски,Знак21,Знак3"/>
    <w:basedOn w:val="a6"/>
    <w:link w:val="1f0"/>
    <w:uiPriority w:val="99"/>
    <w:unhideWhenUsed/>
    <w:locked/>
    <w:rsid w:val="009C01A4"/>
    <w:pPr>
      <w:spacing w:after="0" w:line="240" w:lineRule="auto"/>
    </w:pPr>
    <w:rPr>
      <w:rFonts w:asciiTheme="minorHAnsi" w:eastAsiaTheme="minorHAnsi" w:hAnsiTheme="minorHAnsi" w:cstheme="minorBidi"/>
    </w:rPr>
  </w:style>
  <w:style w:type="character" w:customStyle="1" w:styleId="affb">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7"/>
    <w:uiPriority w:val="99"/>
    <w:rsid w:val="009C01A4"/>
    <w:rPr>
      <w:rFonts w:cs="Calibri"/>
      <w:sz w:val="20"/>
      <w:szCs w:val="20"/>
      <w:lang w:eastAsia="en-US"/>
    </w:rPr>
  </w:style>
  <w:style w:type="character" w:customStyle="1" w:styleId="affc">
    <w:name w:val="Текст концевой сноски Знак"/>
    <w:basedOn w:val="a7"/>
    <w:link w:val="affd"/>
    <w:uiPriority w:val="99"/>
    <w:rsid w:val="009C01A4"/>
    <w:rPr>
      <w:rFonts w:ascii="Times New Roman" w:eastAsia="Times New Roman" w:hAnsi="Times New Roman"/>
      <w:sz w:val="20"/>
      <w:szCs w:val="20"/>
    </w:rPr>
  </w:style>
  <w:style w:type="paragraph" w:styleId="affd">
    <w:name w:val="endnote text"/>
    <w:basedOn w:val="a6"/>
    <w:link w:val="affc"/>
    <w:uiPriority w:val="99"/>
    <w:unhideWhenUsed/>
    <w:locked/>
    <w:rsid w:val="009C01A4"/>
    <w:pPr>
      <w:spacing w:after="0" w:line="240" w:lineRule="auto"/>
    </w:pPr>
    <w:rPr>
      <w:rFonts w:ascii="Times New Roman" w:eastAsia="Times New Roman" w:hAnsi="Times New Roman" w:cs="Times New Roman"/>
      <w:sz w:val="20"/>
      <w:szCs w:val="20"/>
      <w:lang w:eastAsia="ru-RU"/>
    </w:rPr>
  </w:style>
  <w:style w:type="character" w:customStyle="1" w:styleId="1f1">
    <w:name w:val="Текст концевой сноски Знак1"/>
    <w:basedOn w:val="a7"/>
    <w:uiPriority w:val="99"/>
    <w:semiHidden/>
    <w:rsid w:val="009C01A4"/>
    <w:rPr>
      <w:rFonts w:cs="Calibri"/>
      <w:sz w:val="20"/>
      <w:szCs w:val="20"/>
      <w:lang w:eastAsia="en-US"/>
    </w:rPr>
  </w:style>
  <w:style w:type="paragraph" w:styleId="affe">
    <w:name w:val="Subtitle"/>
    <w:basedOn w:val="a6"/>
    <w:link w:val="afff"/>
    <w:uiPriority w:val="99"/>
    <w:qFormat/>
    <w:locked/>
    <w:rsid w:val="009C01A4"/>
    <w:pPr>
      <w:spacing w:after="0" w:line="240" w:lineRule="auto"/>
      <w:jc w:val="center"/>
    </w:pPr>
    <w:rPr>
      <w:rFonts w:ascii="Times New Roman" w:eastAsia="Times New Roman" w:hAnsi="Times New Roman" w:cs="Times New Roman"/>
      <w:b/>
      <w:bCs/>
      <w:sz w:val="28"/>
      <w:szCs w:val="17"/>
    </w:rPr>
  </w:style>
  <w:style w:type="character" w:customStyle="1" w:styleId="afff">
    <w:name w:val="Подзаголовок Знак"/>
    <w:basedOn w:val="a7"/>
    <w:link w:val="affe"/>
    <w:uiPriority w:val="99"/>
    <w:rsid w:val="009C01A4"/>
    <w:rPr>
      <w:rFonts w:ascii="Times New Roman" w:eastAsia="Times New Roman" w:hAnsi="Times New Roman"/>
      <w:b/>
      <w:bCs/>
      <w:sz w:val="28"/>
      <w:szCs w:val="17"/>
    </w:rPr>
  </w:style>
  <w:style w:type="character" w:customStyle="1" w:styleId="27">
    <w:name w:val="Основной текст 2 Знак"/>
    <w:aliases w:val="Знак6 Знак"/>
    <w:basedOn w:val="a7"/>
    <w:link w:val="28"/>
    <w:rsid w:val="009C01A4"/>
    <w:rPr>
      <w:rFonts w:ascii="Times New Roman" w:eastAsia="Times New Roman" w:hAnsi="Times New Roman"/>
      <w:sz w:val="28"/>
      <w:szCs w:val="24"/>
    </w:rPr>
  </w:style>
  <w:style w:type="paragraph" w:styleId="28">
    <w:name w:val="Body Text 2"/>
    <w:aliases w:val="Знак6"/>
    <w:basedOn w:val="a6"/>
    <w:link w:val="27"/>
    <w:unhideWhenUsed/>
    <w:locked/>
    <w:rsid w:val="009C01A4"/>
    <w:pPr>
      <w:spacing w:after="0" w:line="240" w:lineRule="auto"/>
    </w:pPr>
    <w:rPr>
      <w:rFonts w:ascii="Times New Roman" w:eastAsia="Times New Roman" w:hAnsi="Times New Roman" w:cs="Times New Roman"/>
      <w:sz w:val="28"/>
      <w:szCs w:val="24"/>
      <w:lang w:eastAsia="ru-RU"/>
    </w:rPr>
  </w:style>
  <w:style w:type="character" w:customStyle="1" w:styleId="211">
    <w:name w:val="Основной текст 2 Знак1"/>
    <w:basedOn w:val="a7"/>
    <w:uiPriority w:val="99"/>
    <w:rsid w:val="009C01A4"/>
    <w:rPr>
      <w:rFonts w:cs="Calibri"/>
      <w:lang w:eastAsia="en-US"/>
    </w:rPr>
  </w:style>
  <w:style w:type="character" w:customStyle="1" w:styleId="29">
    <w:name w:val="Основной текст с отступом 2 Знак"/>
    <w:basedOn w:val="a7"/>
    <w:link w:val="2a"/>
    <w:rsid w:val="009C01A4"/>
    <w:rPr>
      <w:rFonts w:ascii="Times New Roman" w:eastAsia="Times New Roman" w:hAnsi="Times New Roman"/>
      <w:sz w:val="28"/>
      <w:szCs w:val="20"/>
    </w:rPr>
  </w:style>
  <w:style w:type="paragraph" w:styleId="2a">
    <w:name w:val="Body Text Indent 2"/>
    <w:basedOn w:val="a6"/>
    <w:link w:val="29"/>
    <w:unhideWhenUsed/>
    <w:locked/>
    <w:rsid w:val="009C01A4"/>
    <w:pPr>
      <w:tabs>
        <w:tab w:val="left" w:pos="4640"/>
      </w:tabs>
      <w:spacing w:after="0" w:line="240" w:lineRule="auto"/>
      <w:ind w:firstLine="709"/>
      <w:jc w:val="both"/>
    </w:pPr>
    <w:rPr>
      <w:rFonts w:ascii="Times New Roman" w:eastAsia="Times New Roman" w:hAnsi="Times New Roman" w:cs="Times New Roman"/>
      <w:sz w:val="28"/>
      <w:szCs w:val="20"/>
    </w:rPr>
  </w:style>
  <w:style w:type="character" w:customStyle="1" w:styleId="212">
    <w:name w:val="Основной текст с отступом 2 Знак1"/>
    <w:basedOn w:val="a7"/>
    <w:uiPriority w:val="99"/>
    <w:rsid w:val="009C01A4"/>
    <w:rPr>
      <w:rFonts w:cs="Calibri"/>
      <w:lang w:eastAsia="en-US"/>
    </w:rPr>
  </w:style>
  <w:style w:type="character" w:customStyle="1" w:styleId="36">
    <w:name w:val="Основной текст с отступом 3 Знак"/>
    <w:basedOn w:val="a7"/>
    <w:link w:val="37"/>
    <w:rsid w:val="009C01A4"/>
    <w:rPr>
      <w:rFonts w:ascii="Times New Roman" w:eastAsia="Times New Roman" w:hAnsi="Times New Roman"/>
      <w:sz w:val="28"/>
      <w:szCs w:val="24"/>
      <w:lang w:val="en-US"/>
    </w:rPr>
  </w:style>
  <w:style w:type="paragraph" w:styleId="37">
    <w:name w:val="Body Text Indent 3"/>
    <w:basedOn w:val="a6"/>
    <w:link w:val="36"/>
    <w:unhideWhenUsed/>
    <w:locked/>
    <w:rsid w:val="009C01A4"/>
    <w:pPr>
      <w:spacing w:after="0" w:line="240" w:lineRule="auto"/>
      <w:ind w:firstLine="708"/>
      <w:jc w:val="both"/>
    </w:pPr>
    <w:rPr>
      <w:rFonts w:ascii="Times New Roman" w:eastAsia="Times New Roman" w:hAnsi="Times New Roman" w:cs="Times New Roman"/>
      <w:sz w:val="28"/>
      <w:szCs w:val="24"/>
      <w:lang w:val="en-US" w:eastAsia="ru-RU"/>
    </w:rPr>
  </w:style>
  <w:style w:type="character" w:customStyle="1" w:styleId="310">
    <w:name w:val="Основной текст с отступом 3 Знак1"/>
    <w:basedOn w:val="a7"/>
    <w:uiPriority w:val="99"/>
    <w:rsid w:val="009C01A4"/>
    <w:rPr>
      <w:rFonts w:cs="Calibri"/>
      <w:sz w:val="16"/>
      <w:szCs w:val="16"/>
      <w:lang w:eastAsia="en-US"/>
    </w:rPr>
  </w:style>
  <w:style w:type="character" w:customStyle="1" w:styleId="afff0">
    <w:name w:val="Схема документа Знак"/>
    <w:basedOn w:val="a7"/>
    <w:link w:val="afff1"/>
    <w:rsid w:val="009C01A4"/>
    <w:rPr>
      <w:rFonts w:ascii="Tahoma" w:eastAsia="Times New Roman" w:hAnsi="Tahoma"/>
      <w:sz w:val="16"/>
      <w:szCs w:val="16"/>
    </w:rPr>
  </w:style>
  <w:style w:type="paragraph" w:styleId="afff1">
    <w:name w:val="Document Map"/>
    <w:basedOn w:val="a6"/>
    <w:link w:val="afff0"/>
    <w:unhideWhenUsed/>
    <w:locked/>
    <w:rsid w:val="009C01A4"/>
    <w:pPr>
      <w:spacing w:after="0" w:line="240" w:lineRule="auto"/>
    </w:pPr>
    <w:rPr>
      <w:rFonts w:ascii="Tahoma" w:eastAsia="Times New Roman" w:hAnsi="Tahoma" w:cs="Times New Roman"/>
      <w:sz w:val="16"/>
      <w:szCs w:val="16"/>
    </w:rPr>
  </w:style>
  <w:style w:type="character" w:customStyle="1" w:styleId="1f2">
    <w:name w:val="Схема документа Знак1"/>
    <w:basedOn w:val="a7"/>
    <w:uiPriority w:val="99"/>
    <w:semiHidden/>
    <w:rsid w:val="009C01A4"/>
    <w:rPr>
      <w:rFonts w:ascii="Tahoma" w:hAnsi="Tahoma" w:cs="Tahoma"/>
      <w:sz w:val="16"/>
      <w:szCs w:val="16"/>
      <w:lang w:eastAsia="en-US"/>
    </w:rPr>
  </w:style>
  <w:style w:type="character" w:customStyle="1" w:styleId="afff2">
    <w:name w:val="Текст Знак"/>
    <w:aliases w:val="Знак Знак1 Знак"/>
    <w:basedOn w:val="a7"/>
    <w:link w:val="afff3"/>
    <w:uiPriority w:val="99"/>
    <w:rsid w:val="009C01A4"/>
    <w:rPr>
      <w:rFonts w:ascii="Courier New" w:eastAsia="Times New Roman" w:hAnsi="Courier New" w:cs="Courier New"/>
      <w:sz w:val="20"/>
      <w:szCs w:val="20"/>
    </w:rPr>
  </w:style>
  <w:style w:type="paragraph" w:styleId="afff3">
    <w:name w:val="Plain Text"/>
    <w:aliases w:val="Знак Знак1"/>
    <w:basedOn w:val="a6"/>
    <w:link w:val="afff2"/>
    <w:uiPriority w:val="99"/>
    <w:unhideWhenUsed/>
    <w:locked/>
    <w:rsid w:val="009C01A4"/>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7"/>
    <w:uiPriority w:val="99"/>
    <w:rsid w:val="009C01A4"/>
    <w:rPr>
      <w:rFonts w:ascii="Consolas" w:hAnsi="Consolas" w:cs="Consolas"/>
      <w:sz w:val="21"/>
      <w:szCs w:val="21"/>
      <w:lang w:eastAsia="en-US"/>
    </w:rPr>
  </w:style>
  <w:style w:type="character" w:customStyle="1" w:styleId="afff4">
    <w:name w:val="Тема примечания Знак"/>
    <w:basedOn w:val="aff7"/>
    <w:link w:val="afff5"/>
    <w:uiPriority w:val="99"/>
    <w:rsid w:val="009C01A4"/>
    <w:rPr>
      <w:rFonts w:ascii="Times New Roman" w:eastAsia="Times New Roman" w:hAnsi="Times New Roman" w:cs="Courier"/>
      <w:b/>
      <w:bCs/>
      <w:sz w:val="20"/>
      <w:szCs w:val="20"/>
      <w:lang w:eastAsia="ru-RU"/>
    </w:rPr>
  </w:style>
  <w:style w:type="paragraph" w:styleId="afff5">
    <w:name w:val="annotation subject"/>
    <w:basedOn w:val="aff6"/>
    <w:next w:val="aff6"/>
    <w:link w:val="afff4"/>
    <w:uiPriority w:val="99"/>
    <w:unhideWhenUsed/>
    <w:locked/>
    <w:rsid w:val="009C01A4"/>
    <w:pPr>
      <w:ind w:firstLine="0"/>
      <w:jc w:val="left"/>
    </w:pPr>
    <w:rPr>
      <w:rFonts w:ascii="Times New Roman" w:hAnsi="Times New Roman" w:cs="Times New Roman"/>
      <w:b/>
      <w:bCs/>
      <w:sz w:val="20"/>
      <w:szCs w:val="20"/>
    </w:rPr>
  </w:style>
  <w:style w:type="character" w:customStyle="1" w:styleId="1f4">
    <w:name w:val="Тема примечания Знак1"/>
    <w:basedOn w:val="aff7"/>
    <w:uiPriority w:val="99"/>
    <w:semiHidden/>
    <w:rsid w:val="009C01A4"/>
    <w:rPr>
      <w:rFonts w:ascii="Courier" w:hAnsi="Courier" w:cs="Calibri"/>
      <w:b/>
      <w:bCs/>
      <w:sz w:val="20"/>
      <w:szCs w:val="20"/>
      <w:lang w:eastAsia="en-US"/>
    </w:rPr>
  </w:style>
  <w:style w:type="paragraph" w:customStyle="1" w:styleId="FR2">
    <w:name w:val="FR2"/>
    <w:rsid w:val="009C01A4"/>
    <w:pPr>
      <w:widowControl w:val="0"/>
      <w:autoSpaceDE w:val="0"/>
      <w:autoSpaceDN w:val="0"/>
      <w:adjustRightInd w:val="0"/>
    </w:pPr>
    <w:rPr>
      <w:rFonts w:ascii="Arial" w:eastAsia="Times New Roman" w:hAnsi="Arial" w:cs="Arial"/>
      <w:noProof/>
      <w:sz w:val="24"/>
      <w:szCs w:val="24"/>
    </w:rPr>
  </w:style>
  <w:style w:type="paragraph" w:customStyle="1" w:styleId="FR4">
    <w:name w:val="FR4"/>
    <w:rsid w:val="009C01A4"/>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9C01A4"/>
    <w:pPr>
      <w:widowControl w:val="0"/>
      <w:autoSpaceDE w:val="0"/>
      <w:autoSpaceDN w:val="0"/>
      <w:adjustRightInd w:val="0"/>
      <w:spacing w:before="20"/>
      <w:ind w:left="7000"/>
    </w:pPr>
    <w:rPr>
      <w:rFonts w:ascii="Arial" w:eastAsia="Times New Roman" w:hAnsi="Arial" w:cs="Arial"/>
      <w:sz w:val="12"/>
      <w:szCs w:val="12"/>
    </w:rPr>
  </w:style>
  <w:style w:type="character" w:customStyle="1" w:styleId="ConsPlusNormal0">
    <w:name w:val="ConsPlusNormal Знак"/>
    <w:link w:val="ConsPlusNormal"/>
    <w:uiPriority w:val="99"/>
    <w:locked/>
    <w:rsid w:val="009C01A4"/>
    <w:rPr>
      <w:rFonts w:ascii="Arial" w:eastAsia="Times New Roman" w:hAnsi="Arial" w:cs="Arial"/>
      <w:sz w:val="20"/>
      <w:szCs w:val="20"/>
    </w:rPr>
  </w:style>
  <w:style w:type="paragraph" w:customStyle="1" w:styleId="stat">
    <w:name w:val="stat"/>
    <w:basedOn w:val="a6"/>
    <w:rsid w:val="009C01A4"/>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f6">
    <w:name w:val="Таблицы (моноширинный)"/>
    <w:basedOn w:val="a6"/>
    <w:next w:val="a6"/>
    <w:uiPriority w:val="99"/>
    <w:rsid w:val="009C01A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7">
    <w:name w:val="Style7"/>
    <w:basedOn w:val="a6"/>
    <w:rsid w:val="009C0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6"/>
    <w:rsid w:val="009C01A4"/>
    <w:pPr>
      <w:suppressAutoHyphens/>
      <w:spacing w:before="280" w:after="280" w:line="240" w:lineRule="auto"/>
    </w:pPr>
    <w:rPr>
      <w:rFonts w:ascii="Arial Unicode MS" w:eastAsia="Times New Roman" w:hAnsi="Arial Unicode MS" w:cs="Times New Roman"/>
      <w:sz w:val="24"/>
      <w:szCs w:val="24"/>
      <w:lang w:eastAsia="ar-SA"/>
    </w:rPr>
  </w:style>
  <w:style w:type="paragraph" w:customStyle="1" w:styleId="ConsNormal">
    <w:name w:val="ConsNormal"/>
    <w:link w:val="ConsNormal0"/>
    <w:rsid w:val="009C01A4"/>
    <w:pPr>
      <w:widowControl w:val="0"/>
      <w:snapToGrid w:val="0"/>
      <w:ind w:firstLine="720"/>
    </w:pPr>
    <w:rPr>
      <w:rFonts w:ascii="Courier New" w:eastAsia="Times New Roman" w:hAnsi="Courier New"/>
      <w:sz w:val="20"/>
      <w:szCs w:val="20"/>
    </w:rPr>
  </w:style>
  <w:style w:type="paragraph" w:customStyle="1" w:styleId="formattext">
    <w:name w:val="formattext"/>
    <w:basedOn w:val="a6"/>
    <w:rsid w:val="009C0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6"/>
    <w:next w:val="a6"/>
    <w:rsid w:val="009C01A4"/>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1f6">
    <w:name w:val="Стиль1"/>
    <w:basedOn w:val="a6"/>
    <w:next w:val="51"/>
    <w:autoRedefine/>
    <w:rsid w:val="009C01A4"/>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6"/>
    <w:uiPriority w:val="99"/>
    <w:unhideWhenUsed/>
    <w:locked/>
    <w:rsid w:val="009C01A4"/>
    <w:pPr>
      <w:spacing w:after="0" w:line="240" w:lineRule="auto"/>
      <w:ind w:left="1415" w:hanging="283"/>
    </w:pPr>
    <w:rPr>
      <w:rFonts w:ascii="Times New Roman" w:eastAsia="Times New Roman" w:hAnsi="Times New Roman" w:cs="Times New Roman"/>
      <w:sz w:val="24"/>
      <w:szCs w:val="24"/>
      <w:lang w:eastAsia="ru-RU"/>
    </w:rPr>
  </w:style>
  <w:style w:type="paragraph" w:customStyle="1" w:styleId="213">
    <w:name w:val="Основной текст 21"/>
    <w:basedOn w:val="a6"/>
    <w:uiPriority w:val="99"/>
    <w:rsid w:val="009C01A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6"/>
    <w:uiPriority w:val="99"/>
    <w:rsid w:val="009C01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Обычный1"/>
    <w:uiPriority w:val="99"/>
    <w:rsid w:val="009C01A4"/>
    <w:pPr>
      <w:widowControl w:val="0"/>
      <w:snapToGrid w:val="0"/>
      <w:spacing w:before="20" w:after="20"/>
    </w:pPr>
    <w:rPr>
      <w:rFonts w:ascii="Times New Roman" w:eastAsia="Times New Roman" w:hAnsi="Times New Roman"/>
      <w:sz w:val="24"/>
      <w:szCs w:val="20"/>
    </w:rPr>
  </w:style>
  <w:style w:type="paragraph" w:customStyle="1" w:styleId="111">
    <w:name w:val="Знак Знак Знак Знак1 Знак Знак Знак Знак Знак Знак Знак Знак1 Знак"/>
    <w:basedOn w:val="a6"/>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2"/>
    <w:basedOn w:val="a6"/>
    <w:rsid w:val="009C01A4"/>
    <w:pPr>
      <w:spacing w:after="160" w:line="240" w:lineRule="exact"/>
    </w:pPr>
    <w:rPr>
      <w:rFonts w:ascii="Verdana" w:eastAsia="Times New Roman" w:hAnsi="Verdana" w:cs="Times New Roman"/>
      <w:sz w:val="24"/>
      <w:szCs w:val="24"/>
      <w:lang w:val="en-US"/>
    </w:rPr>
  </w:style>
  <w:style w:type="paragraph" w:customStyle="1" w:styleId="afff8">
    <w:name w:val="Знак Знак Знак Знак"/>
    <w:basedOn w:val="a6"/>
    <w:uiPriority w:val="99"/>
    <w:rsid w:val="009C01A4"/>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6"/>
    <w:rsid w:val="009C01A4"/>
    <w:pPr>
      <w:spacing w:after="160" w:line="240" w:lineRule="exact"/>
    </w:pPr>
    <w:rPr>
      <w:rFonts w:ascii="Verdana" w:eastAsia="Times New Roman" w:hAnsi="Verdana" w:cs="Times New Roman"/>
      <w:sz w:val="20"/>
      <w:szCs w:val="20"/>
      <w:lang w:val="en-US"/>
    </w:rPr>
  </w:style>
  <w:style w:type="paragraph" w:customStyle="1" w:styleId="Style6">
    <w:name w:val="Style6"/>
    <w:basedOn w:val="a6"/>
    <w:rsid w:val="009C01A4"/>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6"/>
    <w:rsid w:val="009C0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8">
    <w:name w:val="Цитата1"/>
    <w:basedOn w:val="a6"/>
    <w:uiPriority w:val="99"/>
    <w:rsid w:val="009C01A4"/>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BodyText22">
    <w:name w:val="Body Text 22"/>
    <w:basedOn w:val="a6"/>
    <w:rsid w:val="009C01A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PointChar">
    <w:name w:val="Point Char"/>
    <w:link w:val="Point"/>
    <w:locked/>
    <w:rsid w:val="009C01A4"/>
    <w:rPr>
      <w:rFonts w:ascii="Batang" w:eastAsia="Batang" w:hAnsi="Batang"/>
      <w:sz w:val="24"/>
      <w:szCs w:val="24"/>
    </w:rPr>
  </w:style>
  <w:style w:type="paragraph" w:customStyle="1" w:styleId="Point">
    <w:name w:val="Point"/>
    <w:basedOn w:val="a6"/>
    <w:link w:val="PointChar"/>
    <w:rsid w:val="009C01A4"/>
    <w:pPr>
      <w:spacing w:before="120" w:after="0" w:line="288" w:lineRule="auto"/>
      <w:ind w:firstLine="720"/>
      <w:jc w:val="both"/>
    </w:pPr>
    <w:rPr>
      <w:rFonts w:ascii="Batang" w:eastAsia="Batang" w:hAnsi="Batang" w:cs="Times New Roman"/>
      <w:sz w:val="24"/>
      <w:szCs w:val="24"/>
    </w:rPr>
  </w:style>
  <w:style w:type="paragraph" w:customStyle="1" w:styleId="BodyText21">
    <w:name w:val="Body Text 2.Основной текст 1"/>
    <w:basedOn w:val="a6"/>
    <w:rsid w:val="009C01A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a">
    <w:name w:val="Скобки буквы"/>
    <w:basedOn w:val="a6"/>
    <w:rsid w:val="009C01A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b">
    <w:name w:val="Заголовок текста"/>
    <w:rsid w:val="009C01A4"/>
    <w:pPr>
      <w:spacing w:after="240"/>
      <w:jc w:val="center"/>
    </w:pPr>
    <w:rPr>
      <w:rFonts w:ascii="Times New Roman" w:eastAsia="Times New Roman" w:hAnsi="Times New Roman"/>
      <w:b/>
      <w:noProof/>
      <w:sz w:val="27"/>
      <w:szCs w:val="20"/>
    </w:rPr>
  </w:style>
  <w:style w:type="paragraph" w:customStyle="1" w:styleId="afffc">
    <w:name w:val="Нумерованный абзац"/>
    <w:rsid w:val="009C01A4"/>
    <w:pPr>
      <w:tabs>
        <w:tab w:val="num" w:pos="-1701"/>
        <w:tab w:val="left" w:pos="1134"/>
      </w:tabs>
      <w:suppressAutoHyphens/>
      <w:spacing w:before="240"/>
      <w:ind w:left="-1701" w:hanging="851"/>
      <w:jc w:val="both"/>
    </w:pPr>
    <w:rPr>
      <w:rFonts w:ascii="Times New Roman" w:eastAsia="Times New Roman" w:hAnsi="Times New Roman"/>
      <w:noProof/>
      <w:sz w:val="28"/>
      <w:szCs w:val="20"/>
    </w:rPr>
  </w:style>
  <w:style w:type="paragraph" w:customStyle="1" w:styleId="afffd">
    <w:name w:val="Нормальный (таблица)"/>
    <w:basedOn w:val="a6"/>
    <w:next w:val="a6"/>
    <w:uiPriority w:val="99"/>
    <w:rsid w:val="009C0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e">
    <w:name w:val="Прижатый влево"/>
    <w:basedOn w:val="a6"/>
    <w:next w:val="a6"/>
    <w:uiPriority w:val="99"/>
    <w:rsid w:val="009C0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vps698610">
    <w:name w:val="rvps698610"/>
    <w:basedOn w:val="a6"/>
    <w:rsid w:val="009C01A4"/>
    <w:pPr>
      <w:spacing w:after="120" w:line="240" w:lineRule="auto"/>
      <w:ind w:right="240"/>
    </w:pPr>
    <w:rPr>
      <w:rFonts w:ascii="Arial Unicode MS" w:eastAsia="Arial Unicode MS" w:hAnsi="Arial Unicode MS" w:cs="Arial Unicode MS"/>
      <w:sz w:val="24"/>
      <w:szCs w:val="24"/>
      <w:lang w:eastAsia="ru-RU"/>
    </w:rPr>
  </w:style>
  <w:style w:type="paragraph" w:customStyle="1" w:styleId="ConsNonformat">
    <w:name w:val="ConsNonformat"/>
    <w:uiPriority w:val="99"/>
    <w:rsid w:val="009C01A4"/>
    <w:pPr>
      <w:widowControl w:val="0"/>
      <w:autoSpaceDE w:val="0"/>
      <w:autoSpaceDN w:val="0"/>
      <w:adjustRightInd w:val="0"/>
      <w:ind w:right="19772"/>
    </w:pPr>
    <w:rPr>
      <w:rFonts w:ascii="Courier New" w:eastAsia="Times New Roman" w:hAnsi="Courier New" w:cs="Courier New"/>
      <w:sz w:val="20"/>
      <w:szCs w:val="20"/>
    </w:rPr>
  </w:style>
  <w:style w:type="paragraph" w:customStyle="1" w:styleId="1f9">
    <w:name w:val="Знак Знак1 Знак Знак Знак Знак"/>
    <w:basedOn w:val="a6"/>
    <w:uiPriority w:val="99"/>
    <w:rsid w:val="009C01A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
    <w:name w:val="Гипертекстовая ссылка"/>
    <w:uiPriority w:val="99"/>
    <w:rsid w:val="009C01A4"/>
    <w:rPr>
      <w:color w:val="008000"/>
    </w:rPr>
  </w:style>
  <w:style w:type="character" w:customStyle="1" w:styleId="FontStyle14">
    <w:name w:val="Font Style14"/>
    <w:rsid w:val="009C01A4"/>
    <w:rPr>
      <w:rFonts w:ascii="Times New Roman" w:hAnsi="Times New Roman" w:cs="Times New Roman" w:hint="default"/>
      <w:sz w:val="26"/>
      <w:szCs w:val="26"/>
    </w:rPr>
  </w:style>
  <w:style w:type="character" w:customStyle="1" w:styleId="apple-style-span">
    <w:name w:val="apple-style-span"/>
    <w:uiPriority w:val="99"/>
    <w:rsid w:val="009C01A4"/>
  </w:style>
  <w:style w:type="character" w:customStyle="1" w:styleId="apple-converted-space">
    <w:name w:val="apple-converted-space"/>
    <w:rsid w:val="009C01A4"/>
  </w:style>
  <w:style w:type="character" w:customStyle="1" w:styleId="data">
    <w:name w:val="data"/>
    <w:rsid w:val="009C01A4"/>
  </w:style>
  <w:style w:type="character" w:customStyle="1" w:styleId="Highlighted">
    <w:name w:val="Highlighted"/>
    <w:qFormat/>
    <w:rsid w:val="009C01A4"/>
    <w:rPr>
      <w:b/>
      <w:bCs w:val="0"/>
    </w:rPr>
  </w:style>
  <w:style w:type="table" w:customStyle="1" w:styleId="2c">
    <w:name w:val="Сетка таблицы2"/>
    <w:basedOn w:val="a8"/>
    <w:next w:val="afc"/>
    <w:uiPriority w:val="59"/>
    <w:rsid w:val="0089744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59"/>
    <w:rsid w:val="00F34B6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Абзац списка3"/>
    <w:basedOn w:val="a6"/>
    <w:uiPriority w:val="99"/>
    <w:rsid w:val="00865F2A"/>
    <w:pPr>
      <w:spacing w:after="0" w:line="240" w:lineRule="auto"/>
      <w:ind w:left="720"/>
      <w:contextualSpacing/>
    </w:pPr>
    <w:rPr>
      <w:rFonts w:ascii="Times New Roman" w:hAnsi="Times New Roman" w:cs="Times New Roman"/>
      <w:sz w:val="20"/>
      <w:szCs w:val="20"/>
      <w:lang w:eastAsia="ru-RU"/>
    </w:rPr>
  </w:style>
  <w:style w:type="character" w:customStyle="1" w:styleId="aff9">
    <w:name w:val="Обычный (веб) Знак"/>
    <w:aliases w:val="Обычный (Web) Знак,Обычный (веб)1 Знак,Обычный (веб) Знак Знак Знак,Обычный (Web) Знак Знак Знак Знак"/>
    <w:link w:val="aff8"/>
    <w:rsid w:val="00865F2A"/>
    <w:rPr>
      <w:rFonts w:ascii="Times New Roman" w:eastAsia="Times New Roman" w:hAnsi="Times New Roman"/>
      <w:sz w:val="24"/>
      <w:szCs w:val="24"/>
    </w:rPr>
  </w:style>
  <w:style w:type="character" w:styleId="affff0">
    <w:name w:val="Strong"/>
    <w:uiPriority w:val="22"/>
    <w:qFormat/>
    <w:locked/>
    <w:rsid w:val="00865F2A"/>
    <w:rPr>
      <w:b/>
      <w:bCs/>
    </w:rPr>
  </w:style>
  <w:style w:type="paragraph" w:customStyle="1" w:styleId="Default">
    <w:name w:val="Default"/>
    <w:link w:val="Default0"/>
    <w:rsid w:val="00865F2A"/>
    <w:pPr>
      <w:autoSpaceDE w:val="0"/>
      <w:autoSpaceDN w:val="0"/>
      <w:adjustRightInd w:val="0"/>
    </w:pPr>
    <w:rPr>
      <w:rFonts w:ascii="Times New Roman" w:eastAsia="Times New Roman" w:hAnsi="Times New Roman"/>
      <w:color w:val="000000"/>
      <w:sz w:val="24"/>
      <w:szCs w:val="24"/>
    </w:rPr>
  </w:style>
  <w:style w:type="paragraph" w:customStyle="1" w:styleId="affff1">
    <w:name w:val="Знак Знак"/>
    <w:basedOn w:val="a6"/>
    <w:rsid w:val="002D0A17"/>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8"/>
    <w:next w:val="afc"/>
    <w:uiPriority w:val="59"/>
    <w:rsid w:val="00CB6BFB"/>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fc"/>
    <w:uiPriority w:val="59"/>
    <w:rsid w:val="00AE06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w:basedOn w:val="a6"/>
    <w:rsid w:val="00AE06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Знак Знак"/>
    <w:basedOn w:val="a6"/>
    <w:rsid w:val="002336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4">
    <w:name w:val="Знак Знак"/>
    <w:basedOn w:val="a6"/>
    <w:rsid w:val="005C36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5">
    <w:name w:val="Знак Знак"/>
    <w:basedOn w:val="a6"/>
    <w:rsid w:val="0076252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a">
    <w:name w:val="Нет списка3"/>
    <w:next w:val="a9"/>
    <w:uiPriority w:val="99"/>
    <w:semiHidden/>
    <w:unhideWhenUsed/>
    <w:rsid w:val="00C52DCF"/>
  </w:style>
  <w:style w:type="table" w:customStyle="1" w:styleId="81">
    <w:name w:val="Сетка таблицы8"/>
    <w:basedOn w:val="a8"/>
    <w:next w:val="afc"/>
    <w:uiPriority w:val="99"/>
    <w:rsid w:val="00C52D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C52DCF"/>
  </w:style>
  <w:style w:type="numbering" w:customStyle="1" w:styleId="220">
    <w:name w:val="Нет списка22"/>
    <w:next w:val="a9"/>
    <w:uiPriority w:val="99"/>
    <w:semiHidden/>
    <w:unhideWhenUsed/>
    <w:rsid w:val="00C52DCF"/>
  </w:style>
  <w:style w:type="table" w:customStyle="1" w:styleId="112">
    <w:name w:val="Сетка таблицы11"/>
    <w:basedOn w:val="a8"/>
    <w:next w:val="afc"/>
    <w:uiPriority w:val="5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C52DCF"/>
  </w:style>
  <w:style w:type="numbering" w:customStyle="1" w:styleId="2110">
    <w:name w:val="Нет списка211"/>
    <w:next w:val="a9"/>
    <w:uiPriority w:val="99"/>
    <w:semiHidden/>
    <w:unhideWhenUsed/>
    <w:rsid w:val="00C52DCF"/>
  </w:style>
  <w:style w:type="table" w:customStyle="1" w:styleId="214">
    <w:name w:val="Сетка таблицы2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8"/>
    <w:next w:val="afc"/>
    <w:uiPriority w:val="99"/>
    <w:rsid w:val="00C52D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c"/>
    <w:uiPriority w:val="99"/>
    <w:rsid w:val="00C52DCF"/>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c"/>
    <w:uiPriority w:val="99"/>
    <w:rsid w:val="00C52D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Гиперссылка1"/>
    <w:basedOn w:val="a7"/>
    <w:rsid w:val="00C52DCF"/>
  </w:style>
  <w:style w:type="paragraph" w:customStyle="1" w:styleId="listparagraph">
    <w:name w:val="listparagraph"/>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C52DCF"/>
    <w:pPr>
      <w:widowControl w:val="0"/>
      <w:autoSpaceDE w:val="0"/>
      <w:autoSpaceDN w:val="0"/>
    </w:pPr>
    <w:rPr>
      <w:rFonts w:eastAsia="Times New Roman" w:cs="Calibri"/>
      <w:szCs w:val="20"/>
    </w:rPr>
  </w:style>
  <w:style w:type="paragraph" w:customStyle="1" w:styleId="ConsPlusTitlePage">
    <w:name w:val="ConsPlusTitlePage"/>
    <w:rsid w:val="00C52DCF"/>
    <w:pPr>
      <w:widowControl w:val="0"/>
      <w:autoSpaceDE w:val="0"/>
      <w:autoSpaceDN w:val="0"/>
    </w:pPr>
    <w:rPr>
      <w:rFonts w:ascii="Tahoma" w:eastAsia="Times New Roman" w:hAnsi="Tahoma" w:cs="Tahoma"/>
      <w:sz w:val="20"/>
      <w:szCs w:val="20"/>
    </w:rPr>
  </w:style>
  <w:style w:type="paragraph" w:customStyle="1" w:styleId="ConsPlusJurTerm">
    <w:name w:val="ConsPlusJurTerm"/>
    <w:rsid w:val="00C52DCF"/>
    <w:pPr>
      <w:widowControl w:val="0"/>
      <w:autoSpaceDE w:val="0"/>
      <w:autoSpaceDN w:val="0"/>
    </w:pPr>
    <w:rPr>
      <w:rFonts w:ascii="Tahoma" w:eastAsia="Times New Roman" w:hAnsi="Tahoma" w:cs="Tahoma"/>
      <w:sz w:val="26"/>
      <w:szCs w:val="20"/>
    </w:rPr>
  </w:style>
  <w:style w:type="paragraph" w:customStyle="1" w:styleId="ConsPlusTextList">
    <w:name w:val="ConsPlusTextList"/>
    <w:rsid w:val="00C52DCF"/>
    <w:pPr>
      <w:widowControl w:val="0"/>
      <w:autoSpaceDE w:val="0"/>
      <w:autoSpaceDN w:val="0"/>
    </w:pPr>
    <w:rPr>
      <w:rFonts w:ascii="Arial" w:eastAsia="Times New Roman" w:hAnsi="Arial" w:cs="Arial"/>
      <w:sz w:val="20"/>
      <w:szCs w:val="20"/>
    </w:rPr>
  </w:style>
  <w:style w:type="character" w:customStyle="1" w:styleId="140">
    <w:name w:val="Заголовок 1 Знак4"/>
    <w:aliases w:val="Заголовок 1 Знак2 Знак,Глава Знак Знак,heading 1 Знак Знак2,heading 1 Знак Знак Знак1,Глава Знак2,Заголов Знак2,H1 Знак2,1 Знак2,ch Знак2,(раздел) Знак1,Document Header1 Знак2,Заголовок 1 Знак1 Знак Знак Знак"/>
    <w:uiPriority w:val="99"/>
    <w:locked/>
    <w:rsid w:val="00C52DCF"/>
    <w:rPr>
      <w:rFonts w:ascii="Arial" w:hAnsi="Arial" w:cs="Times New Roman"/>
      <w:b/>
      <w:snapToGrid w:val="0"/>
      <w:color w:val="000000"/>
      <w:sz w:val="20"/>
      <w:u w:val="single"/>
    </w:rPr>
  </w:style>
  <w:style w:type="character" w:customStyle="1" w:styleId="221">
    <w:name w:val="Заголовок 2 Знак2"/>
    <w:aliases w:val="P2 Знак,h2 Знак,Раздел Знак,2nd level Знак,2 Знак,Header 2 Знак,l2 Знак,H2 Знак1,Заголовок 2 Знак1 Знак1,H2 Знак Знак1,Chapter Title Знак,Sub Head Знак,PullOut Знак,Заголовок 2 Знак Знак Знак Знак Знак Знак,contract Знак,H21 Знак"/>
    <w:uiPriority w:val="99"/>
    <w:locked/>
    <w:rsid w:val="00C52DCF"/>
    <w:rPr>
      <w:rFonts w:ascii="Times New Roman" w:hAnsi="Times New Roman" w:cs="Times New Roman"/>
      <w:sz w:val="24"/>
      <w:u w:val="single"/>
      <w:lang w:eastAsia="ru-RU"/>
    </w:rPr>
  </w:style>
  <w:style w:type="paragraph" w:customStyle="1" w:styleId="1fb">
    <w:name w:val="Знак Знак Знак Знак Знак Знак Знак Знак Знак Знак Знак Знак Знак Знак Знак1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13">
    <w:name w:val="Заголовок 1 Знак1"/>
    <w:aliases w:val="Заголовок 1 Знак Знак1"/>
    <w:uiPriority w:val="9"/>
    <w:rsid w:val="00C52DCF"/>
    <w:rPr>
      <w:rFonts w:ascii="Arial" w:hAnsi="Arial"/>
      <w:b/>
      <w:sz w:val="18"/>
      <w:lang w:val="ru-RU" w:eastAsia="ru-RU"/>
    </w:rPr>
  </w:style>
  <w:style w:type="paragraph" w:customStyle="1" w:styleId="114">
    <w:name w:val="заголовок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character" w:customStyle="1" w:styleId="TitleChar">
    <w:name w:val="Title Char"/>
    <w:uiPriority w:val="99"/>
    <w:locked/>
    <w:rsid w:val="00C52DCF"/>
    <w:rPr>
      <w:rFonts w:ascii="Arial" w:hAnsi="Arial" w:cs="Times New Roman"/>
      <w:b/>
      <w:kern w:val="28"/>
      <w:sz w:val="20"/>
    </w:rPr>
  </w:style>
  <w:style w:type="character" w:customStyle="1" w:styleId="ConsNormal0">
    <w:name w:val="ConsNormal Знак"/>
    <w:link w:val="ConsNormal"/>
    <w:locked/>
    <w:rsid w:val="00C52DCF"/>
    <w:rPr>
      <w:rFonts w:ascii="Courier New" w:eastAsia="Times New Roman" w:hAnsi="Courier New"/>
      <w:sz w:val="20"/>
      <w:szCs w:val="20"/>
    </w:rPr>
  </w:style>
  <w:style w:type="character" w:customStyle="1" w:styleId="312">
    <w:name w:val="Основной текст 3 Знак1"/>
    <w:locked/>
    <w:rsid w:val="00C52DCF"/>
    <w:rPr>
      <w:rFonts w:ascii="Arial" w:hAnsi="Arial" w:cs="Times New Roman"/>
      <w:sz w:val="20"/>
    </w:rPr>
  </w:style>
  <w:style w:type="character" w:styleId="affff6">
    <w:name w:val="footnote reference"/>
    <w:uiPriority w:val="99"/>
    <w:locked/>
    <w:rsid w:val="00C52DCF"/>
    <w:rPr>
      <w:rFonts w:cs="Times New Roman"/>
      <w:vertAlign w:val="superscript"/>
    </w:rPr>
  </w:style>
  <w:style w:type="character" w:customStyle="1" w:styleId="320">
    <w:name w:val="Основной текст с отступом 3 Знак2"/>
    <w:uiPriority w:val="99"/>
    <w:locked/>
    <w:rsid w:val="00C52DCF"/>
    <w:rPr>
      <w:rFonts w:ascii="Times New Roman" w:hAnsi="Times New Roman" w:cs="Times New Roman"/>
      <w:sz w:val="20"/>
      <w:lang w:eastAsia="ru-RU"/>
    </w:rPr>
  </w:style>
  <w:style w:type="paragraph" w:customStyle="1" w:styleId="affff7">
    <w:name w:val="Подпись письма"/>
    <w:basedOn w:val="a6"/>
    <w:uiPriority w:val="99"/>
    <w:rsid w:val="00C52DCF"/>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14">
    <w:name w:val="Стиль1 Знак"/>
    <w:basedOn w:val="a6"/>
    <w:link w:val="1fc"/>
    <w:uiPriority w:val="99"/>
    <w:rsid w:val="00C52DC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1fc">
    <w:name w:val="Стиль1 Знак Знак"/>
    <w:link w:val="14"/>
    <w:uiPriority w:val="99"/>
    <w:locked/>
    <w:rsid w:val="00C52DCF"/>
    <w:rPr>
      <w:rFonts w:ascii="Times New Roman" w:eastAsia="Times New Roman" w:hAnsi="Times New Roman"/>
      <w:b/>
      <w:sz w:val="28"/>
      <w:szCs w:val="24"/>
    </w:rPr>
  </w:style>
  <w:style w:type="paragraph" w:customStyle="1" w:styleId="21">
    <w:name w:val="Стиль2"/>
    <w:basedOn w:val="22"/>
    <w:link w:val="2d"/>
    <w:uiPriority w:val="99"/>
    <w:rsid w:val="00C52DCF"/>
    <w:pPr>
      <w:keepNext/>
      <w:keepLines/>
      <w:widowControl w:val="0"/>
      <w:numPr>
        <w:ilvl w:val="1"/>
      </w:numPr>
      <w:suppressLineNumbers/>
      <w:suppressAutoHyphens/>
      <w:spacing w:after="60"/>
      <w:jc w:val="both"/>
    </w:pPr>
    <w:rPr>
      <w:b/>
      <w:szCs w:val="20"/>
    </w:rPr>
  </w:style>
  <w:style w:type="paragraph" w:styleId="22">
    <w:name w:val="List Number 2"/>
    <w:basedOn w:val="a6"/>
    <w:uiPriority w:val="99"/>
    <w:locked/>
    <w:rsid w:val="00C52DCF"/>
    <w:pPr>
      <w:numPr>
        <w:ilvl w:val="2"/>
        <w:numId w:val="3"/>
      </w:numPr>
      <w:tabs>
        <w:tab w:val="clear" w:pos="767"/>
        <w:tab w:val="num" w:pos="3312"/>
      </w:tabs>
      <w:spacing w:after="0" w:line="240" w:lineRule="auto"/>
      <w:ind w:left="3312" w:hanging="432"/>
    </w:pPr>
    <w:rPr>
      <w:rFonts w:ascii="Times New Roman" w:eastAsia="Times New Roman" w:hAnsi="Times New Roman" w:cs="Times New Roman"/>
      <w:sz w:val="24"/>
      <w:szCs w:val="24"/>
      <w:lang w:eastAsia="ru-RU"/>
    </w:rPr>
  </w:style>
  <w:style w:type="paragraph" w:customStyle="1" w:styleId="30">
    <w:name w:val="Стиль3"/>
    <w:basedOn w:val="2a"/>
    <w:uiPriority w:val="99"/>
    <w:rsid w:val="00C52DCF"/>
    <w:pPr>
      <w:widowControl w:val="0"/>
      <w:numPr>
        <w:ilvl w:val="2"/>
        <w:numId w:val="4"/>
      </w:numPr>
      <w:tabs>
        <w:tab w:val="clear" w:pos="4640"/>
        <w:tab w:val="num" w:pos="360"/>
      </w:tabs>
      <w:adjustRightInd w:val="0"/>
      <w:ind w:left="283"/>
      <w:textAlignment w:val="baseline"/>
    </w:pPr>
    <w:rPr>
      <w:sz w:val="24"/>
      <w:szCs w:val="24"/>
      <w:lang w:eastAsia="ru-RU"/>
    </w:rPr>
  </w:style>
  <w:style w:type="paragraph" w:customStyle="1" w:styleId="xl26">
    <w:name w:val="xl26"/>
    <w:basedOn w:val="a6"/>
    <w:uiPriority w:val="99"/>
    <w:rsid w:val="00C52DC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
    <w:name w:val="xl32"/>
    <w:basedOn w:val="a6"/>
    <w:uiPriority w:val="99"/>
    <w:rsid w:val="00C52DC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PlainTextChar">
    <w:name w:val="Plain Text Char"/>
    <w:aliases w:val="Знак Знак1 Char"/>
    <w:uiPriority w:val="99"/>
    <w:semiHidden/>
    <w:locked/>
    <w:rsid w:val="00C52DCF"/>
    <w:rPr>
      <w:rFonts w:ascii="Courier New" w:hAnsi="Courier New" w:cs="Courier New"/>
      <w:sz w:val="20"/>
      <w:szCs w:val="20"/>
      <w:lang w:eastAsia="en-US"/>
    </w:rPr>
  </w:style>
  <w:style w:type="paragraph" w:customStyle="1" w:styleId="42">
    <w:name w:val="çàãîëîâîê 4"/>
    <w:basedOn w:val="a6"/>
    <w:next w:val="a6"/>
    <w:uiPriority w:val="99"/>
    <w:rsid w:val="00C52DCF"/>
    <w:pPr>
      <w:keepNext/>
      <w:spacing w:after="0" w:line="240" w:lineRule="auto"/>
      <w:jc w:val="center"/>
    </w:pPr>
    <w:rPr>
      <w:rFonts w:ascii="Times New Roman" w:eastAsia="Times New Roman" w:hAnsi="Times New Roman" w:cs="Times New Roman"/>
      <w:b/>
      <w:sz w:val="24"/>
      <w:szCs w:val="20"/>
      <w:lang w:eastAsia="ru-RU"/>
    </w:rPr>
  </w:style>
  <w:style w:type="character" w:customStyle="1" w:styleId="1fd">
    <w:name w:val="Подзаголовок Знак1"/>
    <w:uiPriority w:val="99"/>
    <w:locked/>
    <w:rsid w:val="00C52DCF"/>
    <w:rPr>
      <w:rFonts w:ascii="Times New Roman" w:hAnsi="Times New Roman" w:cs="Times New Roman"/>
      <w:b/>
      <w:sz w:val="24"/>
    </w:rPr>
  </w:style>
  <w:style w:type="character" w:customStyle="1" w:styleId="WW8Num9z5">
    <w:name w:val="WW8Num9z5"/>
    <w:uiPriority w:val="99"/>
    <w:rsid w:val="00C52DCF"/>
    <w:rPr>
      <w:rFonts w:ascii="Times New Roman" w:hAnsi="Times New Roman"/>
    </w:rPr>
  </w:style>
  <w:style w:type="character" w:customStyle="1" w:styleId="HeaderChar">
    <w:name w:val="Header Char"/>
    <w:aliases w:val="Верхний колонтитул1 Char"/>
    <w:uiPriority w:val="99"/>
    <w:locked/>
    <w:rsid w:val="00C52DCF"/>
    <w:rPr>
      <w:rFonts w:ascii="Arial" w:hAnsi="Arial" w:cs="Times New Roman"/>
    </w:rPr>
  </w:style>
  <w:style w:type="character" w:styleId="affff8">
    <w:name w:val="page number"/>
    <w:uiPriority w:val="99"/>
    <w:locked/>
    <w:rsid w:val="00C52DCF"/>
    <w:rPr>
      <w:rFonts w:cs="Times New Roman"/>
    </w:rPr>
  </w:style>
  <w:style w:type="character" w:customStyle="1" w:styleId="ListParagraphChar">
    <w:name w:val="List Paragraph Char"/>
    <w:link w:val="1c"/>
    <w:uiPriority w:val="99"/>
    <w:locked/>
    <w:rsid w:val="00C52DCF"/>
    <w:rPr>
      <w:rFonts w:ascii="Arial" w:eastAsia="Times New Roman" w:hAnsi="Arial" w:cs="Arial"/>
      <w:sz w:val="24"/>
      <w:szCs w:val="24"/>
    </w:rPr>
  </w:style>
  <w:style w:type="paragraph" w:customStyle="1" w:styleId="a2">
    <w:name w:val="Абзац списка Знак"/>
    <w:basedOn w:val="a6"/>
    <w:link w:val="affff9"/>
    <w:uiPriority w:val="99"/>
    <w:rsid w:val="00C52DCF"/>
    <w:pPr>
      <w:numPr>
        <w:numId w:val="5"/>
      </w:numPr>
      <w:spacing w:after="120" w:line="240" w:lineRule="auto"/>
      <w:contextualSpacing/>
    </w:pPr>
    <w:rPr>
      <w:rFonts w:ascii="Times New Roman" w:eastAsia="Times New Roman" w:hAnsi="Times New Roman" w:cs="Times New Roman"/>
      <w:sz w:val="24"/>
      <w:szCs w:val="24"/>
      <w:lang w:eastAsia="ru-RU"/>
    </w:rPr>
  </w:style>
  <w:style w:type="character" w:customStyle="1" w:styleId="affff9">
    <w:name w:val="Абзац списка Знак Знак"/>
    <w:link w:val="a2"/>
    <w:uiPriority w:val="99"/>
    <w:locked/>
    <w:rsid w:val="00C52DCF"/>
    <w:rPr>
      <w:rFonts w:ascii="Times New Roman" w:eastAsia="Times New Roman" w:hAnsi="Times New Roman"/>
      <w:sz w:val="24"/>
      <w:szCs w:val="24"/>
    </w:rPr>
  </w:style>
  <w:style w:type="paragraph" w:customStyle="1" w:styleId="3b">
    <w:name w:val="Стиль3 Знак"/>
    <w:basedOn w:val="2a"/>
    <w:link w:val="3c"/>
    <w:uiPriority w:val="99"/>
    <w:rsid w:val="00C52DCF"/>
    <w:pPr>
      <w:widowControl w:val="0"/>
      <w:tabs>
        <w:tab w:val="clear" w:pos="4640"/>
        <w:tab w:val="num" w:pos="407"/>
      </w:tabs>
      <w:adjustRightInd w:val="0"/>
      <w:ind w:left="180" w:firstLine="0"/>
      <w:textAlignment w:val="baseline"/>
    </w:pPr>
    <w:rPr>
      <w:rFonts w:eastAsia="Calibri"/>
      <w:sz w:val="24"/>
      <w:lang w:eastAsia="ru-RU"/>
    </w:rPr>
  </w:style>
  <w:style w:type="character" w:customStyle="1" w:styleId="3c">
    <w:name w:val="Стиль3 Знак Знак"/>
    <w:link w:val="3b"/>
    <w:uiPriority w:val="99"/>
    <w:locked/>
    <w:rsid w:val="00C52DCF"/>
    <w:rPr>
      <w:rFonts w:ascii="Times New Roman" w:hAnsi="Times New Roman"/>
      <w:sz w:val="24"/>
      <w:szCs w:val="20"/>
    </w:rPr>
  </w:style>
  <w:style w:type="paragraph" w:customStyle="1" w:styleId="2-11">
    <w:name w:val="2-11"/>
    <w:basedOn w:val="a6"/>
    <w:uiPriority w:val="99"/>
    <w:rsid w:val="00C52DCF"/>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6"/>
    <w:autoRedefine/>
    <w:uiPriority w:val="99"/>
    <w:locked/>
    <w:rsid w:val="00C52DCF"/>
    <w:pPr>
      <w:numPr>
        <w:numId w:val="2"/>
      </w:numPr>
      <w:spacing w:after="60" w:line="240" w:lineRule="auto"/>
      <w:jc w:val="both"/>
    </w:pPr>
    <w:rPr>
      <w:rFonts w:ascii="Times New Roman" w:eastAsia="Times New Roman" w:hAnsi="Times New Roman" w:cs="Times New Roman"/>
      <w:sz w:val="24"/>
      <w:szCs w:val="20"/>
      <w:lang w:eastAsia="ru-RU"/>
    </w:rPr>
  </w:style>
  <w:style w:type="character" w:customStyle="1" w:styleId="affffa">
    <w:name w:val="Основной шрифт"/>
    <w:uiPriority w:val="99"/>
    <w:semiHidden/>
    <w:rsid w:val="00C52DCF"/>
  </w:style>
  <w:style w:type="character" w:customStyle="1" w:styleId="2e">
    <w:name w:val="Знак Знак2"/>
    <w:aliases w:val="Основной текст Знак Знак Знак1,Основной текст Знак Знак Знак Знак Знак Знак1,Основной текст Знак Знак Знак Знак1 Знак1,Основной текст Знак Знак Знак Знак Знак Знак Знак Знак1,Знак1 Знак Знак"/>
    <w:uiPriority w:val="99"/>
    <w:rsid w:val="00C52DCF"/>
    <w:rPr>
      <w:b/>
      <w:kern w:val="28"/>
      <w:sz w:val="36"/>
      <w:lang w:val="ru-RU" w:eastAsia="ru-RU"/>
    </w:rPr>
  </w:style>
  <w:style w:type="paragraph" w:customStyle="1" w:styleId="PlainText1">
    <w:name w:val="Plain Text1"/>
    <w:basedOn w:val="a6"/>
    <w:uiPriority w:val="99"/>
    <w:rsid w:val="00C52DC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1fe">
    <w:name w:val="Номер1"/>
    <w:basedOn w:val="af0"/>
    <w:uiPriority w:val="99"/>
    <w:rsid w:val="00C52DCF"/>
    <w:pPr>
      <w:widowControl/>
      <w:tabs>
        <w:tab w:val="num" w:pos="1077"/>
      </w:tabs>
      <w:suppressAutoHyphens w:val="0"/>
      <w:spacing w:before="40" w:after="40"/>
      <w:ind w:left="737" w:hanging="380"/>
    </w:pPr>
    <w:rPr>
      <w:sz w:val="22"/>
      <w:szCs w:val="20"/>
      <w:lang w:eastAsia="ru-RU"/>
    </w:rPr>
  </w:style>
  <w:style w:type="paragraph" w:customStyle="1" w:styleId="PlainText2">
    <w:name w:val="Plain Text2"/>
    <w:basedOn w:val="a6"/>
    <w:uiPriority w:val="99"/>
    <w:rsid w:val="00C52DC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FR1">
    <w:name w:val="FR1"/>
    <w:link w:val="FR10"/>
    <w:uiPriority w:val="99"/>
    <w:rsid w:val="00C52DCF"/>
    <w:pPr>
      <w:widowControl w:val="0"/>
      <w:autoSpaceDE w:val="0"/>
      <w:autoSpaceDN w:val="0"/>
      <w:adjustRightInd w:val="0"/>
      <w:spacing w:before="120"/>
      <w:ind w:left="400" w:hanging="420"/>
    </w:pPr>
    <w:rPr>
      <w:rFonts w:ascii="Times New Roman" w:hAnsi="Times New Roman"/>
    </w:rPr>
  </w:style>
  <w:style w:type="paragraph" w:customStyle="1" w:styleId="affffb">
    <w:name w:val="Пункт"/>
    <w:basedOn w:val="a6"/>
    <w:uiPriority w:val="99"/>
    <w:rsid w:val="00C52DC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215">
    <w:name w:val="Заголовок 2 Знак1 Знак"/>
    <w:aliases w:val="P2 Знак Знак,h2 Знак Знак,Раздел Знак Знак,Заголовок 2 Знак Знак Знак,2nd level Знак Знак,2 Знак Знак,Header 2 Знак Знак,l2 Знак Знак,H2 Знак Знак,H2 Знак Знак Знак,P2 Знак1,h2 Знак1,Раздел Знак1,Заголовок 2 Знак Знак1,2 Знак1"/>
    <w:uiPriority w:val="99"/>
    <w:locked/>
    <w:rsid w:val="00C52DCF"/>
    <w:rPr>
      <w:sz w:val="24"/>
      <w:u w:val="single"/>
      <w:lang w:val="ru-RU" w:eastAsia="ru-RU"/>
    </w:rPr>
  </w:style>
  <w:style w:type="paragraph" w:customStyle="1" w:styleId="affffc">
    <w:name w:val="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ff">
    <w:name w:val="Заголовок 1 Знак Знак"/>
    <w:aliases w:val="Глава Знак Знак1,heading 1 Знак Знак1,Заголовок 1 Знак2 Знак Знак,Глава Знак Знак Знак,heading 1 Знак Знак Знак,Заголовок 1 Знак2 Знак Знак1,Заголов Знак,H1 Знак,1 Знак,ch Знак,(раздел) Знак Знак,Document Header1 Знак1"/>
    <w:uiPriority w:val="99"/>
    <w:rsid w:val="00C52DCF"/>
    <w:rPr>
      <w:rFonts w:ascii="Arial" w:hAnsi="Arial"/>
      <w:b/>
      <w:snapToGrid w:val="0"/>
      <w:color w:val="000000"/>
      <w:sz w:val="24"/>
      <w:u w:val="single"/>
      <w:lang w:val="ru-RU" w:eastAsia="en-US"/>
    </w:rPr>
  </w:style>
  <w:style w:type="character" w:customStyle="1" w:styleId="91">
    <w:name w:val="Знак Знак9"/>
    <w:uiPriority w:val="99"/>
    <w:rsid w:val="00C52DCF"/>
    <w:rPr>
      <w:sz w:val="24"/>
      <w:lang w:val="ru-RU" w:eastAsia="ru-RU"/>
    </w:rPr>
  </w:style>
  <w:style w:type="character" w:customStyle="1" w:styleId="82">
    <w:name w:val="Знак Знак8"/>
    <w:uiPriority w:val="99"/>
    <w:rsid w:val="00C52DCF"/>
    <w:rPr>
      <w:b/>
      <w:sz w:val="28"/>
      <w:lang w:val="ru-RU" w:eastAsia="ru-RU"/>
    </w:rPr>
  </w:style>
  <w:style w:type="character" w:customStyle="1" w:styleId="43">
    <w:name w:val="Знак Знак4"/>
    <w:uiPriority w:val="99"/>
    <w:rsid w:val="00C52DCF"/>
    <w:rPr>
      <w:rFonts w:ascii="Arial" w:hAnsi="Arial"/>
    </w:rPr>
  </w:style>
  <w:style w:type="paragraph" w:customStyle="1" w:styleId="Style3">
    <w:name w:val="Style3"/>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6"/>
    <w:uiPriority w:val="99"/>
    <w:rsid w:val="00C52D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1">
    <w:name w:val="Font Style41"/>
    <w:uiPriority w:val="99"/>
    <w:rsid w:val="00C52DCF"/>
    <w:rPr>
      <w:rFonts w:ascii="Times New Roman" w:hAnsi="Times New Roman"/>
      <w:b/>
      <w:sz w:val="34"/>
    </w:rPr>
  </w:style>
  <w:style w:type="character" w:customStyle="1" w:styleId="FontStyle43">
    <w:name w:val="Font Style43"/>
    <w:uiPriority w:val="99"/>
    <w:rsid w:val="00C52DCF"/>
    <w:rPr>
      <w:rFonts w:ascii="Times New Roman" w:hAnsi="Times New Roman"/>
      <w:b/>
      <w:sz w:val="22"/>
    </w:rPr>
  </w:style>
  <w:style w:type="paragraph" w:customStyle="1" w:styleId="Style11">
    <w:name w:val="Style11"/>
    <w:basedOn w:val="a6"/>
    <w:uiPriority w:val="99"/>
    <w:rsid w:val="00C52DCF"/>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52DCF"/>
    <w:rPr>
      <w:rFonts w:ascii="Times New Roman" w:hAnsi="Times New Roman"/>
      <w:b/>
      <w:i/>
      <w:sz w:val="22"/>
    </w:rPr>
  </w:style>
  <w:style w:type="character" w:customStyle="1" w:styleId="FontStyle48">
    <w:name w:val="Font Style48"/>
    <w:uiPriority w:val="99"/>
    <w:rsid w:val="00C52DCF"/>
    <w:rPr>
      <w:rFonts w:ascii="Times New Roman" w:hAnsi="Times New Roman"/>
      <w:sz w:val="22"/>
    </w:rPr>
  </w:style>
  <w:style w:type="character" w:customStyle="1" w:styleId="FontStyle42">
    <w:name w:val="Font Style42"/>
    <w:uiPriority w:val="99"/>
    <w:rsid w:val="00C52DCF"/>
    <w:rPr>
      <w:rFonts w:ascii="Times New Roman" w:hAnsi="Times New Roman"/>
      <w:b/>
      <w:sz w:val="26"/>
    </w:rPr>
  </w:style>
  <w:style w:type="paragraph" w:customStyle="1" w:styleId="Style10">
    <w:name w:val="Style10"/>
    <w:basedOn w:val="a6"/>
    <w:uiPriority w:val="99"/>
    <w:rsid w:val="00C52DCF"/>
    <w:pPr>
      <w:widowControl w:val="0"/>
      <w:autoSpaceDE w:val="0"/>
      <w:autoSpaceDN w:val="0"/>
      <w:adjustRightInd w:val="0"/>
      <w:spacing w:after="0" w:line="276" w:lineRule="exact"/>
      <w:ind w:firstLine="684"/>
      <w:jc w:val="both"/>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C52DCF"/>
    <w:pPr>
      <w:widowControl w:val="0"/>
      <w:autoSpaceDE w:val="0"/>
      <w:autoSpaceDN w:val="0"/>
      <w:adjustRightInd w:val="0"/>
      <w:spacing w:after="0" w:line="279" w:lineRule="exact"/>
      <w:ind w:firstLine="738"/>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C52DCF"/>
    <w:pPr>
      <w:widowControl w:val="0"/>
      <w:autoSpaceDE w:val="0"/>
      <w:autoSpaceDN w:val="0"/>
      <w:adjustRightInd w:val="0"/>
      <w:spacing w:after="0" w:line="276" w:lineRule="exact"/>
      <w:ind w:hanging="342"/>
    </w:pPr>
    <w:rPr>
      <w:rFonts w:ascii="Times New Roman" w:eastAsia="Times New Roman" w:hAnsi="Times New Roman" w:cs="Times New Roman"/>
      <w:sz w:val="24"/>
      <w:szCs w:val="24"/>
      <w:lang w:eastAsia="ru-RU"/>
    </w:rPr>
  </w:style>
  <w:style w:type="paragraph" w:customStyle="1" w:styleId="Style25">
    <w:name w:val="Style25"/>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C52DCF"/>
    <w:pPr>
      <w:widowControl w:val="0"/>
      <w:autoSpaceDE w:val="0"/>
      <w:autoSpaceDN w:val="0"/>
      <w:adjustRightInd w:val="0"/>
      <w:spacing w:after="0" w:line="300" w:lineRule="exact"/>
      <w:ind w:firstLine="690"/>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C52DCF"/>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ru-RU"/>
    </w:rPr>
  </w:style>
  <w:style w:type="paragraph" w:customStyle="1" w:styleId="Style30">
    <w:name w:val="Style30"/>
    <w:basedOn w:val="a6"/>
    <w:uiPriority w:val="99"/>
    <w:rsid w:val="00C52DCF"/>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C52D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C5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C52DCF"/>
    <w:rPr>
      <w:rFonts w:ascii="Times New Roman" w:hAnsi="Times New Roman"/>
      <w:i/>
      <w:sz w:val="22"/>
    </w:rPr>
  </w:style>
  <w:style w:type="character" w:customStyle="1" w:styleId="FontStyle49">
    <w:name w:val="Font Style49"/>
    <w:uiPriority w:val="99"/>
    <w:rsid w:val="00C52DCF"/>
    <w:rPr>
      <w:rFonts w:ascii="Times New Roman" w:hAnsi="Times New Roman"/>
      <w:i/>
      <w:sz w:val="22"/>
    </w:rPr>
  </w:style>
  <w:style w:type="paragraph" w:customStyle="1" w:styleId="variable">
    <w:name w:val="variable"/>
    <w:basedOn w:val="a6"/>
    <w:uiPriority w:val="99"/>
    <w:rsid w:val="00C52DC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ffffd">
    <w:name w:val="Знак Знак Знак"/>
    <w:aliases w:val="Знак Знак Знак1"/>
    <w:uiPriority w:val="99"/>
    <w:locked/>
    <w:rsid w:val="00C52DCF"/>
    <w:rPr>
      <w:sz w:val="24"/>
      <w:lang w:val="ru-RU" w:eastAsia="ru-RU"/>
    </w:rPr>
  </w:style>
  <w:style w:type="character" w:customStyle="1" w:styleId="72">
    <w:name w:val="Знак Знак7"/>
    <w:uiPriority w:val="99"/>
    <w:locked/>
    <w:rsid w:val="00C52DCF"/>
    <w:rPr>
      <w:rFonts w:ascii="Arial" w:hAnsi="Arial"/>
      <w:sz w:val="24"/>
      <w:lang w:val="ru-RU" w:eastAsia="ru-RU"/>
    </w:rPr>
  </w:style>
  <w:style w:type="paragraph" w:customStyle="1" w:styleId="115">
    <w:name w:val="Обычный11"/>
    <w:uiPriority w:val="99"/>
    <w:rsid w:val="00C52DCF"/>
    <w:pPr>
      <w:widowControl w:val="0"/>
      <w:ind w:firstLine="720"/>
    </w:pPr>
    <w:rPr>
      <w:rFonts w:ascii="Times New Roman" w:eastAsia="Times New Roman" w:hAnsi="Times New Roman"/>
      <w:sz w:val="20"/>
      <w:szCs w:val="20"/>
    </w:rPr>
  </w:style>
  <w:style w:type="paragraph" w:customStyle="1" w:styleId="121">
    <w:name w:val="Абзац списка12"/>
    <w:basedOn w:val="a6"/>
    <w:uiPriority w:val="99"/>
    <w:rsid w:val="00C52DCF"/>
    <w:pPr>
      <w:ind w:left="720"/>
    </w:pPr>
    <w:rPr>
      <w:rFonts w:eastAsia="Times New Roman"/>
    </w:rPr>
  </w:style>
  <w:style w:type="paragraph" w:customStyle="1" w:styleId="xl22">
    <w:name w:val="xl22"/>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6"/>
    <w:uiPriority w:val="99"/>
    <w:rsid w:val="00C52DC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5">
    <w:name w:val="xl25"/>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6"/>
    <w:uiPriority w:val="99"/>
    <w:rsid w:val="00C52DC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8">
    <w:name w:val="xl28"/>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29">
    <w:name w:val="xl29"/>
    <w:basedOn w:val="a6"/>
    <w:uiPriority w:val="99"/>
    <w:rsid w:val="00C52DC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30">
    <w:name w:val="xl30"/>
    <w:basedOn w:val="a6"/>
    <w:uiPriority w:val="99"/>
    <w:rsid w:val="00C52DCF"/>
    <w:pPr>
      <w:pBdr>
        <w:top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1">
    <w:name w:val="xl31"/>
    <w:basedOn w:val="a6"/>
    <w:uiPriority w:val="99"/>
    <w:rsid w:val="00C52DCF"/>
    <w:pPr>
      <w:pBdr>
        <w:top w:val="single" w:sz="8" w:space="0" w:color="auto"/>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3">
    <w:name w:val="xl33"/>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34">
    <w:name w:val="xl34"/>
    <w:basedOn w:val="a6"/>
    <w:uiPriority w:val="99"/>
    <w:rsid w:val="00C52DC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5">
    <w:name w:val="xl35"/>
    <w:basedOn w:val="a6"/>
    <w:uiPriority w:val="99"/>
    <w:rsid w:val="00C52DC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36">
    <w:name w:val="xl36"/>
    <w:basedOn w:val="a6"/>
    <w:uiPriority w:val="99"/>
    <w:rsid w:val="00C52DCF"/>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7">
    <w:name w:val="xl37"/>
    <w:basedOn w:val="a6"/>
    <w:uiPriority w:val="99"/>
    <w:rsid w:val="00C52DCF"/>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8">
    <w:name w:val="xl38"/>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9">
    <w:name w:val="xl39"/>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
    <w:name w:val="xl40"/>
    <w:basedOn w:val="a6"/>
    <w:uiPriority w:val="99"/>
    <w:rsid w:val="00C52DCF"/>
    <w:pPr>
      <w:pBdr>
        <w:top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1">
    <w:name w:val="xl41"/>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2">
    <w:name w:val="xl42"/>
    <w:basedOn w:val="a6"/>
    <w:uiPriority w:val="99"/>
    <w:rsid w:val="00C52DC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43">
    <w:name w:val="xl43"/>
    <w:basedOn w:val="a6"/>
    <w:uiPriority w:val="99"/>
    <w:rsid w:val="00C52DCF"/>
    <w:pPr>
      <w:pBdr>
        <w:top w:val="single" w:sz="8" w:space="0" w:color="000000"/>
        <w:left w:val="single" w:sz="8" w:space="0" w:color="auto"/>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4">
    <w:name w:val="xl44"/>
    <w:basedOn w:val="a6"/>
    <w:uiPriority w:val="99"/>
    <w:rsid w:val="00C52DCF"/>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6"/>
    <w:uiPriority w:val="99"/>
    <w:rsid w:val="00C52DCF"/>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6"/>
    <w:uiPriority w:val="99"/>
    <w:rsid w:val="00C52DCF"/>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6"/>
    <w:uiPriority w:val="99"/>
    <w:rsid w:val="00C52DCF"/>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affffe">
    <w:name w:val="Заголовок статьи"/>
    <w:basedOn w:val="a6"/>
    <w:next w:val="a6"/>
    <w:uiPriority w:val="99"/>
    <w:rsid w:val="00C52DCF"/>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6">
    <w:name w:val="Основной текст с отступом 21"/>
    <w:basedOn w:val="a6"/>
    <w:uiPriority w:val="99"/>
    <w:rsid w:val="00C52DC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styleId="afffff">
    <w:name w:val="Block Text"/>
    <w:basedOn w:val="a6"/>
    <w:uiPriority w:val="99"/>
    <w:locked/>
    <w:rsid w:val="00C52DCF"/>
    <w:pPr>
      <w:widowControl w:val="0"/>
      <w:shd w:val="clear" w:color="auto" w:fill="FFFFFF"/>
      <w:tabs>
        <w:tab w:val="left" w:pos="10206"/>
      </w:tabs>
      <w:autoSpaceDE w:val="0"/>
      <w:autoSpaceDN w:val="0"/>
      <w:adjustRightInd w:val="0"/>
      <w:spacing w:after="0" w:line="230" w:lineRule="exact"/>
      <w:ind w:left="670" w:right="403" w:hanging="637"/>
      <w:jc w:val="both"/>
    </w:pPr>
    <w:rPr>
      <w:rFonts w:ascii="Arial Narrow" w:eastAsia="Times New Roman" w:hAnsi="Arial Narrow" w:cs="Times New Roman"/>
      <w:color w:val="000000"/>
      <w:spacing w:val="-1"/>
      <w:w w:val="87"/>
      <w:sz w:val="24"/>
      <w:lang w:eastAsia="ru-RU"/>
    </w:rPr>
  </w:style>
  <w:style w:type="paragraph" w:customStyle="1" w:styleId="afffff0">
    <w:name w:val="Ïóíêò"/>
    <w:basedOn w:val="a6"/>
    <w:uiPriority w:val="99"/>
    <w:rsid w:val="00C52DCF"/>
    <w:pPr>
      <w:spacing w:after="0" w:line="240" w:lineRule="auto"/>
      <w:jc w:val="both"/>
    </w:pPr>
    <w:rPr>
      <w:rFonts w:ascii="Times New Roman" w:eastAsia="Times New Roman" w:hAnsi="Times New Roman" w:cs="Times New Roman"/>
      <w:sz w:val="24"/>
      <w:szCs w:val="20"/>
      <w:lang w:eastAsia="ru-RU"/>
    </w:rPr>
  </w:style>
  <w:style w:type="paragraph" w:customStyle="1" w:styleId="caaieiaie11">
    <w:name w:val="caaieiaie 11"/>
    <w:basedOn w:val="a6"/>
    <w:next w:val="a6"/>
    <w:uiPriority w:val="99"/>
    <w:rsid w:val="00C52DCF"/>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1">
    <w:name w:val="Òàáëèöà òåêñò"/>
    <w:basedOn w:val="a6"/>
    <w:uiPriority w:val="99"/>
    <w:rsid w:val="00C52DCF"/>
    <w:pPr>
      <w:spacing w:before="40" w:after="40" w:line="240" w:lineRule="auto"/>
      <w:ind w:left="57" w:right="57"/>
    </w:pPr>
    <w:rPr>
      <w:rFonts w:ascii="Times New Roman" w:eastAsia="Times New Roman" w:hAnsi="Times New Roman" w:cs="Times New Roman"/>
      <w:szCs w:val="20"/>
      <w:lang w:eastAsia="ru-RU"/>
    </w:rPr>
  </w:style>
  <w:style w:type="paragraph" w:customStyle="1" w:styleId="313">
    <w:name w:val="Основной текст с отступом 31"/>
    <w:basedOn w:val="a6"/>
    <w:uiPriority w:val="99"/>
    <w:rsid w:val="00C52DCF"/>
    <w:pPr>
      <w:spacing w:after="0" w:line="240" w:lineRule="auto"/>
      <w:ind w:firstLine="567"/>
      <w:jc w:val="center"/>
    </w:pPr>
    <w:rPr>
      <w:rFonts w:ascii="Times New Roman" w:eastAsia="Times New Roman" w:hAnsi="Times New Roman" w:cs="Times New Roman"/>
      <w:sz w:val="28"/>
      <w:szCs w:val="20"/>
      <w:lang w:eastAsia="ru-RU"/>
    </w:rPr>
  </w:style>
  <w:style w:type="paragraph" w:customStyle="1" w:styleId="314">
    <w:name w:val="Основной текст 31"/>
    <w:basedOn w:val="a6"/>
    <w:uiPriority w:val="99"/>
    <w:rsid w:val="00C52DCF"/>
    <w:pPr>
      <w:spacing w:before="240" w:after="0" w:line="240" w:lineRule="auto"/>
      <w:jc w:val="both"/>
    </w:pPr>
    <w:rPr>
      <w:rFonts w:ascii="Times New Roman" w:eastAsia="Times New Roman" w:hAnsi="Times New Roman" w:cs="Times New Roman"/>
      <w:b/>
      <w:sz w:val="24"/>
      <w:szCs w:val="20"/>
      <w:lang w:eastAsia="ru-RU"/>
    </w:rPr>
  </w:style>
  <w:style w:type="paragraph" w:customStyle="1" w:styleId="afffff2">
    <w:name w:val="Знак Знак Знак Знак Знак Знак Знак 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1ff0">
    <w:name w:val="Знак Знак Знак Знак Знак Знак Знак Знак Знак Знак Знак Знак1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Preformat">
    <w:name w:val="Preformat"/>
    <w:uiPriority w:val="99"/>
    <w:rsid w:val="00C52DCF"/>
    <w:pPr>
      <w:widowControl w:val="0"/>
    </w:pPr>
    <w:rPr>
      <w:rFonts w:ascii="Courier New" w:eastAsia="Times New Roman" w:hAnsi="Courier New"/>
      <w:sz w:val="20"/>
      <w:szCs w:val="20"/>
    </w:rPr>
  </w:style>
  <w:style w:type="paragraph" w:customStyle="1" w:styleId="afffff3">
    <w:name w:val="Знак Знак Знак Знак Знак Знак Знак Знак Знак Знак Знак Знак"/>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character" w:customStyle="1" w:styleId="130">
    <w:name w:val="Заголовок 1 Знак3"/>
    <w:uiPriority w:val="99"/>
    <w:rsid w:val="00C52DCF"/>
    <w:rPr>
      <w:rFonts w:ascii="Arial" w:hAnsi="Arial"/>
      <w:b/>
      <w:snapToGrid w:val="0"/>
      <w:color w:val="000000"/>
      <w:sz w:val="24"/>
      <w:u w:val="single"/>
      <w:lang w:val="ru-RU" w:eastAsia="en-US"/>
    </w:rPr>
  </w:style>
  <w:style w:type="paragraph" w:customStyle="1" w:styleId="1ff1">
    <w:name w:val="Знак Знак Знак Знак Знак Знак Знак Знак Знак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4">
    <w:name w:val="Таблица шапка"/>
    <w:basedOn w:val="a6"/>
    <w:uiPriority w:val="99"/>
    <w:rsid w:val="00C52DCF"/>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ff5">
    <w:name w:val="Таблица текст"/>
    <w:basedOn w:val="a6"/>
    <w:uiPriority w:val="99"/>
    <w:rsid w:val="00C52DCF"/>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styleId="afffff6">
    <w:name w:val="annotation reference"/>
    <w:uiPriority w:val="99"/>
    <w:locked/>
    <w:rsid w:val="00C52DCF"/>
    <w:rPr>
      <w:rFonts w:cs="Times New Roman"/>
      <w:sz w:val="16"/>
    </w:rPr>
  </w:style>
  <w:style w:type="character" w:customStyle="1" w:styleId="92">
    <w:name w:val="Знак Знак92"/>
    <w:uiPriority w:val="99"/>
    <w:rsid w:val="00C52DCF"/>
    <w:rPr>
      <w:sz w:val="24"/>
      <w:lang w:val="ru-RU" w:eastAsia="ru-RU"/>
    </w:rPr>
  </w:style>
  <w:style w:type="character" w:customStyle="1" w:styleId="810">
    <w:name w:val="Знак Знак81"/>
    <w:uiPriority w:val="99"/>
    <w:rsid w:val="00C52DCF"/>
    <w:rPr>
      <w:b/>
      <w:sz w:val="28"/>
      <w:lang w:val="ru-RU" w:eastAsia="ru-RU"/>
    </w:rPr>
  </w:style>
  <w:style w:type="character" w:customStyle="1" w:styleId="420">
    <w:name w:val="Знак Знак42"/>
    <w:uiPriority w:val="99"/>
    <w:rsid w:val="00C52DCF"/>
    <w:rPr>
      <w:rFonts w:ascii="Arial" w:hAnsi="Arial"/>
    </w:rPr>
  </w:style>
  <w:style w:type="character" w:customStyle="1" w:styleId="711">
    <w:name w:val="Знак Знак71"/>
    <w:uiPriority w:val="99"/>
    <w:locked/>
    <w:rsid w:val="00C52DCF"/>
    <w:rPr>
      <w:rFonts w:ascii="Arial" w:hAnsi="Arial"/>
      <w:sz w:val="24"/>
      <w:lang w:val="ru-RU" w:eastAsia="ru-RU"/>
    </w:rPr>
  </w:style>
  <w:style w:type="paragraph" w:customStyle="1" w:styleId="116">
    <w:name w:val="Знак Знак Знак Знак Знак Знак Знак Знак Знак Знак Знак Знак1 Знак Знак Знак Знак Знак Знак1"/>
    <w:basedOn w:val="a6"/>
    <w:uiPriority w:val="99"/>
    <w:rsid w:val="00C52DCF"/>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Обычный2"/>
    <w:uiPriority w:val="99"/>
    <w:rsid w:val="00C52DCF"/>
    <w:pPr>
      <w:widowControl w:val="0"/>
      <w:ind w:firstLine="720"/>
    </w:pPr>
    <w:rPr>
      <w:rFonts w:ascii="Times New Roman" w:eastAsia="Times New Roman" w:hAnsi="Times New Roman"/>
      <w:sz w:val="20"/>
      <w:szCs w:val="20"/>
    </w:rPr>
  </w:style>
  <w:style w:type="character" w:customStyle="1" w:styleId="1ff2">
    <w:name w:val="Верхний колонтитул Знак1"/>
    <w:aliases w:val="Верхний колонтитул1 Знак"/>
    <w:uiPriority w:val="99"/>
    <w:locked/>
    <w:rsid w:val="00C52DCF"/>
    <w:rPr>
      <w:sz w:val="20"/>
    </w:rPr>
  </w:style>
  <w:style w:type="character" w:customStyle="1" w:styleId="1ff3">
    <w:name w:val="Нижний колонтитул Знак1"/>
    <w:uiPriority w:val="99"/>
    <w:locked/>
    <w:rsid w:val="00C52DCF"/>
    <w:rPr>
      <w:sz w:val="20"/>
    </w:rPr>
  </w:style>
  <w:style w:type="character" w:customStyle="1" w:styleId="44">
    <w:name w:val="Текст сноски Знак4"/>
    <w:aliases w:val="Знак21 Знак"/>
    <w:uiPriority w:val="99"/>
    <w:locked/>
    <w:rsid w:val="00C52DCF"/>
    <w:rPr>
      <w:sz w:val="20"/>
    </w:rPr>
  </w:style>
  <w:style w:type="paragraph" w:styleId="1ff4">
    <w:name w:val="index 1"/>
    <w:basedOn w:val="a6"/>
    <w:next w:val="a6"/>
    <w:autoRedefine/>
    <w:uiPriority w:val="99"/>
    <w:semiHidden/>
    <w:locked/>
    <w:rsid w:val="00C52DCF"/>
    <w:pPr>
      <w:spacing w:after="0" w:line="240" w:lineRule="auto"/>
      <w:ind w:left="200" w:hanging="200"/>
    </w:pPr>
    <w:rPr>
      <w:rFonts w:ascii="Arial" w:eastAsia="Times New Roman" w:hAnsi="Arial" w:cs="Arial"/>
      <w:sz w:val="20"/>
      <w:szCs w:val="20"/>
      <w:lang w:eastAsia="ru-RU"/>
    </w:rPr>
  </w:style>
  <w:style w:type="paragraph" w:styleId="2f0">
    <w:name w:val="index 2"/>
    <w:basedOn w:val="a6"/>
    <w:next w:val="a6"/>
    <w:autoRedefine/>
    <w:uiPriority w:val="99"/>
    <w:semiHidden/>
    <w:locked/>
    <w:rsid w:val="00C52DCF"/>
    <w:pPr>
      <w:spacing w:after="0" w:line="240" w:lineRule="auto"/>
      <w:ind w:left="400" w:hanging="200"/>
    </w:pPr>
    <w:rPr>
      <w:rFonts w:ascii="Arial" w:eastAsia="Times New Roman" w:hAnsi="Arial" w:cs="Arial"/>
      <w:sz w:val="20"/>
      <w:szCs w:val="20"/>
      <w:lang w:eastAsia="ru-RU"/>
    </w:rPr>
  </w:style>
  <w:style w:type="paragraph" w:styleId="3d">
    <w:name w:val="index 3"/>
    <w:basedOn w:val="a6"/>
    <w:next w:val="a6"/>
    <w:autoRedefine/>
    <w:uiPriority w:val="99"/>
    <w:semiHidden/>
    <w:locked/>
    <w:rsid w:val="00C52DCF"/>
    <w:pPr>
      <w:spacing w:after="0" w:line="240" w:lineRule="auto"/>
      <w:ind w:left="600" w:hanging="200"/>
    </w:pPr>
    <w:rPr>
      <w:rFonts w:ascii="Arial" w:eastAsia="Times New Roman" w:hAnsi="Arial" w:cs="Arial"/>
      <w:sz w:val="20"/>
      <w:szCs w:val="20"/>
      <w:lang w:eastAsia="ru-RU"/>
    </w:rPr>
  </w:style>
  <w:style w:type="paragraph" w:styleId="45">
    <w:name w:val="index 4"/>
    <w:basedOn w:val="a6"/>
    <w:next w:val="a6"/>
    <w:autoRedefine/>
    <w:uiPriority w:val="99"/>
    <w:semiHidden/>
    <w:locked/>
    <w:rsid w:val="00C52DCF"/>
    <w:pPr>
      <w:spacing w:after="0" w:line="240" w:lineRule="auto"/>
      <w:ind w:left="800" w:hanging="200"/>
    </w:pPr>
    <w:rPr>
      <w:rFonts w:ascii="Arial" w:eastAsia="Times New Roman" w:hAnsi="Arial" w:cs="Arial"/>
      <w:sz w:val="20"/>
      <w:szCs w:val="20"/>
      <w:lang w:eastAsia="ru-RU"/>
    </w:rPr>
  </w:style>
  <w:style w:type="paragraph" w:styleId="53">
    <w:name w:val="index 5"/>
    <w:basedOn w:val="a6"/>
    <w:next w:val="a6"/>
    <w:autoRedefine/>
    <w:uiPriority w:val="99"/>
    <w:semiHidden/>
    <w:locked/>
    <w:rsid w:val="00C52DCF"/>
    <w:pPr>
      <w:spacing w:after="0" w:line="240" w:lineRule="auto"/>
      <w:ind w:left="1000" w:hanging="200"/>
    </w:pPr>
    <w:rPr>
      <w:rFonts w:ascii="Arial" w:eastAsia="Times New Roman" w:hAnsi="Arial" w:cs="Arial"/>
      <w:sz w:val="20"/>
      <w:szCs w:val="20"/>
      <w:lang w:eastAsia="ru-RU"/>
    </w:rPr>
  </w:style>
  <w:style w:type="paragraph" w:styleId="62">
    <w:name w:val="index 6"/>
    <w:basedOn w:val="a6"/>
    <w:next w:val="a6"/>
    <w:autoRedefine/>
    <w:uiPriority w:val="99"/>
    <w:semiHidden/>
    <w:locked/>
    <w:rsid w:val="00C52DCF"/>
    <w:pPr>
      <w:spacing w:after="0" w:line="240" w:lineRule="auto"/>
      <w:ind w:left="1200" w:hanging="200"/>
    </w:pPr>
    <w:rPr>
      <w:rFonts w:ascii="Arial" w:eastAsia="Times New Roman" w:hAnsi="Arial" w:cs="Arial"/>
      <w:sz w:val="20"/>
      <w:szCs w:val="20"/>
      <w:lang w:eastAsia="ru-RU"/>
    </w:rPr>
  </w:style>
  <w:style w:type="paragraph" w:styleId="73">
    <w:name w:val="index 7"/>
    <w:basedOn w:val="a6"/>
    <w:next w:val="a6"/>
    <w:autoRedefine/>
    <w:uiPriority w:val="99"/>
    <w:semiHidden/>
    <w:locked/>
    <w:rsid w:val="00C52DCF"/>
    <w:pPr>
      <w:spacing w:after="0" w:line="240" w:lineRule="auto"/>
      <w:ind w:left="1400" w:hanging="200"/>
    </w:pPr>
    <w:rPr>
      <w:rFonts w:ascii="Arial" w:eastAsia="Times New Roman" w:hAnsi="Arial" w:cs="Arial"/>
      <w:sz w:val="20"/>
      <w:szCs w:val="20"/>
      <w:lang w:eastAsia="ru-RU"/>
    </w:rPr>
  </w:style>
  <w:style w:type="paragraph" w:styleId="83">
    <w:name w:val="index 8"/>
    <w:basedOn w:val="a6"/>
    <w:next w:val="a6"/>
    <w:autoRedefine/>
    <w:uiPriority w:val="99"/>
    <w:semiHidden/>
    <w:locked/>
    <w:rsid w:val="00C52DCF"/>
    <w:pPr>
      <w:spacing w:after="0" w:line="240" w:lineRule="auto"/>
      <w:ind w:left="1600" w:hanging="200"/>
    </w:pPr>
    <w:rPr>
      <w:rFonts w:ascii="Arial" w:eastAsia="Times New Roman" w:hAnsi="Arial" w:cs="Arial"/>
      <w:sz w:val="20"/>
      <w:szCs w:val="20"/>
      <w:lang w:eastAsia="ru-RU"/>
    </w:rPr>
  </w:style>
  <w:style w:type="paragraph" w:styleId="93">
    <w:name w:val="index 9"/>
    <w:basedOn w:val="a6"/>
    <w:next w:val="a6"/>
    <w:autoRedefine/>
    <w:uiPriority w:val="99"/>
    <w:semiHidden/>
    <w:locked/>
    <w:rsid w:val="00C52DCF"/>
    <w:pPr>
      <w:spacing w:after="0" w:line="240" w:lineRule="auto"/>
      <w:ind w:left="1800" w:hanging="200"/>
    </w:pPr>
    <w:rPr>
      <w:rFonts w:ascii="Arial" w:eastAsia="Times New Roman" w:hAnsi="Arial" w:cs="Arial"/>
      <w:sz w:val="20"/>
      <w:szCs w:val="20"/>
      <w:lang w:eastAsia="ru-RU"/>
    </w:rPr>
  </w:style>
  <w:style w:type="paragraph" w:styleId="afffff7">
    <w:name w:val="index heading"/>
    <w:basedOn w:val="a6"/>
    <w:next w:val="1ff4"/>
    <w:uiPriority w:val="99"/>
    <w:semiHidden/>
    <w:locked/>
    <w:rsid w:val="00C52DCF"/>
    <w:pPr>
      <w:spacing w:after="0" w:line="240" w:lineRule="auto"/>
    </w:pPr>
    <w:rPr>
      <w:rFonts w:ascii="Arial" w:eastAsia="Times New Roman" w:hAnsi="Arial" w:cs="Arial"/>
      <w:sz w:val="20"/>
      <w:szCs w:val="20"/>
      <w:lang w:eastAsia="ru-RU"/>
    </w:rPr>
  </w:style>
  <w:style w:type="paragraph" w:styleId="1ff5">
    <w:name w:val="toc 1"/>
    <w:basedOn w:val="a6"/>
    <w:next w:val="a6"/>
    <w:autoRedefine/>
    <w:uiPriority w:val="99"/>
    <w:locked/>
    <w:rsid w:val="00C52DCF"/>
    <w:pPr>
      <w:tabs>
        <w:tab w:val="right" w:leader="dot" w:pos="9913"/>
      </w:tabs>
      <w:spacing w:before="120" w:after="120" w:line="240" w:lineRule="auto"/>
    </w:pPr>
    <w:rPr>
      <w:rFonts w:ascii="Times New Roman" w:eastAsia="Times New Roman" w:hAnsi="Times New Roman" w:cs="Arial"/>
      <w:bCs/>
      <w:caps/>
      <w:color w:val="000000"/>
      <w:sz w:val="20"/>
      <w:szCs w:val="20"/>
      <w:lang w:eastAsia="ru-RU"/>
    </w:rPr>
  </w:style>
  <w:style w:type="paragraph" w:styleId="2f1">
    <w:name w:val="toc 2"/>
    <w:basedOn w:val="a6"/>
    <w:next w:val="a6"/>
    <w:autoRedefine/>
    <w:uiPriority w:val="99"/>
    <w:locked/>
    <w:rsid w:val="00C52DCF"/>
    <w:pPr>
      <w:tabs>
        <w:tab w:val="left" w:pos="9639"/>
        <w:tab w:val="left" w:pos="9923"/>
      </w:tabs>
      <w:spacing w:before="120" w:after="0" w:line="240" w:lineRule="auto"/>
      <w:ind w:right="76"/>
      <w:jc w:val="both"/>
    </w:pPr>
    <w:rPr>
      <w:rFonts w:ascii="Times New Roman" w:eastAsia="Times New Roman" w:hAnsi="Times New Roman" w:cs="Arial"/>
      <w:smallCaps/>
      <w:noProof/>
      <w:sz w:val="20"/>
      <w:szCs w:val="20"/>
      <w:lang w:eastAsia="ru-RU"/>
    </w:rPr>
  </w:style>
  <w:style w:type="paragraph" w:styleId="3e">
    <w:name w:val="toc 3"/>
    <w:basedOn w:val="a6"/>
    <w:next w:val="a6"/>
    <w:autoRedefine/>
    <w:uiPriority w:val="99"/>
    <w:locked/>
    <w:rsid w:val="00C52DCF"/>
    <w:pPr>
      <w:spacing w:after="0" w:line="240" w:lineRule="auto"/>
      <w:ind w:left="400"/>
    </w:pPr>
    <w:rPr>
      <w:rFonts w:ascii="Arial" w:eastAsia="Times New Roman" w:hAnsi="Arial" w:cs="Arial"/>
      <w:i/>
      <w:iCs/>
      <w:sz w:val="20"/>
      <w:szCs w:val="20"/>
      <w:lang w:eastAsia="ru-RU"/>
    </w:rPr>
  </w:style>
  <w:style w:type="paragraph" w:styleId="46">
    <w:name w:val="toc 4"/>
    <w:basedOn w:val="a6"/>
    <w:next w:val="a6"/>
    <w:autoRedefine/>
    <w:uiPriority w:val="99"/>
    <w:semiHidden/>
    <w:locked/>
    <w:rsid w:val="00C52DCF"/>
    <w:pPr>
      <w:spacing w:after="0" w:line="240" w:lineRule="auto"/>
      <w:ind w:left="600"/>
    </w:pPr>
    <w:rPr>
      <w:rFonts w:ascii="Arial" w:eastAsia="Times New Roman" w:hAnsi="Arial" w:cs="Arial"/>
      <w:sz w:val="18"/>
      <w:szCs w:val="18"/>
      <w:lang w:eastAsia="ru-RU"/>
    </w:rPr>
  </w:style>
  <w:style w:type="paragraph" w:styleId="54">
    <w:name w:val="toc 5"/>
    <w:basedOn w:val="a6"/>
    <w:next w:val="a6"/>
    <w:autoRedefine/>
    <w:uiPriority w:val="99"/>
    <w:semiHidden/>
    <w:locked/>
    <w:rsid w:val="00C52DCF"/>
    <w:pPr>
      <w:spacing w:after="0" w:line="240" w:lineRule="auto"/>
      <w:ind w:left="800"/>
    </w:pPr>
    <w:rPr>
      <w:rFonts w:ascii="Arial" w:eastAsia="Times New Roman" w:hAnsi="Arial" w:cs="Arial"/>
      <w:sz w:val="18"/>
      <w:szCs w:val="18"/>
      <w:lang w:eastAsia="ru-RU"/>
    </w:rPr>
  </w:style>
  <w:style w:type="paragraph" w:styleId="63">
    <w:name w:val="toc 6"/>
    <w:basedOn w:val="a6"/>
    <w:next w:val="a6"/>
    <w:autoRedefine/>
    <w:uiPriority w:val="99"/>
    <w:semiHidden/>
    <w:locked/>
    <w:rsid w:val="00C52DCF"/>
    <w:pPr>
      <w:spacing w:after="0" w:line="240" w:lineRule="auto"/>
      <w:ind w:left="1000"/>
    </w:pPr>
    <w:rPr>
      <w:rFonts w:ascii="Arial" w:eastAsia="Times New Roman" w:hAnsi="Arial" w:cs="Arial"/>
      <w:sz w:val="18"/>
      <w:szCs w:val="18"/>
      <w:lang w:eastAsia="ru-RU"/>
    </w:rPr>
  </w:style>
  <w:style w:type="paragraph" w:styleId="74">
    <w:name w:val="toc 7"/>
    <w:basedOn w:val="a6"/>
    <w:next w:val="a6"/>
    <w:autoRedefine/>
    <w:uiPriority w:val="99"/>
    <w:semiHidden/>
    <w:locked/>
    <w:rsid w:val="00C52DCF"/>
    <w:pPr>
      <w:spacing w:after="0" w:line="240" w:lineRule="auto"/>
      <w:ind w:left="1200"/>
    </w:pPr>
    <w:rPr>
      <w:rFonts w:ascii="Arial" w:eastAsia="Times New Roman" w:hAnsi="Arial" w:cs="Arial"/>
      <w:sz w:val="18"/>
      <w:szCs w:val="18"/>
      <w:lang w:eastAsia="ru-RU"/>
    </w:rPr>
  </w:style>
  <w:style w:type="paragraph" w:styleId="84">
    <w:name w:val="toc 8"/>
    <w:basedOn w:val="a6"/>
    <w:next w:val="a6"/>
    <w:autoRedefine/>
    <w:uiPriority w:val="99"/>
    <w:semiHidden/>
    <w:locked/>
    <w:rsid w:val="00C52DCF"/>
    <w:pPr>
      <w:spacing w:after="0" w:line="240" w:lineRule="auto"/>
      <w:ind w:left="1400"/>
    </w:pPr>
    <w:rPr>
      <w:rFonts w:ascii="Arial" w:eastAsia="Times New Roman" w:hAnsi="Arial" w:cs="Arial"/>
      <w:sz w:val="18"/>
      <w:szCs w:val="18"/>
      <w:lang w:eastAsia="ru-RU"/>
    </w:rPr>
  </w:style>
  <w:style w:type="paragraph" w:styleId="94">
    <w:name w:val="toc 9"/>
    <w:basedOn w:val="a6"/>
    <w:next w:val="a6"/>
    <w:autoRedefine/>
    <w:uiPriority w:val="99"/>
    <w:semiHidden/>
    <w:locked/>
    <w:rsid w:val="00C52DCF"/>
    <w:pPr>
      <w:spacing w:after="0" w:line="240" w:lineRule="auto"/>
      <w:ind w:left="1600"/>
    </w:pPr>
    <w:rPr>
      <w:rFonts w:ascii="Arial" w:eastAsia="Times New Roman" w:hAnsi="Arial" w:cs="Arial"/>
      <w:sz w:val="18"/>
      <w:szCs w:val="18"/>
      <w:lang w:eastAsia="ru-RU"/>
    </w:rPr>
  </w:style>
  <w:style w:type="character" w:customStyle="1" w:styleId="2f2">
    <w:name w:val="Текст Знак2"/>
    <w:uiPriority w:val="99"/>
    <w:locked/>
    <w:rsid w:val="00C52DCF"/>
    <w:rPr>
      <w:rFonts w:ascii="Courier New" w:hAnsi="Courier New"/>
      <w:sz w:val="20"/>
    </w:rPr>
  </w:style>
  <w:style w:type="paragraph" w:styleId="afffff8">
    <w:name w:val="List Number"/>
    <w:basedOn w:val="a6"/>
    <w:uiPriority w:val="99"/>
    <w:locked/>
    <w:rsid w:val="00C52DCF"/>
    <w:pPr>
      <w:spacing w:before="120" w:after="0" w:line="240" w:lineRule="auto"/>
      <w:jc w:val="both"/>
    </w:pPr>
    <w:rPr>
      <w:rFonts w:ascii="Arial" w:eastAsia="Times New Roman" w:hAnsi="Arial" w:cs="Arial"/>
      <w:sz w:val="24"/>
      <w:szCs w:val="24"/>
      <w:lang w:eastAsia="ru-RU"/>
    </w:rPr>
  </w:style>
  <w:style w:type="paragraph" w:customStyle="1" w:styleId="117">
    <w:name w:val="Знак11"/>
    <w:basedOn w:val="a6"/>
    <w:uiPriority w:val="99"/>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Normal">
    <w:name w:val="Normal Знак Знак"/>
    <w:uiPriority w:val="99"/>
    <w:rsid w:val="00C52DCF"/>
    <w:pPr>
      <w:widowControl w:val="0"/>
      <w:snapToGrid w:val="0"/>
    </w:pPr>
    <w:rPr>
      <w:rFonts w:ascii="Arial" w:eastAsia="Times New Roman" w:hAnsi="Arial" w:cs="Arial"/>
      <w:sz w:val="24"/>
      <w:szCs w:val="24"/>
    </w:rPr>
  </w:style>
  <w:style w:type="paragraph" w:customStyle="1" w:styleId="ConsCell">
    <w:name w:val="ConsCell"/>
    <w:uiPriority w:val="99"/>
    <w:rsid w:val="00C52DCF"/>
    <w:pPr>
      <w:widowControl w:val="0"/>
      <w:overflowPunct w:val="0"/>
      <w:autoSpaceDE w:val="0"/>
      <w:autoSpaceDN w:val="0"/>
      <w:adjustRightInd w:val="0"/>
    </w:pPr>
    <w:rPr>
      <w:rFonts w:ascii="Consultant" w:eastAsia="Times New Roman" w:hAnsi="Consultant" w:cs="Consultant"/>
      <w:sz w:val="20"/>
      <w:szCs w:val="20"/>
    </w:rPr>
  </w:style>
  <w:style w:type="paragraph" w:customStyle="1" w:styleId="TableText">
    <w:name w:val="TableText"/>
    <w:basedOn w:val="a6"/>
    <w:uiPriority w:val="99"/>
    <w:rsid w:val="00C52DCF"/>
    <w:pPr>
      <w:suppressAutoHyphens/>
      <w:spacing w:after="0" w:line="240" w:lineRule="auto"/>
      <w:jc w:val="both"/>
    </w:pPr>
    <w:rPr>
      <w:rFonts w:ascii="Arial" w:eastAsia="Times New Roman" w:hAnsi="Arial" w:cs="Arial"/>
      <w:sz w:val="24"/>
      <w:szCs w:val="24"/>
      <w:lang w:val="en-US" w:eastAsia="ru-RU"/>
    </w:rPr>
  </w:style>
  <w:style w:type="paragraph" w:customStyle="1" w:styleId="afffff9">
    <w:name w:val="список с точками"/>
    <w:basedOn w:val="a6"/>
    <w:uiPriority w:val="99"/>
    <w:rsid w:val="00C52DCF"/>
    <w:pPr>
      <w:tabs>
        <w:tab w:val="num" w:pos="964"/>
      </w:tabs>
      <w:spacing w:after="0" w:line="360" w:lineRule="auto"/>
      <w:ind w:left="964" w:hanging="255"/>
      <w:jc w:val="both"/>
    </w:pPr>
    <w:rPr>
      <w:rFonts w:ascii="Arial" w:eastAsia="Times New Roman" w:hAnsi="Arial" w:cs="Arial"/>
      <w:sz w:val="28"/>
      <w:szCs w:val="28"/>
      <w:lang w:eastAsia="ru-RU"/>
    </w:rPr>
  </w:style>
  <w:style w:type="character" w:customStyle="1" w:styleId="postbody">
    <w:name w:val="postbody"/>
    <w:uiPriority w:val="99"/>
    <w:rsid w:val="00C52DCF"/>
  </w:style>
  <w:style w:type="paragraph" w:customStyle="1" w:styleId="-">
    <w:name w:val="Контракт-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0">
    <w:name w:val="Контракт-раздел"/>
    <w:basedOn w:val="a6"/>
    <w:next w:val="-"/>
    <w:uiPriority w:val="99"/>
    <w:rsid w:val="00C52DCF"/>
    <w:pPr>
      <w:keepNext/>
      <w:tabs>
        <w:tab w:val="left" w:pos="540"/>
        <w:tab w:val="num" w:pos="567"/>
      </w:tabs>
      <w:suppressAutoHyphens/>
      <w:spacing w:before="360" w:after="120" w:line="240" w:lineRule="auto"/>
      <w:ind w:left="567" w:hanging="567"/>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6"/>
    <w:uiPriority w:val="99"/>
    <w:rsid w:val="00C52DCF"/>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6"/>
    <w:uiPriority w:val="99"/>
    <w:rsid w:val="00C52DCF"/>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2f3">
    <w:name w:val="Знак Знак Знак 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1">
    <w:name w:val="Char Char Знак Знак1 Char Char1 Знак Знак Char Char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22">
    <w:name w:val="Заголовок 2.Заголовок 2 Знак1.Заголовок 2 Знак Знак.Заголовок 2 Знак Знак Знак"/>
    <w:basedOn w:val="a6"/>
    <w:next w:val="a6"/>
    <w:uiPriority w:val="99"/>
    <w:rsid w:val="00C52DCF"/>
    <w:pPr>
      <w:keepNext/>
      <w:spacing w:after="0" w:line="240" w:lineRule="auto"/>
      <w:jc w:val="center"/>
      <w:outlineLvl w:val="1"/>
    </w:pPr>
    <w:rPr>
      <w:rFonts w:ascii="Times New Roman" w:eastAsia="Times New Roman" w:hAnsi="Times New Roman" w:cs="Times New Roman"/>
      <w:b/>
      <w:sz w:val="28"/>
      <w:szCs w:val="20"/>
      <w:lang w:eastAsia="ru-RU"/>
    </w:rPr>
  </w:style>
  <w:style w:type="paragraph" w:customStyle="1" w:styleId="afffffa">
    <w:name w:val="Основной текст с отступом.Основной текст без отступа.текст"/>
    <w:basedOn w:val="a6"/>
    <w:uiPriority w:val="99"/>
    <w:rsid w:val="00C52DCF"/>
    <w:pPr>
      <w:spacing w:after="0" w:line="240" w:lineRule="auto"/>
      <w:ind w:left="5387"/>
      <w:jc w:val="center"/>
    </w:pPr>
    <w:rPr>
      <w:rFonts w:ascii="Times New Roman" w:eastAsia="Times New Roman" w:hAnsi="Times New Roman" w:cs="Times New Roman"/>
      <w:b/>
      <w:sz w:val="30"/>
      <w:szCs w:val="20"/>
      <w:lang w:eastAsia="ru-RU"/>
    </w:rPr>
  </w:style>
  <w:style w:type="paragraph" w:customStyle="1" w:styleId="222">
    <w:name w:val="Основной текст 22"/>
    <w:basedOn w:val="a6"/>
    <w:uiPriority w:val="99"/>
    <w:rsid w:val="00C52DCF"/>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afffffb">
    <w:name w:val="Мой стиль Знак"/>
    <w:basedOn w:val="a6"/>
    <w:uiPriority w:val="99"/>
    <w:rsid w:val="00C52DCF"/>
    <w:pPr>
      <w:adjustRightInd w:val="0"/>
      <w:spacing w:after="120" w:line="24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12">
    <w:name w:val="Маркированный список1"/>
    <w:basedOn w:val="af0"/>
    <w:link w:val="1ff6"/>
    <w:uiPriority w:val="99"/>
    <w:rsid w:val="00C52DCF"/>
    <w:pPr>
      <w:keepLines/>
      <w:widowControl/>
      <w:numPr>
        <w:numId w:val="7"/>
      </w:numPr>
      <w:tabs>
        <w:tab w:val="left" w:pos="0"/>
      </w:tabs>
      <w:spacing w:line="360" w:lineRule="auto"/>
    </w:pPr>
    <w:rPr>
      <w:sz w:val="26"/>
      <w:szCs w:val="24"/>
    </w:rPr>
  </w:style>
  <w:style w:type="character" w:customStyle="1" w:styleId="1ff6">
    <w:name w:val="Маркированный список1 Знак"/>
    <w:link w:val="12"/>
    <w:uiPriority w:val="99"/>
    <w:locked/>
    <w:rsid w:val="00C52DCF"/>
    <w:rPr>
      <w:rFonts w:ascii="Times New Roman" w:eastAsia="Times New Roman" w:hAnsi="Times New Roman"/>
      <w:sz w:val="26"/>
      <w:szCs w:val="24"/>
      <w:lang w:eastAsia="ar-SA"/>
    </w:rPr>
  </w:style>
  <w:style w:type="paragraph" w:customStyle="1" w:styleId="phNormal">
    <w:name w:val="ph_Normal"/>
    <w:basedOn w:val="a6"/>
    <w:uiPriority w:val="99"/>
    <w:rsid w:val="00C52DCF"/>
    <w:pPr>
      <w:suppressAutoHyphens/>
      <w:spacing w:before="120" w:after="120" w:line="360" w:lineRule="auto"/>
      <w:ind w:firstLine="851"/>
      <w:jc w:val="both"/>
    </w:pPr>
    <w:rPr>
      <w:rFonts w:ascii="Times New Roman" w:eastAsia="Times New Roman" w:hAnsi="Times New Roman" w:cs="Times New Roman"/>
      <w:sz w:val="24"/>
      <w:szCs w:val="24"/>
      <w:lang w:eastAsia="ar-SA"/>
    </w:rPr>
  </w:style>
  <w:style w:type="paragraph" w:customStyle="1" w:styleId="1ff7">
    <w:name w:val="1)"/>
    <w:basedOn w:val="afffff8"/>
    <w:next w:val="22"/>
    <w:uiPriority w:val="99"/>
    <w:rsid w:val="00C52DCF"/>
    <w:pPr>
      <w:tabs>
        <w:tab w:val="num" w:pos="454"/>
      </w:tabs>
      <w:suppressAutoHyphens/>
      <w:spacing w:after="120" w:line="360" w:lineRule="auto"/>
      <w:ind w:left="454" w:hanging="454"/>
    </w:pPr>
    <w:rPr>
      <w:rFonts w:ascii="Times New Roman" w:hAnsi="Times New Roman" w:cs="Times New Roman"/>
      <w:sz w:val="26"/>
      <w:szCs w:val="26"/>
      <w:lang w:eastAsia="ar-SA"/>
    </w:rPr>
  </w:style>
  <w:style w:type="paragraph" w:customStyle="1" w:styleId="2f4">
    <w:name w:val="Знак2"/>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5">
    <w:name w:val="Знак Знак5"/>
    <w:uiPriority w:val="99"/>
    <w:locked/>
    <w:rsid w:val="00C52DCF"/>
    <w:rPr>
      <w:rFonts w:ascii="Arial" w:hAnsi="Arial"/>
      <w:sz w:val="32"/>
      <w:lang w:val="ru-RU" w:eastAsia="ru-RU"/>
    </w:rPr>
  </w:style>
  <w:style w:type="paragraph" w:customStyle="1" w:styleId="1ff8">
    <w:name w:val="Знак Знак Знак1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3">
    <w:name w:val="Знак Знак22"/>
    <w:uiPriority w:val="99"/>
    <w:locked/>
    <w:rsid w:val="00C52DCF"/>
    <w:rPr>
      <w:rFonts w:ascii="Arial" w:hAnsi="Arial"/>
      <w:sz w:val="24"/>
      <w:lang w:val="en-AU" w:eastAsia="ru-RU"/>
    </w:rPr>
  </w:style>
  <w:style w:type="character" w:customStyle="1" w:styleId="122">
    <w:name w:val="Знак Знак12"/>
    <w:uiPriority w:val="99"/>
    <w:locked/>
    <w:rsid w:val="00C52DCF"/>
    <w:rPr>
      <w:sz w:val="32"/>
      <w:lang w:val="ru-RU" w:eastAsia="ru-RU"/>
    </w:rPr>
  </w:style>
  <w:style w:type="character" w:customStyle="1" w:styleId="141">
    <w:name w:val="Знак Знак14"/>
    <w:uiPriority w:val="99"/>
    <w:locked/>
    <w:rsid w:val="00C52DCF"/>
    <w:rPr>
      <w:rFonts w:ascii="Arial" w:hAnsi="Arial"/>
      <w:sz w:val="28"/>
      <w:lang w:val="ru-RU" w:eastAsia="ru-RU"/>
    </w:rPr>
  </w:style>
  <w:style w:type="character" w:customStyle="1" w:styleId="afffffc">
    <w:name w:val="Подраздел Знак"/>
    <w:aliases w:val="H3 Знак Знак"/>
    <w:uiPriority w:val="99"/>
    <w:locked/>
    <w:rsid w:val="00C52DCF"/>
    <w:rPr>
      <w:rFonts w:ascii="Arial" w:hAnsi="Arial"/>
      <w:b/>
      <w:sz w:val="26"/>
      <w:lang w:val="ru-RU" w:eastAsia="ru-RU"/>
    </w:rPr>
  </w:style>
  <w:style w:type="character" w:customStyle="1" w:styleId="47">
    <w:name w:val="Заголовок 4 дополнительный Знак Знак"/>
    <w:uiPriority w:val="99"/>
    <w:locked/>
    <w:rsid w:val="00C52DCF"/>
    <w:rPr>
      <w:rFonts w:ascii="Arial" w:hAnsi="Arial"/>
      <w:b/>
      <w:sz w:val="28"/>
      <w:lang w:val="ru-RU" w:eastAsia="ru-RU"/>
    </w:rPr>
  </w:style>
  <w:style w:type="character" w:customStyle="1" w:styleId="180">
    <w:name w:val="Знак Знак18"/>
    <w:uiPriority w:val="99"/>
    <w:locked/>
    <w:rsid w:val="00C52DCF"/>
    <w:rPr>
      <w:rFonts w:ascii="Arial" w:hAnsi="Arial"/>
      <w:b/>
      <w:i/>
      <w:sz w:val="26"/>
      <w:lang w:val="ru-RU" w:eastAsia="ru-RU"/>
    </w:rPr>
  </w:style>
  <w:style w:type="character" w:customStyle="1" w:styleId="170">
    <w:name w:val="Знак Знак17"/>
    <w:uiPriority w:val="99"/>
    <w:locked/>
    <w:rsid w:val="00C52DCF"/>
    <w:rPr>
      <w:b/>
      <w:sz w:val="22"/>
      <w:lang w:val="ru-RU" w:eastAsia="ru-RU"/>
    </w:rPr>
  </w:style>
  <w:style w:type="character" w:customStyle="1" w:styleId="160">
    <w:name w:val="Знак Знак16"/>
    <w:uiPriority w:val="99"/>
    <w:locked/>
    <w:rsid w:val="00C52DCF"/>
    <w:rPr>
      <w:sz w:val="24"/>
      <w:lang w:val="ru-RU" w:eastAsia="ru-RU"/>
    </w:rPr>
  </w:style>
  <w:style w:type="character" w:customStyle="1" w:styleId="150">
    <w:name w:val="Знак Знак15"/>
    <w:uiPriority w:val="99"/>
    <w:locked/>
    <w:rsid w:val="00C52DCF"/>
    <w:rPr>
      <w:i/>
      <w:sz w:val="24"/>
      <w:lang w:val="ru-RU" w:eastAsia="ru-RU"/>
    </w:rPr>
  </w:style>
  <w:style w:type="paragraph" w:styleId="afffffd">
    <w:name w:val="Normal Indent"/>
    <w:basedOn w:val="a6"/>
    <w:autoRedefine/>
    <w:uiPriority w:val="99"/>
    <w:locked/>
    <w:rsid w:val="00C52DCF"/>
    <w:pPr>
      <w:tabs>
        <w:tab w:val="num" w:pos="0"/>
        <w:tab w:val="left" w:pos="357"/>
      </w:tabs>
      <w:spacing w:before="60" w:after="0" w:line="240" w:lineRule="auto"/>
      <w:ind w:firstLine="709"/>
      <w:jc w:val="both"/>
    </w:pPr>
    <w:rPr>
      <w:rFonts w:ascii="Arial" w:eastAsia="Times New Roman" w:hAnsi="Arial" w:cs="Arial"/>
      <w:sz w:val="24"/>
      <w:szCs w:val="20"/>
      <w:lang w:eastAsia="ru-RU"/>
    </w:rPr>
  </w:style>
  <w:style w:type="character" w:customStyle="1" w:styleId="64">
    <w:name w:val="Знак Знак6"/>
    <w:uiPriority w:val="99"/>
    <w:locked/>
    <w:rsid w:val="00C52DCF"/>
    <w:rPr>
      <w:lang w:val="ru-RU" w:eastAsia="ru-RU"/>
    </w:rPr>
  </w:style>
  <w:style w:type="character" w:customStyle="1" w:styleId="131">
    <w:name w:val="Знак Знак13"/>
    <w:uiPriority w:val="99"/>
    <w:locked/>
    <w:rsid w:val="00C52DCF"/>
    <w:rPr>
      <w:rFonts w:ascii="Arial" w:hAnsi="Arial"/>
      <w:i/>
      <w:sz w:val="24"/>
      <w:lang w:val="ru-RU" w:eastAsia="ar-SA" w:bidi="ar-SA"/>
    </w:rPr>
  </w:style>
  <w:style w:type="paragraph" w:styleId="3f">
    <w:name w:val="List Bullet 3"/>
    <w:basedOn w:val="a6"/>
    <w:uiPriority w:val="99"/>
    <w:locked/>
    <w:rsid w:val="00C52DCF"/>
    <w:pPr>
      <w:tabs>
        <w:tab w:val="num" w:pos="926"/>
      </w:tabs>
      <w:spacing w:after="0" w:line="288" w:lineRule="auto"/>
      <w:ind w:left="926" w:hanging="360"/>
      <w:contextualSpacing/>
      <w:jc w:val="both"/>
    </w:pPr>
    <w:rPr>
      <w:rFonts w:ascii="Times New Roman" w:eastAsia="Times New Roman" w:hAnsi="Times New Roman" w:cs="Times New Roman"/>
      <w:sz w:val="24"/>
      <w:szCs w:val="24"/>
      <w:lang w:eastAsia="ru-RU"/>
    </w:rPr>
  </w:style>
  <w:style w:type="character" w:customStyle="1" w:styleId="100">
    <w:name w:val="Знак Знак10"/>
    <w:uiPriority w:val="99"/>
    <w:locked/>
    <w:rsid w:val="00C52DCF"/>
    <w:rPr>
      <w:b/>
      <w:caps/>
      <w:sz w:val="24"/>
      <w:lang w:val="ru-RU" w:eastAsia="ru-RU"/>
    </w:rPr>
  </w:style>
  <w:style w:type="character" w:customStyle="1" w:styleId="3f0">
    <w:name w:val="Знак Знак3"/>
    <w:uiPriority w:val="99"/>
    <w:locked/>
    <w:rsid w:val="00C52DCF"/>
    <w:rPr>
      <w:rFonts w:ascii="Tahoma" w:hAnsi="Tahoma"/>
      <w:sz w:val="16"/>
      <w:lang w:val="ru-RU" w:eastAsia="ru-RU"/>
    </w:rPr>
  </w:style>
  <w:style w:type="paragraph" w:customStyle="1" w:styleId="BodyText210">
    <w:name w:val="Body Text 21"/>
    <w:basedOn w:val="a6"/>
    <w:uiPriority w:val="99"/>
    <w:rsid w:val="00C52DCF"/>
    <w:pPr>
      <w:widowControl w:val="0"/>
      <w:tabs>
        <w:tab w:val="num" w:pos="0"/>
      </w:tabs>
      <w:spacing w:after="0" w:line="288" w:lineRule="auto"/>
      <w:ind w:firstLine="709"/>
      <w:jc w:val="both"/>
    </w:pPr>
    <w:rPr>
      <w:rFonts w:ascii="Times New Roman" w:eastAsia="Times New Roman" w:hAnsi="Times New Roman" w:cs="Times New Roman"/>
      <w:sz w:val="28"/>
      <w:szCs w:val="20"/>
      <w:lang w:eastAsia="ru-RU"/>
    </w:rPr>
  </w:style>
  <w:style w:type="paragraph" w:customStyle="1" w:styleId="a1">
    <w:name w:val="Маркированный список (тбл)"/>
    <w:basedOn w:val="a6"/>
    <w:uiPriority w:val="99"/>
    <w:rsid w:val="00C52DCF"/>
    <w:pPr>
      <w:numPr>
        <w:numId w:val="8"/>
      </w:numPr>
      <w:spacing w:before="40" w:after="120" w:line="288" w:lineRule="auto"/>
      <w:jc w:val="both"/>
    </w:pPr>
    <w:rPr>
      <w:rFonts w:ascii="Times New Roman" w:eastAsia="Times New Roman" w:hAnsi="Times New Roman" w:cs="Times New Roman"/>
      <w:bCs/>
      <w:sz w:val="20"/>
      <w:szCs w:val="18"/>
      <w:lang w:eastAsia="ru-RU"/>
    </w:rPr>
  </w:style>
  <w:style w:type="paragraph" w:customStyle="1" w:styleId="afffffe">
    <w:name w:val="Шапка таблицы"/>
    <w:basedOn w:val="a6"/>
    <w:uiPriority w:val="99"/>
    <w:rsid w:val="00C52DCF"/>
    <w:pPr>
      <w:keepNext/>
      <w:tabs>
        <w:tab w:val="num" w:pos="0"/>
      </w:tabs>
      <w:spacing w:before="60" w:after="120" w:line="288" w:lineRule="auto"/>
      <w:ind w:firstLine="709"/>
      <w:jc w:val="both"/>
    </w:pPr>
    <w:rPr>
      <w:rFonts w:ascii="Times New Roman" w:eastAsia="Times New Roman" w:hAnsi="Times New Roman" w:cs="Times New Roman"/>
      <w:b/>
      <w:bCs/>
      <w:szCs w:val="18"/>
      <w:lang w:eastAsia="ru-RU"/>
    </w:rPr>
  </w:style>
  <w:style w:type="character" w:customStyle="1" w:styleId="affffff">
    <w:name w:val="Обычный (тбл) Знак"/>
    <w:link w:val="affffff0"/>
    <w:uiPriority w:val="99"/>
    <w:locked/>
    <w:rsid w:val="00C52DCF"/>
    <w:rPr>
      <w:sz w:val="18"/>
    </w:rPr>
  </w:style>
  <w:style w:type="paragraph" w:customStyle="1" w:styleId="affffff0">
    <w:name w:val="Обычный (тбл)"/>
    <w:basedOn w:val="a6"/>
    <w:link w:val="affffff"/>
    <w:uiPriority w:val="99"/>
    <w:rsid w:val="00C52DCF"/>
    <w:pPr>
      <w:tabs>
        <w:tab w:val="num" w:pos="0"/>
      </w:tabs>
      <w:spacing w:before="40" w:after="120" w:line="288" w:lineRule="auto"/>
      <w:ind w:firstLine="709"/>
      <w:jc w:val="both"/>
    </w:pPr>
    <w:rPr>
      <w:rFonts w:cs="Times New Roman"/>
      <w:sz w:val="18"/>
      <w:lang w:eastAsia="ru-RU"/>
    </w:rPr>
  </w:style>
  <w:style w:type="paragraph" w:customStyle="1" w:styleId="1">
    <w:name w:val="Список маркир. 1"/>
    <w:basedOn w:val="a6"/>
    <w:uiPriority w:val="99"/>
    <w:rsid w:val="00C52DCF"/>
    <w:pPr>
      <w:numPr>
        <w:numId w:val="9"/>
      </w:numPr>
      <w:spacing w:after="120" w:line="288" w:lineRule="auto"/>
      <w:jc w:val="both"/>
    </w:pPr>
    <w:rPr>
      <w:rFonts w:ascii="Times New Roman" w:eastAsia="Times New Roman" w:hAnsi="Times New Roman" w:cs="Times New Roman"/>
      <w:sz w:val="24"/>
      <w:szCs w:val="24"/>
      <w:lang w:eastAsia="ru-RU"/>
    </w:rPr>
  </w:style>
  <w:style w:type="paragraph" w:customStyle="1" w:styleId="1ff9">
    <w:name w:val="Список1"/>
    <w:basedOn w:val="a6"/>
    <w:uiPriority w:val="99"/>
    <w:rsid w:val="00C52DCF"/>
    <w:pPr>
      <w:tabs>
        <w:tab w:val="num" w:pos="0"/>
      </w:tabs>
      <w:spacing w:after="0" w:line="240" w:lineRule="auto"/>
      <w:jc w:val="both"/>
    </w:pPr>
    <w:rPr>
      <w:rFonts w:ascii="Times New Roman" w:eastAsia="Times New Roman" w:hAnsi="Times New Roman" w:cs="Times New Roman"/>
      <w:sz w:val="28"/>
      <w:szCs w:val="24"/>
      <w:lang w:eastAsia="ru-RU"/>
    </w:rPr>
  </w:style>
  <w:style w:type="paragraph" w:customStyle="1" w:styleId="1ffa">
    <w:name w:val="Текст1"/>
    <w:basedOn w:val="a6"/>
    <w:uiPriority w:val="99"/>
    <w:rsid w:val="00C52DCF"/>
    <w:pPr>
      <w:tabs>
        <w:tab w:val="num" w:pos="0"/>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10">
    <w:name w:val="м_список1"/>
    <w:basedOn w:val="a6"/>
    <w:uiPriority w:val="99"/>
    <w:rsid w:val="00C52DCF"/>
    <w:pPr>
      <w:numPr>
        <w:numId w:val="10"/>
      </w:numPr>
      <w:spacing w:before="60" w:after="60" w:line="240" w:lineRule="auto"/>
      <w:jc w:val="both"/>
    </w:pPr>
    <w:rPr>
      <w:rFonts w:ascii="Times New Roman" w:eastAsia="Times New Roman" w:hAnsi="Times New Roman" w:cs="Times New Roman"/>
      <w:sz w:val="24"/>
      <w:szCs w:val="20"/>
      <w:lang w:eastAsia="ru-RU"/>
    </w:rPr>
  </w:style>
  <w:style w:type="paragraph" w:customStyle="1" w:styleId="doc">
    <w:name w:val="doc"/>
    <w:basedOn w:val="a6"/>
    <w:uiPriority w:val="99"/>
    <w:rsid w:val="00C52DCF"/>
    <w:pPr>
      <w:tabs>
        <w:tab w:val="num" w:pos="0"/>
      </w:tabs>
      <w:spacing w:before="100" w:beforeAutospacing="1" w:after="100" w:afterAutospacing="1" w:line="240" w:lineRule="auto"/>
      <w:jc w:val="both"/>
    </w:pPr>
    <w:rPr>
      <w:rFonts w:ascii="Arial Unicode MS" w:eastAsia="Times New Roman" w:hAnsi="Arial Unicode MS" w:cs="Times New Roman"/>
      <w:sz w:val="24"/>
      <w:szCs w:val="24"/>
      <w:lang w:eastAsia="ru-RU"/>
    </w:rPr>
  </w:style>
  <w:style w:type="character" w:customStyle="1" w:styleId="MainTXT">
    <w:name w:val="MainTXT Знак"/>
    <w:link w:val="MainTXT0"/>
    <w:uiPriority w:val="99"/>
    <w:locked/>
    <w:rsid w:val="00C52DCF"/>
    <w:rPr>
      <w:sz w:val="24"/>
      <w:lang w:eastAsia="ar-SA"/>
    </w:rPr>
  </w:style>
  <w:style w:type="paragraph" w:customStyle="1" w:styleId="MainTXT0">
    <w:name w:val="MainTXT"/>
    <w:basedOn w:val="a6"/>
    <w:link w:val="MainTXT"/>
    <w:uiPriority w:val="99"/>
    <w:rsid w:val="00C52DCF"/>
    <w:pPr>
      <w:tabs>
        <w:tab w:val="num" w:pos="0"/>
      </w:tabs>
      <w:suppressAutoHyphens/>
      <w:spacing w:after="120" w:line="240" w:lineRule="auto"/>
      <w:ind w:firstLine="709"/>
      <w:jc w:val="both"/>
    </w:pPr>
    <w:rPr>
      <w:rFonts w:cs="Times New Roman"/>
      <w:sz w:val="24"/>
      <w:lang w:eastAsia="ar-SA"/>
    </w:rPr>
  </w:style>
  <w:style w:type="paragraph" w:customStyle="1" w:styleId="StyleFirstline127cm">
    <w:name w:val="Style First line:  127 cm"/>
    <w:basedOn w:val="a6"/>
    <w:uiPriority w:val="99"/>
    <w:rsid w:val="00C52DCF"/>
    <w:pPr>
      <w:tabs>
        <w:tab w:val="num" w:pos="0"/>
      </w:tabs>
      <w:spacing w:before="120" w:after="0" w:line="240" w:lineRule="auto"/>
      <w:ind w:firstLine="720"/>
      <w:jc w:val="both"/>
    </w:pPr>
    <w:rPr>
      <w:rFonts w:ascii="Arial" w:eastAsia="Times New Roman" w:hAnsi="Arial" w:cs="Times New Roman"/>
      <w:sz w:val="24"/>
      <w:szCs w:val="20"/>
    </w:rPr>
  </w:style>
  <w:style w:type="paragraph" w:customStyle="1" w:styleId="List-Num1">
    <w:name w:val="List-Num1"/>
    <w:basedOn w:val="ae"/>
    <w:uiPriority w:val="99"/>
    <w:rsid w:val="00C52DCF"/>
    <w:pPr>
      <w:widowControl/>
      <w:numPr>
        <w:numId w:val="11"/>
      </w:numPr>
      <w:spacing w:after="120"/>
    </w:pPr>
    <w:rPr>
      <w:sz w:val="24"/>
      <w:szCs w:val="20"/>
    </w:rPr>
  </w:style>
  <w:style w:type="paragraph" w:customStyle="1" w:styleId="List-1">
    <w:name w:val="List-1"/>
    <w:basedOn w:val="ae"/>
    <w:uiPriority w:val="99"/>
    <w:rsid w:val="00C52DCF"/>
    <w:pPr>
      <w:widowControl/>
      <w:numPr>
        <w:numId w:val="12"/>
      </w:numPr>
      <w:spacing w:after="120"/>
    </w:pPr>
    <w:rPr>
      <w:sz w:val="24"/>
      <w:szCs w:val="20"/>
    </w:rPr>
  </w:style>
  <w:style w:type="paragraph" w:customStyle="1" w:styleId="2f5">
    <w:name w:val="Текст2"/>
    <w:basedOn w:val="a6"/>
    <w:uiPriority w:val="99"/>
    <w:rsid w:val="00C52DCF"/>
    <w:pPr>
      <w:tabs>
        <w:tab w:val="left" w:pos="708"/>
      </w:tabs>
      <w:spacing w:after="0" w:line="288" w:lineRule="auto"/>
      <w:ind w:firstLine="720"/>
      <w:jc w:val="both"/>
    </w:pPr>
    <w:rPr>
      <w:rFonts w:ascii="Times New Roman" w:eastAsia="Times New Roman" w:hAnsi="Times New Roman" w:cs="Times New Roman"/>
      <w:sz w:val="28"/>
      <w:szCs w:val="20"/>
      <w:lang w:eastAsia="ru-RU"/>
    </w:rPr>
  </w:style>
  <w:style w:type="paragraph" w:customStyle="1" w:styleId="20">
    <w:name w:val="ПрилА2"/>
    <w:basedOn w:val="a6"/>
    <w:uiPriority w:val="99"/>
    <w:rsid w:val="00C52DCF"/>
    <w:pPr>
      <w:widowControl w:val="0"/>
      <w:numPr>
        <w:ilvl w:val="1"/>
        <w:numId w:val="13"/>
      </w:numPr>
      <w:snapToGrid w:val="0"/>
      <w:spacing w:after="120" w:line="288" w:lineRule="auto"/>
      <w:outlineLvl w:val="1"/>
    </w:pPr>
    <w:rPr>
      <w:rFonts w:ascii="Arial" w:eastAsia="Times New Roman" w:hAnsi="Arial" w:cs="Times New Roman"/>
      <w:b/>
      <w:sz w:val="28"/>
      <w:szCs w:val="20"/>
      <w:lang w:eastAsia="ru-RU"/>
    </w:rPr>
  </w:style>
  <w:style w:type="paragraph" w:customStyle="1" w:styleId="3">
    <w:name w:val="ПрилА3"/>
    <w:basedOn w:val="a6"/>
    <w:uiPriority w:val="99"/>
    <w:rsid w:val="00C52DCF"/>
    <w:pPr>
      <w:widowControl w:val="0"/>
      <w:numPr>
        <w:ilvl w:val="2"/>
        <w:numId w:val="13"/>
      </w:numPr>
      <w:snapToGrid w:val="0"/>
      <w:spacing w:after="120" w:line="288" w:lineRule="auto"/>
      <w:jc w:val="both"/>
      <w:outlineLvl w:val="2"/>
    </w:pPr>
    <w:rPr>
      <w:rFonts w:ascii="Arial" w:eastAsia="Times New Roman" w:hAnsi="Arial" w:cs="Times New Roman"/>
      <w:b/>
      <w:sz w:val="24"/>
      <w:szCs w:val="20"/>
      <w:lang w:eastAsia="ru-RU"/>
    </w:rPr>
  </w:style>
  <w:style w:type="paragraph" w:customStyle="1" w:styleId="a0">
    <w:name w:val="Приложение А"/>
    <w:basedOn w:val="a6"/>
    <w:next w:val="a6"/>
    <w:uiPriority w:val="99"/>
    <w:rsid w:val="00C52DCF"/>
    <w:pPr>
      <w:pageBreakBefore/>
      <w:widowControl w:val="0"/>
      <w:numPr>
        <w:numId w:val="13"/>
      </w:numPr>
      <w:snapToGrid w:val="0"/>
      <w:spacing w:after="120" w:line="288" w:lineRule="auto"/>
      <w:ind w:left="1701"/>
      <w:jc w:val="center"/>
      <w:outlineLvl w:val="0"/>
    </w:pPr>
    <w:rPr>
      <w:rFonts w:ascii="Arial" w:eastAsia="Times New Roman" w:hAnsi="Arial" w:cs="Times New Roman"/>
      <w:b/>
      <w:caps/>
      <w:sz w:val="32"/>
      <w:szCs w:val="20"/>
      <w:lang w:eastAsia="ru-RU"/>
    </w:rPr>
  </w:style>
  <w:style w:type="paragraph" w:customStyle="1" w:styleId="31">
    <w:name w:val="Маркированный список 3 (тбл)"/>
    <w:basedOn w:val="a6"/>
    <w:uiPriority w:val="99"/>
    <w:rsid w:val="00C52DCF"/>
    <w:pPr>
      <w:numPr>
        <w:numId w:val="14"/>
      </w:numPr>
      <w:spacing w:before="40" w:after="80" w:line="240" w:lineRule="auto"/>
    </w:pPr>
    <w:rPr>
      <w:rFonts w:ascii="Times New Roman" w:eastAsia="Times New Roman" w:hAnsi="Times New Roman" w:cs="Times New Roman"/>
      <w:bCs/>
      <w:szCs w:val="18"/>
      <w:lang w:eastAsia="ru-RU"/>
    </w:rPr>
  </w:style>
  <w:style w:type="paragraph" w:customStyle="1" w:styleId="affffff1">
    <w:name w:val="Название таблицы"/>
    <w:basedOn w:val="a6"/>
    <w:next w:val="a6"/>
    <w:uiPriority w:val="99"/>
    <w:rsid w:val="00C52DCF"/>
    <w:pPr>
      <w:keepNext/>
      <w:keepLines/>
      <w:tabs>
        <w:tab w:val="left" w:pos="708"/>
      </w:tabs>
      <w:spacing w:before="300" w:after="240" w:line="240" w:lineRule="auto"/>
      <w:jc w:val="both"/>
    </w:pPr>
    <w:rPr>
      <w:rFonts w:ascii="Times New Roman" w:eastAsia="Times New Roman" w:hAnsi="Times New Roman" w:cs="Times New Roman"/>
      <w:sz w:val="24"/>
      <w:szCs w:val="24"/>
      <w:lang w:eastAsia="ru-RU"/>
    </w:rPr>
  </w:style>
  <w:style w:type="paragraph" w:customStyle="1" w:styleId="13">
    <w:name w:val="нумерованный список 1"/>
    <w:basedOn w:val="a6"/>
    <w:uiPriority w:val="99"/>
    <w:rsid w:val="00C52DCF"/>
    <w:pPr>
      <w:numPr>
        <w:numId w:val="15"/>
      </w:numPr>
      <w:spacing w:before="120" w:after="0" w:line="312" w:lineRule="auto"/>
      <w:jc w:val="both"/>
    </w:pPr>
    <w:rPr>
      <w:rFonts w:ascii="Times New Roman" w:eastAsia="Times New Roman" w:hAnsi="Times New Roman" w:cs="Times New Roman"/>
      <w:sz w:val="26"/>
      <w:szCs w:val="20"/>
      <w:lang w:eastAsia="ru-RU"/>
    </w:rPr>
  </w:style>
  <w:style w:type="character" w:customStyle="1" w:styleId="affffff2">
    <w:name w:val="Обычный сверху Знак"/>
    <w:link w:val="affffff3"/>
    <w:uiPriority w:val="99"/>
    <w:locked/>
    <w:rsid w:val="00C52DCF"/>
    <w:rPr>
      <w:lang w:eastAsia="ar-SA"/>
    </w:rPr>
  </w:style>
  <w:style w:type="paragraph" w:customStyle="1" w:styleId="affffff3">
    <w:name w:val="Обычный сверху"/>
    <w:basedOn w:val="a6"/>
    <w:next w:val="a6"/>
    <w:link w:val="affffff2"/>
    <w:uiPriority w:val="99"/>
    <w:rsid w:val="00C52DCF"/>
    <w:pPr>
      <w:keepNext/>
      <w:tabs>
        <w:tab w:val="left" w:pos="708"/>
      </w:tabs>
      <w:suppressAutoHyphens/>
      <w:spacing w:before="113" w:after="198"/>
      <w:jc w:val="both"/>
    </w:pPr>
    <w:rPr>
      <w:rFonts w:cs="Times New Roman"/>
      <w:lang w:eastAsia="ar-SA"/>
    </w:rPr>
  </w:style>
  <w:style w:type="paragraph" w:styleId="affffff4">
    <w:name w:val="TOC Heading"/>
    <w:basedOn w:val="15"/>
    <w:next w:val="a6"/>
    <w:uiPriority w:val="99"/>
    <w:qFormat/>
    <w:rsid w:val="00C52DCF"/>
    <w:pPr>
      <w:keepLines/>
      <w:tabs>
        <w:tab w:val="clear" w:pos="432"/>
        <w:tab w:val="left" w:pos="708"/>
      </w:tabs>
      <w:suppressAutoHyphens w:val="0"/>
      <w:spacing w:before="480" w:line="276" w:lineRule="auto"/>
      <w:ind w:left="0" w:firstLine="0"/>
      <w:jc w:val="left"/>
      <w:outlineLvl w:val="9"/>
    </w:pPr>
    <w:rPr>
      <w:rFonts w:ascii="Cambria" w:hAnsi="Cambria"/>
      <w:b w:val="0"/>
      <w:bCs w:val="0"/>
      <w:color w:val="365F91"/>
      <w:kern w:val="32"/>
      <w:sz w:val="32"/>
      <w:szCs w:val="32"/>
      <w:lang w:eastAsia="ru-RU"/>
    </w:rPr>
  </w:style>
  <w:style w:type="character" w:customStyle="1" w:styleId="affffff5">
    <w:name w:val="Термин"/>
    <w:uiPriority w:val="99"/>
    <w:rsid w:val="00C52DCF"/>
    <w:rPr>
      <w:rFonts w:ascii="Times New Roman" w:hAnsi="Times New Roman"/>
      <w:b/>
      <w:i/>
      <w:color w:val="auto"/>
    </w:rPr>
  </w:style>
  <w:style w:type="character" w:customStyle="1" w:styleId="affffff6">
    <w:name w:val="Кнопка (с контуром)"/>
    <w:uiPriority w:val="99"/>
    <w:rsid w:val="00C52DCF"/>
    <w:rPr>
      <w:position w:val="-10"/>
      <w:bdr w:val="single" w:sz="4" w:space="0" w:color="C0C0C0" w:shadow="1" w:frame="1"/>
    </w:rPr>
  </w:style>
  <w:style w:type="character" w:customStyle="1" w:styleId="affffff7">
    <w:name w:val="Перекрестная ссылка"/>
    <w:uiPriority w:val="99"/>
    <w:rsid w:val="00C52DCF"/>
    <w:rPr>
      <w:rFonts w:ascii="Arial" w:hAnsi="Arial"/>
      <w:color w:val="000080"/>
      <w:sz w:val="22"/>
      <w:u w:val="single"/>
    </w:rPr>
  </w:style>
  <w:style w:type="character" w:customStyle="1" w:styleId="WW8Num33z2">
    <w:name w:val="WW8Num33z2"/>
    <w:uiPriority w:val="99"/>
    <w:rsid w:val="00C52DCF"/>
    <w:rPr>
      <w:rFonts w:ascii="Wingdings" w:hAnsi="Wingdings"/>
    </w:rPr>
  </w:style>
  <w:style w:type="character" w:styleId="affffff8">
    <w:name w:val="Book Title"/>
    <w:uiPriority w:val="99"/>
    <w:qFormat/>
    <w:rsid w:val="00C52DCF"/>
    <w:rPr>
      <w:rFonts w:cs="Times New Roman"/>
      <w:b/>
      <w:smallCaps/>
      <w:spacing w:val="5"/>
    </w:rPr>
  </w:style>
  <w:style w:type="character" w:customStyle="1" w:styleId="WW8Num23z2">
    <w:name w:val="WW8Num23z2"/>
    <w:uiPriority w:val="99"/>
    <w:rsid w:val="00C52DCF"/>
    <w:rPr>
      <w:rFonts w:ascii="Wingdings" w:hAnsi="Wingdings"/>
    </w:rPr>
  </w:style>
  <w:style w:type="character" w:customStyle="1" w:styleId="230">
    <w:name w:val="Знак Знак23"/>
    <w:uiPriority w:val="99"/>
    <w:locked/>
    <w:rsid w:val="00C52DCF"/>
    <w:rPr>
      <w:rFonts w:ascii="Arial" w:hAnsi="Arial"/>
      <w:sz w:val="28"/>
      <w:lang w:val="ru-RU" w:eastAsia="ru-RU"/>
    </w:rPr>
  </w:style>
  <w:style w:type="paragraph" w:customStyle="1" w:styleId="132">
    <w:name w:val="Знак13"/>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9">
    <w:name w:val="Знак Знак Знак Знак Знак Знак Знак Знак Знак 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1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6">
    <w:name w:val="Основной шрифт абзаца2"/>
    <w:rsid w:val="00C52DCF"/>
  </w:style>
  <w:style w:type="character" w:customStyle="1" w:styleId="WW8Num1z0">
    <w:name w:val="WW8Num1z0"/>
    <w:uiPriority w:val="99"/>
    <w:rsid w:val="00C52DCF"/>
    <w:rPr>
      <w:rFonts w:ascii="Symbol" w:hAnsi="Symbol"/>
      <w:sz w:val="18"/>
    </w:rPr>
  </w:style>
  <w:style w:type="character" w:customStyle="1" w:styleId="WW8Num1z1">
    <w:name w:val="WW8Num1z1"/>
    <w:uiPriority w:val="99"/>
    <w:rsid w:val="00C52DCF"/>
    <w:rPr>
      <w:rFonts w:ascii="Wingdings 2" w:hAnsi="Wingdings 2"/>
      <w:sz w:val="18"/>
    </w:rPr>
  </w:style>
  <w:style w:type="character" w:customStyle="1" w:styleId="WW8Num1z2">
    <w:name w:val="WW8Num1z2"/>
    <w:uiPriority w:val="99"/>
    <w:rsid w:val="00C52DCF"/>
    <w:rPr>
      <w:rFonts w:ascii="StarSymbol" w:eastAsia="StarSymbol"/>
      <w:sz w:val="18"/>
    </w:rPr>
  </w:style>
  <w:style w:type="character" w:customStyle="1" w:styleId="WW8Num2z0">
    <w:name w:val="WW8Num2z0"/>
    <w:uiPriority w:val="99"/>
    <w:rsid w:val="00C52DCF"/>
    <w:rPr>
      <w:rFonts w:ascii="Symbol" w:hAnsi="Symbol"/>
      <w:sz w:val="18"/>
    </w:rPr>
  </w:style>
  <w:style w:type="character" w:customStyle="1" w:styleId="WW8Num2z1">
    <w:name w:val="WW8Num2z1"/>
    <w:uiPriority w:val="99"/>
    <w:rsid w:val="00C52DCF"/>
    <w:rPr>
      <w:rFonts w:ascii="Wingdings 2" w:hAnsi="Wingdings 2"/>
      <w:sz w:val="18"/>
    </w:rPr>
  </w:style>
  <w:style w:type="character" w:customStyle="1" w:styleId="WW8Num2z2">
    <w:name w:val="WW8Num2z2"/>
    <w:uiPriority w:val="99"/>
    <w:rsid w:val="00C52DCF"/>
    <w:rPr>
      <w:rFonts w:ascii="StarSymbol" w:eastAsia="StarSymbol"/>
      <w:sz w:val="18"/>
    </w:rPr>
  </w:style>
  <w:style w:type="character" w:customStyle="1" w:styleId="Absatz-Standardschriftart">
    <w:name w:val="Absatz-Standardschriftart"/>
    <w:rsid w:val="00C52DCF"/>
  </w:style>
  <w:style w:type="character" w:customStyle="1" w:styleId="WW8Num3z0">
    <w:name w:val="WW8Num3z0"/>
    <w:uiPriority w:val="99"/>
    <w:rsid w:val="00C52DCF"/>
    <w:rPr>
      <w:rFonts w:ascii="Symbol" w:hAnsi="Symbol"/>
      <w:sz w:val="18"/>
    </w:rPr>
  </w:style>
  <w:style w:type="character" w:customStyle="1" w:styleId="WW8Num3z1">
    <w:name w:val="WW8Num3z1"/>
    <w:uiPriority w:val="99"/>
    <w:rsid w:val="00C52DCF"/>
    <w:rPr>
      <w:rFonts w:ascii="Wingdings 2" w:hAnsi="Wingdings 2"/>
      <w:sz w:val="18"/>
    </w:rPr>
  </w:style>
  <w:style w:type="character" w:customStyle="1" w:styleId="WW8Num3z2">
    <w:name w:val="WW8Num3z2"/>
    <w:uiPriority w:val="99"/>
    <w:rsid w:val="00C52DCF"/>
    <w:rPr>
      <w:rFonts w:ascii="StarSymbol" w:eastAsia="StarSymbol"/>
      <w:sz w:val="18"/>
    </w:rPr>
  </w:style>
  <w:style w:type="character" w:customStyle="1" w:styleId="WW8Num4z0">
    <w:name w:val="WW8Num4z0"/>
    <w:uiPriority w:val="99"/>
    <w:rsid w:val="00C52DCF"/>
    <w:rPr>
      <w:rFonts w:ascii="Wingdings" w:hAnsi="Wingdings"/>
      <w:sz w:val="18"/>
    </w:rPr>
  </w:style>
  <w:style w:type="character" w:customStyle="1" w:styleId="WW8Num4z1">
    <w:name w:val="WW8Num4z1"/>
    <w:uiPriority w:val="99"/>
    <w:rsid w:val="00C52DCF"/>
    <w:rPr>
      <w:rFonts w:ascii="Wingdings 2" w:hAnsi="Wingdings 2"/>
      <w:sz w:val="18"/>
    </w:rPr>
  </w:style>
  <w:style w:type="character" w:customStyle="1" w:styleId="WW8Num4z2">
    <w:name w:val="WW8Num4z2"/>
    <w:uiPriority w:val="99"/>
    <w:rsid w:val="00C52DCF"/>
    <w:rPr>
      <w:rFonts w:ascii="StarSymbol" w:eastAsia="StarSymbol"/>
      <w:sz w:val="18"/>
    </w:rPr>
  </w:style>
  <w:style w:type="character" w:customStyle="1" w:styleId="WW8Num5z0">
    <w:name w:val="WW8Num5z0"/>
    <w:uiPriority w:val="99"/>
    <w:rsid w:val="00C52DCF"/>
    <w:rPr>
      <w:rFonts w:ascii="Wingdings" w:hAnsi="Wingdings"/>
      <w:sz w:val="18"/>
    </w:rPr>
  </w:style>
  <w:style w:type="character" w:customStyle="1" w:styleId="WW8Num5z1">
    <w:name w:val="WW8Num5z1"/>
    <w:uiPriority w:val="99"/>
    <w:rsid w:val="00C52DCF"/>
    <w:rPr>
      <w:rFonts w:ascii="Wingdings 2" w:hAnsi="Wingdings 2"/>
      <w:sz w:val="18"/>
    </w:rPr>
  </w:style>
  <w:style w:type="character" w:customStyle="1" w:styleId="WW8Num5z2">
    <w:name w:val="WW8Num5z2"/>
    <w:uiPriority w:val="99"/>
    <w:rsid w:val="00C52DCF"/>
    <w:rPr>
      <w:rFonts w:ascii="StarSymbol" w:eastAsia="StarSymbol"/>
      <w:sz w:val="18"/>
    </w:rPr>
  </w:style>
  <w:style w:type="character" w:customStyle="1" w:styleId="WW8Num6z0">
    <w:name w:val="WW8Num6z0"/>
    <w:uiPriority w:val="99"/>
    <w:rsid w:val="00C52DCF"/>
    <w:rPr>
      <w:rFonts w:ascii="Wingdings" w:hAnsi="Wingdings"/>
      <w:sz w:val="18"/>
    </w:rPr>
  </w:style>
  <w:style w:type="character" w:customStyle="1" w:styleId="WW8Num6z1">
    <w:name w:val="WW8Num6z1"/>
    <w:uiPriority w:val="99"/>
    <w:rsid w:val="00C52DCF"/>
    <w:rPr>
      <w:rFonts w:ascii="Wingdings 2" w:hAnsi="Wingdings 2"/>
      <w:sz w:val="18"/>
    </w:rPr>
  </w:style>
  <w:style w:type="character" w:customStyle="1" w:styleId="WW8Num7z0">
    <w:name w:val="WW8Num7z0"/>
    <w:uiPriority w:val="99"/>
    <w:rsid w:val="00C52DCF"/>
    <w:rPr>
      <w:rFonts w:ascii="Wingdings" w:hAnsi="Wingdings"/>
      <w:sz w:val="18"/>
    </w:rPr>
  </w:style>
  <w:style w:type="character" w:customStyle="1" w:styleId="WW8Num7z1">
    <w:name w:val="WW8Num7z1"/>
    <w:uiPriority w:val="99"/>
    <w:rsid w:val="00C52DCF"/>
    <w:rPr>
      <w:rFonts w:ascii="Wingdings 2" w:hAnsi="Wingdings 2"/>
      <w:sz w:val="18"/>
    </w:rPr>
  </w:style>
  <w:style w:type="character" w:customStyle="1" w:styleId="WW8Num7z2">
    <w:name w:val="WW8Num7z2"/>
    <w:uiPriority w:val="99"/>
    <w:rsid w:val="00C52DCF"/>
    <w:rPr>
      <w:rFonts w:ascii="StarSymbol" w:eastAsia="StarSymbol"/>
      <w:sz w:val="18"/>
    </w:rPr>
  </w:style>
  <w:style w:type="character" w:customStyle="1" w:styleId="WW8Num8z0">
    <w:name w:val="WW8Num8z0"/>
    <w:uiPriority w:val="99"/>
    <w:rsid w:val="00C52DCF"/>
    <w:rPr>
      <w:rFonts w:ascii="Wingdings" w:hAnsi="Wingdings"/>
      <w:sz w:val="18"/>
    </w:rPr>
  </w:style>
  <w:style w:type="character" w:customStyle="1" w:styleId="WW8Num8z1">
    <w:name w:val="WW8Num8z1"/>
    <w:uiPriority w:val="99"/>
    <w:rsid w:val="00C52DCF"/>
    <w:rPr>
      <w:rFonts w:ascii="Wingdings 2" w:hAnsi="Wingdings 2"/>
      <w:sz w:val="18"/>
    </w:rPr>
  </w:style>
  <w:style w:type="character" w:customStyle="1" w:styleId="WW8Num8z2">
    <w:name w:val="WW8Num8z2"/>
    <w:uiPriority w:val="99"/>
    <w:rsid w:val="00C52DCF"/>
    <w:rPr>
      <w:rFonts w:ascii="StarSymbol" w:eastAsia="StarSymbol"/>
      <w:sz w:val="18"/>
    </w:rPr>
  </w:style>
  <w:style w:type="character" w:customStyle="1" w:styleId="WW8Num10z0">
    <w:name w:val="WW8Num10z0"/>
    <w:uiPriority w:val="99"/>
    <w:rsid w:val="00C52DCF"/>
    <w:rPr>
      <w:rFonts w:ascii="Symbol" w:hAnsi="Symbol"/>
    </w:rPr>
  </w:style>
  <w:style w:type="character" w:customStyle="1" w:styleId="WW8Num10z1">
    <w:name w:val="WW8Num10z1"/>
    <w:uiPriority w:val="99"/>
    <w:rsid w:val="00C52DCF"/>
    <w:rPr>
      <w:rFonts w:ascii="Courier New" w:hAnsi="Courier New"/>
    </w:rPr>
  </w:style>
  <w:style w:type="character" w:customStyle="1" w:styleId="WW8Num10z2">
    <w:name w:val="WW8Num10z2"/>
    <w:uiPriority w:val="99"/>
    <w:rsid w:val="00C52DCF"/>
    <w:rPr>
      <w:rFonts w:ascii="Wingdings" w:hAnsi="Wingdings"/>
    </w:rPr>
  </w:style>
  <w:style w:type="character" w:customStyle="1" w:styleId="WW-Absatz-Standardschriftart">
    <w:name w:val="WW-Absatz-Standardschriftart"/>
    <w:rsid w:val="00C52DCF"/>
  </w:style>
  <w:style w:type="character" w:customStyle="1" w:styleId="WW-Absatz-Standardschriftart1">
    <w:name w:val="WW-Absatz-Standardschriftart1"/>
    <w:rsid w:val="00C52DCF"/>
  </w:style>
  <w:style w:type="character" w:customStyle="1" w:styleId="WW-Absatz-Standardschriftart11">
    <w:name w:val="WW-Absatz-Standardschriftart11"/>
    <w:rsid w:val="00C52DCF"/>
  </w:style>
  <w:style w:type="character" w:customStyle="1" w:styleId="WW-Absatz-Standardschriftart111">
    <w:name w:val="WW-Absatz-Standardschriftart111"/>
    <w:rsid w:val="00C52DCF"/>
  </w:style>
  <w:style w:type="character" w:customStyle="1" w:styleId="WW-Absatz-Standardschriftart1111">
    <w:name w:val="WW-Absatz-Standardschriftart1111"/>
    <w:rsid w:val="00C52DCF"/>
  </w:style>
  <w:style w:type="character" w:customStyle="1" w:styleId="WW-Absatz-Standardschriftart11111">
    <w:name w:val="WW-Absatz-Standardschriftart11111"/>
    <w:uiPriority w:val="99"/>
    <w:rsid w:val="00C52DCF"/>
  </w:style>
  <w:style w:type="character" w:customStyle="1" w:styleId="affffffa">
    <w:name w:val="Символ нумерации"/>
    <w:rsid w:val="00C52DCF"/>
  </w:style>
  <w:style w:type="character" w:customStyle="1" w:styleId="affffffb">
    <w:name w:val="Маркеры списка"/>
    <w:uiPriority w:val="99"/>
    <w:rsid w:val="00C52DCF"/>
    <w:rPr>
      <w:rFonts w:ascii="StarSymbol" w:eastAsia="StarSymbol" w:hAnsi="StarSymbol"/>
      <w:sz w:val="18"/>
    </w:rPr>
  </w:style>
  <w:style w:type="character" w:customStyle="1" w:styleId="affffffc">
    <w:name w:val="Символ сноски"/>
    <w:uiPriority w:val="99"/>
    <w:rsid w:val="00C52DCF"/>
  </w:style>
  <w:style w:type="character" w:customStyle="1" w:styleId="1ffd">
    <w:name w:val="Знак сноски1"/>
    <w:uiPriority w:val="99"/>
    <w:rsid w:val="00C52DCF"/>
    <w:rPr>
      <w:vertAlign w:val="superscript"/>
    </w:rPr>
  </w:style>
  <w:style w:type="character" w:customStyle="1" w:styleId="affffffd">
    <w:name w:val="Символы концевой сноски"/>
    <w:uiPriority w:val="99"/>
    <w:rsid w:val="00C52DCF"/>
    <w:rPr>
      <w:vertAlign w:val="superscript"/>
    </w:rPr>
  </w:style>
  <w:style w:type="character" w:customStyle="1" w:styleId="WW-">
    <w:name w:val="WW-Символы концевой сноски"/>
    <w:uiPriority w:val="99"/>
    <w:rsid w:val="00C52DCF"/>
  </w:style>
  <w:style w:type="character" w:customStyle="1" w:styleId="1ffe">
    <w:name w:val="Знак концевой сноски1"/>
    <w:uiPriority w:val="99"/>
    <w:rsid w:val="00C52DCF"/>
    <w:rPr>
      <w:vertAlign w:val="superscript"/>
    </w:rPr>
  </w:style>
  <w:style w:type="character" w:customStyle="1" w:styleId="WW8Num6z2">
    <w:name w:val="WW8Num6z2"/>
    <w:uiPriority w:val="99"/>
    <w:rsid w:val="00C52DCF"/>
    <w:rPr>
      <w:rFonts w:ascii="StarSymbol" w:eastAsia="StarSymbol"/>
      <w:sz w:val="18"/>
    </w:rPr>
  </w:style>
  <w:style w:type="paragraph" w:customStyle="1" w:styleId="48">
    <w:name w:val="4"/>
    <w:basedOn w:val="a6"/>
    <w:next w:val="ae"/>
    <w:uiPriority w:val="99"/>
    <w:rsid w:val="00C52DCF"/>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3f1">
    <w:name w:val="Название3"/>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f2">
    <w:name w:val="Указатель3"/>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2f7">
    <w:name w:val="Название2"/>
    <w:basedOn w:val="a6"/>
    <w:uiPriority w:val="99"/>
    <w:rsid w:val="00C52DCF"/>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f8">
    <w:name w:val="Указатель2"/>
    <w:basedOn w:val="a6"/>
    <w:uiPriority w:val="99"/>
    <w:rsid w:val="00C52DCF"/>
    <w:pPr>
      <w:widowControl w:val="0"/>
      <w:suppressLineNumbers/>
      <w:suppressAutoHyphens/>
      <w:spacing w:after="0" w:line="240" w:lineRule="auto"/>
    </w:pPr>
    <w:rPr>
      <w:rFonts w:ascii="Arial" w:hAnsi="Arial" w:cs="Tahoma"/>
      <w:kern w:val="1"/>
      <w:sz w:val="20"/>
      <w:szCs w:val="24"/>
      <w:lang w:eastAsia="ar-SA"/>
    </w:rPr>
  </w:style>
  <w:style w:type="paragraph" w:customStyle="1" w:styleId="affffffe">
    <w:name w:val="Содержимое врезки"/>
    <w:basedOn w:val="ae"/>
    <w:uiPriority w:val="99"/>
    <w:rsid w:val="00C52DCF"/>
    <w:pPr>
      <w:spacing w:after="120"/>
      <w:jc w:val="left"/>
    </w:pPr>
    <w:rPr>
      <w:rFonts w:eastAsia="Calibri"/>
      <w:kern w:val="1"/>
      <w:sz w:val="20"/>
      <w:szCs w:val="24"/>
    </w:rPr>
  </w:style>
  <w:style w:type="paragraph" w:customStyle="1" w:styleId="afffffff">
    <w:name w:val="Знак Знак Знак Знак Знак Знак Знак Знак Знак"/>
    <w:basedOn w:val="a6"/>
    <w:uiPriority w:val="99"/>
    <w:rsid w:val="00C52D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aragr1">
    <w:name w:val="Paragr 1"/>
    <w:uiPriority w:val="99"/>
    <w:rsid w:val="00C52DCF"/>
    <w:pPr>
      <w:widowControl w:val="0"/>
      <w:autoSpaceDE w:val="0"/>
      <w:autoSpaceDN w:val="0"/>
      <w:spacing w:before="60" w:line="300" w:lineRule="exact"/>
      <w:jc w:val="both"/>
    </w:pPr>
    <w:rPr>
      <w:rFonts w:ascii="Times New Roman" w:eastAsia="Times New Roman" w:hAnsi="Times New Roman"/>
    </w:rPr>
  </w:style>
  <w:style w:type="paragraph" w:customStyle="1" w:styleId="1fff">
    <w:name w:val="Без интервала1"/>
    <w:basedOn w:val="a6"/>
    <w:link w:val="afffffff0"/>
    <w:uiPriority w:val="99"/>
    <w:rsid w:val="00C52DCF"/>
    <w:pPr>
      <w:spacing w:after="0" w:line="240" w:lineRule="auto"/>
    </w:pPr>
    <w:rPr>
      <w:rFonts w:cs="Times New Roman"/>
      <w:sz w:val="20"/>
      <w:szCs w:val="20"/>
      <w:lang w:eastAsia="ru-RU"/>
    </w:rPr>
  </w:style>
  <w:style w:type="paragraph" w:customStyle="1" w:styleId="afffffff1">
    <w:name w:val="Титул"/>
    <w:basedOn w:val="a6"/>
    <w:uiPriority w:val="99"/>
    <w:rsid w:val="00C52DCF"/>
    <w:pPr>
      <w:spacing w:after="120" w:line="600" w:lineRule="exact"/>
      <w:jc w:val="center"/>
    </w:pPr>
    <w:rPr>
      <w:rFonts w:ascii="Arial" w:eastAsia="Times New Roman" w:hAnsi="Arial" w:cs="Tahoma"/>
      <w:caps/>
      <w:color w:val="000000"/>
      <w:sz w:val="40"/>
      <w:szCs w:val="44"/>
      <w:lang w:eastAsia="ru-RU"/>
    </w:rPr>
  </w:style>
  <w:style w:type="paragraph" w:customStyle="1" w:styleId="2210">
    <w:name w:val="Основной текст 221"/>
    <w:basedOn w:val="a6"/>
    <w:uiPriority w:val="99"/>
    <w:rsid w:val="00C52DCF"/>
    <w:pPr>
      <w:spacing w:after="0" w:line="240" w:lineRule="auto"/>
      <w:ind w:right="-143"/>
      <w:jc w:val="center"/>
    </w:pPr>
    <w:rPr>
      <w:rFonts w:ascii="Times New Roman" w:eastAsia="Times New Roman" w:hAnsi="Times New Roman" w:cs="Times New Roman"/>
      <w:sz w:val="20"/>
      <w:szCs w:val="20"/>
      <w:lang w:eastAsia="zh-CN"/>
    </w:rPr>
  </w:style>
  <w:style w:type="paragraph" w:customStyle="1" w:styleId="118">
    <w:name w:val="Абзац списка11"/>
    <w:basedOn w:val="a6"/>
    <w:uiPriority w:val="99"/>
    <w:rsid w:val="00C52DCF"/>
    <w:pPr>
      <w:spacing w:after="0" w:line="240" w:lineRule="auto"/>
      <w:ind w:left="720"/>
    </w:pPr>
    <w:rPr>
      <w:rFonts w:ascii="Times New Roman" w:hAnsi="Times New Roman" w:cs="Times New Roman"/>
      <w:sz w:val="20"/>
      <w:szCs w:val="20"/>
      <w:lang w:eastAsia="zh-CN"/>
    </w:rPr>
  </w:style>
  <w:style w:type="paragraph" w:customStyle="1" w:styleId="msonormalcxspmiddle">
    <w:name w:val="msonormalcxspmiddle"/>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2">
    <w:name w:val="Intense Emphasis"/>
    <w:uiPriority w:val="99"/>
    <w:qFormat/>
    <w:rsid w:val="00C52DCF"/>
    <w:rPr>
      <w:rFonts w:cs="Times New Roman"/>
      <w:b/>
      <w:i/>
      <w:color w:val="4F81BD"/>
    </w:rPr>
  </w:style>
  <w:style w:type="table" w:customStyle="1" w:styleId="811">
    <w:name w:val="Сетка таблицы81"/>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right"/>
    <w:basedOn w:val="a6"/>
    <w:uiPriority w:val="99"/>
    <w:rsid w:val="00C52DCF"/>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afffffff3">
    <w:name w:val="Словарная статья"/>
    <w:basedOn w:val="a6"/>
    <w:next w:val="a6"/>
    <w:uiPriority w:val="99"/>
    <w:rsid w:val="00C52DCF"/>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2f9">
    <w:name w:val="Основной текст (2)_"/>
    <w:link w:val="2fa"/>
    <w:uiPriority w:val="99"/>
    <w:locked/>
    <w:rsid w:val="00C52DCF"/>
    <w:rPr>
      <w:sz w:val="23"/>
      <w:shd w:val="clear" w:color="auto" w:fill="FFFFFF"/>
    </w:rPr>
  </w:style>
  <w:style w:type="paragraph" w:customStyle="1" w:styleId="2fa">
    <w:name w:val="Основной текст (2)"/>
    <w:basedOn w:val="a6"/>
    <w:link w:val="2f9"/>
    <w:uiPriority w:val="99"/>
    <w:rsid w:val="00C52DCF"/>
    <w:pPr>
      <w:shd w:val="clear" w:color="auto" w:fill="FFFFFF"/>
      <w:spacing w:after="300" w:line="240" w:lineRule="atLeast"/>
    </w:pPr>
    <w:rPr>
      <w:rFonts w:cs="Times New Roman"/>
      <w:sz w:val="23"/>
      <w:lang w:eastAsia="ru-RU"/>
    </w:rPr>
  </w:style>
  <w:style w:type="paragraph" w:customStyle="1" w:styleId="-31">
    <w:name w:val="Цветная заливка - Акцент 31"/>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afffffff4">
    <w:name w:val="Основной текст_"/>
    <w:link w:val="75"/>
    <w:locked/>
    <w:rsid w:val="00C52DCF"/>
    <w:rPr>
      <w:sz w:val="21"/>
      <w:shd w:val="clear" w:color="auto" w:fill="FFFFFF"/>
    </w:rPr>
  </w:style>
  <w:style w:type="paragraph" w:customStyle="1" w:styleId="75">
    <w:name w:val="Основной текст7"/>
    <w:basedOn w:val="a6"/>
    <w:link w:val="afffffff4"/>
    <w:rsid w:val="00C52DCF"/>
    <w:pPr>
      <w:shd w:val="clear" w:color="auto" w:fill="FFFFFF"/>
      <w:spacing w:before="6660" w:after="0" w:line="254" w:lineRule="exact"/>
      <w:jc w:val="center"/>
    </w:pPr>
    <w:rPr>
      <w:rFonts w:cs="Times New Roman"/>
      <w:sz w:val="21"/>
      <w:lang w:eastAsia="ru-RU"/>
    </w:rPr>
  </w:style>
  <w:style w:type="character" w:customStyle="1" w:styleId="2fb">
    <w:name w:val="Заголовок №2_"/>
    <w:link w:val="2fc"/>
    <w:uiPriority w:val="99"/>
    <w:locked/>
    <w:rsid w:val="00C52DCF"/>
    <w:rPr>
      <w:b/>
      <w:shd w:val="clear" w:color="auto" w:fill="FFFFFF"/>
    </w:rPr>
  </w:style>
  <w:style w:type="paragraph" w:customStyle="1" w:styleId="2fc">
    <w:name w:val="Заголовок №2"/>
    <w:basedOn w:val="a6"/>
    <w:link w:val="2fb"/>
    <w:uiPriority w:val="99"/>
    <w:rsid w:val="00C52DCF"/>
    <w:pPr>
      <w:widowControl w:val="0"/>
      <w:shd w:val="clear" w:color="auto" w:fill="FFFFFF"/>
      <w:spacing w:after="0" w:line="259" w:lineRule="exact"/>
      <w:ind w:hanging="420"/>
      <w:jc w:val="both"/>
      <w:outlineLvl w:val="1"/>
    </w:pPr>
    <w:rPr>
      <w:rFonts w:cs="Times New Roman"/>
      <w:b/>
      <w:lang w:eastAsia="ru-RU"/>
    </w:rPr>
  </w:style>
  <w:style w:type="paragraph" w:styleId="49">
    <w:name w:val="List Bullet 4"/>
    <w:basedOn w:val="a6"/>
    <w:autoRedefine/>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Bullet 5"/>
    <w:basedOn w:val="a6"/>
    <w:autoRedefine/>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3">
    <w:name w:val="List Number 3"/>
    <w:basedOn w:val="a6"/>
    <w:uiPriority w:val="99"/>
    <w:locked/>
    <w:rsid w:val="00C52DCF"/>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a">
    <w:name w:val="List Number 4"/>
    <w:basedOn w:val="a6"/>
    <w:uiPriority w:val="99"/>
    <w:locked/>
    <w:rsid w:val="00C52DCF"/>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3f4">
    <w:name w:val="Раздел 3"/>
    <w:basedOn w:val="a6"/>
    <w:uiPriority w:val="99"/>
    <w:semiHidden/>
    <w:rsid w:val="00C52DCF"/>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ff5">
    <w:name w:val="Условия контракта"/>
    <w:basedOn w:val="a6"/>
    <w:uiPriority w:val="99"/>
    <w:semiHidden/>
    <w:rsid w:val="00C52DCF"/>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afffffff6">
    <w:name w:val="Тендерные данные"/>
    <w:basedOn w:val="a6"/>
    <w:uiPriority w:val="99"/>
    <w:semiHidden/>
    <w:rsid w:val="00C52DCF"/>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ff7">
    <w:name w:val="Note Heading"/>
    <w:basedOn w:val="a6"/>
    <w:next w:val="a6"/>
    <w:link w:val="2fd"/>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8">
    <w:name w:val="Заголовок записки Знак"/>
    <w:basedOn w:val="a7"/>
    <w:uiPriority w:val="99"/>
    <w:semiHidden/>
    <w:rsid w:val="00C52DCF"/>
    <w:rPr>
      <w:rFonts w:cs="Calibri"/>
      <w:lang w:eastAsia="en-US"/>
    </w:rPr>
  </w:style>
  <w:style w:type="character" w:customStyle="1" w:styleId="2fd">
    <w:name w:val="Заголовок записки Знак2"/>
    <w:link w:val="afffffff7"/>
    <w:uiPriority w:val="99"/>
    <w:locked/>
    <w:rsid w:val="00C52DCF"/>
    <w:rPr>
      <w:rFonts w:ascii="Times New Roman" w:eastAsia="Times New Roman" w:hAnsi="Times New Roman"/>
      <w:sz w:val="24"/>
      <w:szCs w:val="24"/>
    </w:rPr>
  </w:style>
  <w:style w:type="paragraph" w:customStyle="1" w:styleId="afffffff9">
    <w:name w:val="пункт"/>
    <w:basedOn w:val="a6"/>
    <w:uiPriority w:val="99"/>
    <w:rsid w:val="00C52DCF"/>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231">
    <w:name w:val="Знак Знак23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afffffffa">
    <w:name w:val="Знак Знак Знак Знак Знак Знак Знак"/>
    <w:basedOn w:val="a6"/>
    <w:rsid w:val="00C52DCF"/>
    <w:pPr>
      <w:spacing w:after="160" w:line="240" w:lineRule="exact"/>
    </w:pPr>
    <w:rPr>
      <w:rFonts w:ascii="Times New Roman" w:eastAsia="Times New Roman" w:hAnsi="Times New Roman" w:cs="Times New Roman"/>
      <w:sz w:val="20"/>
      <w:szCs w:val="20"/>
      <w:lang w:eastAsia="zh-CN"/>
    </w:rPr>
  </w:style>
  <w:style w:type="paragraph" w:customStyle="1" w:styleId="1fff0">
    <w:name w:val="Список многоуровневый 1"/>
    <w:basedOn w:val="a6"/>
    <w:uiPriority w:val="99"/>
    <w:rsid w:val="00C52DCF"/>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0">
    <w:name w:val="Знак Знак23 Знак Знак Знак Знак1"/>
    <w:basedOn w:val="a6"/>
    <w:autoRedefine/>
    <w:uiPriority w:val="99"/>
    <w:rsid w:val="00C52DCF"/>
    <w:pPr>
      <w:spacing w:before="60" w:after="60" w:line="240" w:lineRule="auto"/>
    </w:pPr>
    <w:rPr>
      <w:rFonts w:ascii="Times New Roman" w:eastAsia="Times New Roman" w:hAnsi="Times New Roman" w:cs="Times New Roman"/>
      <w:sz w:val="20"/>
      <w:szCs w:val="20"/>
      <w:lang w:eastAsia="zh-CN"/>
    </w:rPr>
  </w:style>
  <w:style w:type="character" w:customStyle="1" w:styleId="290">
    <w:name w:val="Знак Знак29"/>
    <w:uiPriority w:val="99"/>
    <w:locked/>
    <w:rsid w:val="00C52DCF"/>
    <w:rPr>
      <w:rFonts w:ascii="Cambria" w:hAnsi="Cambria"/>
      <w:b/>
      <w:sz w:val="26"/>
      <w:lang w:val="ru-RU" w:eastAsia="en-US"/>
    </w:rPr>
  </w:style>
  <w:style w:type="character" w:customStyle="1" w:styleId="280">
    <w:name w:val="Знак Знак28"/>
    <w:uiPriority w:val="99"/>
    <w:locked/>
    <w:rsid w:val="00C52DCF"/>
    <w:rPr>
      <w:rFonts w:ascii="Arial" w:hAnsi="Arial"/>
      <w:sz w:val="24"/>
      <w:lang w:val="ru-RU" w:eastAsia="ru-RU"/>
    </w:rPr>
  </w:style>
  <w:style w:type="character" w:customStyle="1" w:styleId="270">
    <w:name w:val="Знак Знак27"/>
    <w:uiPriority w:val="99"/>
    <w:locked/>
    <w:rsid w:val="00C52DCF"/>
    <w:rPr>
      <w:sz w:val="22"/>
      <w:lang w:val="ru-RU" w:eastAsia="ru-RU"/>
    </w:rPr>
  </w:style>
  <w:style w:type="character" w:customStyle="1" w:styleId="260">
    <w:name w:val="Знак Знак26"/>
    <w:uiPriority w:val="99"/>
    <w:locked/>
    <w:rsid w:val="00C52DCF"/>
    <w:rPr>
      <w:i/>
      <w:sz w:val="22"/>
      <w:lang w:val="ru-RU" w:eastAsia="ru-RU"/>
    </w:rPr>
  </w:style>
  <w:style w:type="character" w:customStyle="1" w:styleId="250">
    <w:name w:val="Знак Знак25"/>
    <w:uiPriority w:val="99"/>
    <w:locked/>
    <w:rsid w:val="00C52DCF"/>
    <w:rPr>
      <w:rFonts w:ascii="Arial" w:hAnsi="Arial"/>
      <w:lang w:val="ru-RU" w:eastAsia="ru-RU"/>
    </w:rPr>
  </w:style>
  <w:style w:type="character" w:customStyle="1" w:styleId="240">
    <w:name w:val="Знак Знак24"/>
    <w:uiPriority w:val="99"/>
    <w:locked/>
    <w:rsid w:val="00C52DCF"/>
    <w:rPr>
      <w:rFonts w:ascii="Arial" w:hAnsi="Arial"/>
      <w:i/>
      <w:lang w:val="ru-RU" w:eastAsia="ru-RU"/>
    </w:rPr>
  </w:style>
  <w:style w:type="paragraph" w:styleId="HTML2">
    <w:name w:val="HTML Address"/>
    <w:basedOn w:val="a6"/>
    <w:link w:val="HTML3"/>
    <w:uiPriority w:val="99"/>
    <w:locked/>
    <w:rsid w:val="00C52DCF"/>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7"/>
    <w:link w:val="HTML2"/>
    <w:uiPriority w:val="99"/>
    <w:rsid w:val="00C52DCF"/>
    <w:rPr>
      <w:rFonts w:ascii="Times New Roman" w:eastAsia="Times New Roman" w:hAnsi="Times New Roman"/>
      <w:i/>
      <w:iCs/>
      <w:sz w:val="24"/>
      <w:szCs w:val="24"/>
    </w:rPr>
  </w:style>
  <w:style w:type="paragraph" w:styleId="afffffffb">
    <w:name w:val="envelope address"/>
    <w:basedOn w:val="a6"/>
    <w:uiPriority w:val="99"/>
    <w:locked/>
    <w:rsid w:val="00C52DC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6"/>
    <w:uiPriority w:val="99"/>
    <w:locked/>
    <w:rsid w:val="00C52DCF"/>
    <w:pPr>
      <w:spacing w:after="60" w:line="240" w:lineRule="auto"/>
      <w:jc w:val="both"/>
    </w:pPr>
    <w:rPr>
      <w:rFonts w:ascii="Arial" w:eastAsia="Times New Roman" w:hAnsi="Arial" w:cs="Arial"/>
      <w:sz w:val="20"/>
      <w:szCs w:val="20"/>
      <w:lang w:eastAsia="ru-RU"/>
    </w:rPr>
  </w:style>
  <w:style w:type="paragraph" w:styleId="2ff">
    <w:name w:val="List 2"/>
    <w:basedOn w:val="a6"/>
    <w:uiPriority w:val="99"/>
    <w:locked/>
    <w:rsid w:val="00C52DC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5">
    <w:name w:val="List 3"/>
    <w:basedOn w:val="a6"/>
    <w:uiPriority w:val="99"/>
    <w:locked/>
    <w:rsid w:val="00C52DC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6"/>
    <w:uiPriority w:val="99"/>
    <w:locked/>
    <w:rsid w:val="00C52DC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7">
    <w:name w:val="List Number 5"/>
    <w:basedOn w:val="a6"/>
    <w:uiPriority w:val="99"/>
    <w:locked/>
    <w:rsid w:val="00C52DCF"/>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fffffc">
    <w:name w:val="Closing"/>
    <w:basedOn w:val="a6"/>
    <w:link w:val="afffffffd"/>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d">
    <w:name w:val="Прощание Знак"/>
    <w:basedOn w:val="a7"/>
    <w:link w:val="afffffffc"/>
    <w:uiPriority w:val="99"/>
    <w:rsid w:val="00C52DCF"/>
    <w:rPr>
      <w:rFonts w:ascii="Times New Roman" w:eastAsia="Times New Roman" w:hAnsi="Times New Roman"/>
      <w:sz w:val="24"/>
      <w:szCs w:val="24"/>
    </w:rPr>
  </w:style>
  <w:style w:type="paragraph" w:styleId="afffffffe">
    <w:name w:val="Signature"/>
    <w:basedOn w:val="a6"/>
    <w:link w:val="affffffff"/>
    <w:uiPriority w:val="99"/>
    <w:locked/>
    <w:rsid w:val="00C52DC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fff">
    <w:name w:val="Подпись Знак"/>
    <w:basedOn w:val="a7"/>
    <w:link w:val="afffffffe"/>
    <w:uiPriority w:val="99"/>
    <w:rsid w:val="00C52DCF"/>
    <w:rPr>
      <w:rFonts w:ascii="Times New Roman" w:eastAsia="Times New Roman" w:hAnsi="Times New Roman"/>
      <w:sz w:val="24"/>
      <w:szCs w:val="24"/>
    </w:rPr>
  </w:style>
  <w:style w:type="paragraph" w:styleId="affffffff0">
    <w:name w:val="List Continue"/>
    <w:basedOn w:val="a6"/>
    <w:uiPriority w:val="99"/>
    <w:locked/>
    <w:rsid w:val="00C52DCF"/>
    <w:pPr>
      <w:spacing w:after="120" w:line="240" w:lineRule="auto"/>
      <w:ind w:left="283"/>
      <w:jc w:val="both"/>
    </w:pPr>
    <w:rPr>
      <w:rFonts w:ascii="Times New Roman" w:eastAsia="Times New Roman" w:hAnsi="Times New Roman" w:cs="Times New Roman"/>
      <w:sz w:val="24"/>
      <w:szCs w:val="24"/>
      <w:lang w:eastAsia="ru-RU"/>
    </w:rPr>
  </w:style>
  <w:style w:type="paragraph" w:styleId="2ff0">
    <w:name w:val="List Continue 2"/>
    <w:basedOn w:val="a6"/>
    <w:uiPriority w:val="99"/>
    <w:locked/>
    <w:rsid w:val="00C52DCF"/>
    <w:pPr>
      <w:spacing w:after="120" w:line="240" w:lineRule="auto"/>
      <w:ind w:left="566"/>
      <w:jc w:val="both"/>
    </w:pPr>
    <w:rPr>
      <w:rFonts w:ascii="Times New Roman" w:eastAsia="Times New Roman" w:hAnsi="Times New Roman" w:cs="Times New Roman"/>
      <w:sz w:val="24"/>
      <w:szCs w:val="24"/>
      <w:lang w:eastAsia="ru-RU"/>
    </w:rPr>
  </w:style>
  <w:style w:type="paragraph" w:styleId="3f6">
    <w:name w:val="List Continue 3"/>
    <w:basedOn w:val="a6"/>
    <w:uiPriority w:val="99"/>
    <w:locked/>
    <w:rsid w:val="00C52DCF"/>
    <w:pPr>
      <w:spacing w:after="120" w:line="24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uiPriority w:val="99"/>
    <w:locked/>
    <w:rsid w:val="00C52DCF"/>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uiPriority w:val="99"/>
    <w:locked/>
    <w:rsid w:val="00C52DCF"/>
    <w:pPr>
      <w:spacing w:after="120" w:line="240" w:lineRule="auto"/>
      <w:ind w:left="1415"/>
      <w:jc w:val="both"/>
    </w:pPr>
    <w:rPr>
      <w:rFonts w:ascii="Times New Roman" w:eastAsia="Times New Roman" w:hAnsi="Times New Roman" w:cs="Times New Roman"/>
      <w:sz w:val="24"/>
      <w:szCs w:val="24"/>
      <w:lang w:eastAsia="ru-RU"/>
    </w:rPr>
  </w:style>
  <w:style w:type="paragraph" w:styleId="affffffff1">
    <w:name w:val="Message Header"/>
    <w:basedOn w:val="a6"/>
    <w:link w:val="affffffff2"/>
    <w:uiPriority w:val="99"/>
    <w:locked/>
    <w:rsid w:val="00C52DC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ffff2">
    <w:name w:val="Шапка Знак"/>
    <w:basedOn w:val="a7"/>
    <w:link w:val="affffffff1"/>
    <w:uiPriority w:val="99"/>
    <w:rsid w:val="00C52DCF"/>
    <w:rPr>
      <w:rFonts w:ascii="Arial" w:eastAsia="Times New Roman" w:hAnsi="Arial"/>
      <w:sz w:val="24"/>
      <w:szCs w:val="24"/>
      <w:shd w:val="pct20" w:color="auto" w:fill="auto"/>
    </w:rPr>
  </w:style>
  <w:style w:type="character" w:customStyle="1" w:styleId="119">
    <w:name w:val="Знак Знак11"/>
    <w:uiPriority w:val="99"/>
    <w:locked/>
    <w:rsid w:val="00C52DCF"/>
    <w:rPr>
      <w:rFonts w:ascii="Arial" w:hAnsi="Arial"/>
      <w:sz w:val="24"/>
      <w:lang w:eastAsia="ru-RU"/>
    </w:rPr>
  </w:style>
  <w:style w:type="paragraph" w:styleId="affffffff3">
    <w:name w:val="Salutation"/>
    <w:basedOn w:val="a6"/>
    <w:next w:val="a6"/>
    <w:link w:val="affffffff4"/>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4">
    <w:name w:val="Приветствие Знак"/>
    <w:basedOn w:val="a7"/>
    <w:link w:val="affffffff3"/>
    <w:uiPriority w:val="99"/>
    <w:rsid w:val="00C52DCF"/>
    <w:rPr>
      <w:rFonts w:ascii="Times New Roman" w:eastAsia="Times New Roman" w:hAnsi="Times New Roman"/>
      <w:sz w:val="24"/>
      <w:szCs w:val="24"/>
    </w:rPr>
  </w:style>
  <w:style w:type="paragraph" w:styleId="affffffff5">
    <w:name w:val="Date"/>
    <w:basedOn w:val="a6"/>
    <w:next w:val="a6"/>
    <w:link w:val="affffffff6"/>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6">
    <w:name w:val="Дата Знак"/>
    <w:basedOn w:val="a7"/>
    <w:link w:val="affffffff5"/>
    <w:uiPriority w:val="99"/>
    <w:rsid w:val="00C52DCF"/>
    <w:rPr>
      <w:rFonts w:ascii="Times New Roman" w:eastAsia="Times New Roman" w:hAnsi="Times New Roman"/>
      <w:sz w:val="24"/>
      <w:szCs w:val="24"/>
    </w:rPr>
  </w:style>
  <w:style w:type="paragraph" w:styleId="affffffff7">
    <w:name w:val="Body Text First Indent"/>
    <w:basedOn w:val="ae"/>
    <w:link w:val="affffffff8"/>
    <w:uiPriority w:val="99"/>
    <w:locked/>
    <w:rsid w:val="00C52DCF"/>
    <w:pPr>
      <w:widowControl/>
      <w:suppressAutoHyphens w:val="0"/>
      <w:spacing w:after="120"/>
      <w:ind w:firstLine="210"/>
    </w:pPr>
    <w:rPr>
      <w:sz w:val="24"/>
      <w:szCs w:val="24"/>
      <w:lang w:eastAsia="ru-RU"/>
    </w:rPr>
  </w:style>
  <w:style w:type="character" w:customStyle="1" w:styleId="affffffff8">
    <w:name w:val="Красная строка Знак"/>
    <w:basedOn w:val="af"/>
    <w:link w:val="affffffff7"/>
    <w:uiPriority w:val="99"/>
    <w:rsid w:val="00C52DCF"/>
    <w:rPr>
      <w:rFonts w:ascii="Times New Roman" w:eastAsia="Times New Roman" w:hAnsi="Times New Roman" w:cs="Times New Roman"/>
      <w:sz w:val="24"/>
      <w:szCs w:val="24"/>
      <w:lang w:eastAsia="ar-SA" w:bidi="ar-SA"/>
    </w:rPr>
  </w:style>
  <w:style w:type="paragraph" w:styleId="2ff1">
    <w:name w:val="Body Text First Indent 2"/>
    <w:basedOn w:val="28"/>
    <w:link w:val="2ff2"/>
    <w:uiPriority w:val="99"/>
    <w:locked/>
    <w:rsid w:val="00C52DCF"/>
    <w:pPr>
      <w:spacing w:after="120"/>
      <w:ind w:left="283" w:firstLine="210"/>
      <w:jc w:val="both"/>
    </w:pPr>
    <w:rPr>
      <w:sz w:val="24"/>
    </w:rPr>
  </w:style>
  <w:style w:type="character" w:customStyle="1" w:styleId="2ff2">
    <w:name w:val="Красная строка 2 Знак"/>
    <w:basedOn w:val="af4"/>
    <w:link w:val="2ff1"/>
    <w:uiPriority w:val="99"/>
    <w:rsid w:val="00C52DCF"/>
    <w:rPr>
      <w:rFonts w:ascii="Times New Roman" w:eastAsia="Times New Roman" w:hAnsi="Times New Roman" w:cs="Times New Roman"/>
      <w:sz w:val="24"/>
      <w:szCs w:val="24"/>
      <w:lang w:eastAsia="ar-SA" w:bidi="ar-SA"/>
    </w:rPr>
  </w:style>
  <w:style w:type="paragraph" w:styleId="affffffff9">
    <w:name w:val="E-mail Signature"/>
    <w:basedOn w:val="a6"/>
    <w:link w:val="affffffffa"/>
    <w:uiPriority w:val="99"/>
    <w:locked/>
    <w:rsid w:val="00C52DCF"/>
    <w:pPr>
      <w:spacing w:after="60" w:line="240" w:lineRule="auto"/>
      <w:jc w:val="both"/>
    </w:pPr>
    <w:rPr>
      <w:rFonts w:ascii="Times New Roman" w:eastAsia="Times New Roman" w:hAnsi="Times New Roman" w:cs="Times New Roman"/>
      <w:sz w:val="24"/>
      <w:szCs w:val="24"/>
      <w:lang w:eastAsia="ru-RU"/>
    </w:rPr>
  </w:style>
  <w:style w:type="character" w:customStyle="1" w:styleId="affffffffa">
    <w:name w:val="Электронная подпись Знак"/>
    <w:basedOn w:val="a7"/>
    <w:link w:val="affffffff9"/>
    <w:uiPriority w:val="99"/>
    <w:rsid w:val="00C52DCF"/>
    <w:rPr>
      <w:rFonts w:ascii="Times New Roman" w:eastAsia="Times New Roman" w:hAnsi="Times New Roman"/>
      <w:sz w:val="24"/>
      <w:szCs w:val="24"/>
    </w:rPr>
  </w:style>
  <w:style w:type="paragraph" w:customStyle="1" w:styleId="Instruction">
    <w:name w:val="Instruction"/>
    <w:basedOn w:val="28"/>
    <w:uiPriority w:val="99"/>
    <w:semiHidden/>
    <w:rsid w:val="00C52DCF"/>
    <w:pPr>
      <w:tabs>
        <w:tab w:val="num" w:pos="360"/>
      </w:tabs>
      <w:spacing w:before="180" w:after="60"/>
      <w:ind w:left="360" w:hanging="360"/>
      <w:jc w:val="both"/>
    </w:pPr>
    <w:rPr>
      <w:b/>
      <w:bCs/>
      <w:sz w:val="24"/>
    </w:rPr>
  </w:style>
  <w:style w:type="paragraph" w:customStyle="1" w:styleId="affffffffb">
    <w:name w:val="текст таблицы"/>
    <w:basedOn w:val="a6"/>
    <w:uiPriority w:val="99"/>
    <w:semiHidden/>
    <w:rsid w:val="00C52DCF"/>
    <w:pPr>
      <w:spacing w:before="120" w:after="0" w:line="240" w:lineRule="auto"/>
      <w:ind w:right="-102"/>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6"/>
    <w:uiPriority w:val="99"/>
    <w:rsid w:val="00C52DCF"/>
    <w:pPr>
      <w:spacing w:after="160" w:line="240" w:lineRule="exact"/>
    </w:pPr>
    <w:rPr>
      <w:rFonts w:ascii="Times New Roman" w:eastAsia="Times New Roman" w:hAnsi="Times New Roman" w:cs="Times New Roman"/>
      <w:sz w:val="20"/>
      <w:szCs w:val="20"/>
      <w:lang w:eastAsia="zh-CN"/>
    </w:rPr>
  </w:style>
  <w:style w:type="paragraph" w:customStyle="1" w:styleId="ListParagraph1">
    <w:name w:val="List Paragraph1"/>
    <w:basedOn w:val="a6"/>
    <w:uiPriority w:val="99"/>
    <w:rsid w:val="00C52DCF"/>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DeltaViewInsertion">
    <w:name w:val="DeltaView Insertion"/>
    <w:uiPriority w:val="99"/>
    <w:rsid w:val="00C52DCF"/>
    <w:rPr>
      <w:color w:val="0000FF"/>
      <w:spacing w:val="0"/>
      <w:u w:val="double"/>
    </w:rPr>
  </w:style>
  <w:style w:type="character" w:customStyle="1" w:styleId="PlaceholderText1">
    <w:name w:val="Placeholder Text1"/>
    <w:uiPriority w:val="99"/>
    <w:semiHidden/>
    <w:rsid w:val="00C52DCF"/>
    <w:rPr>
      <w:color w:val="808080"/>
    </w:rPr>
  </w:style>
  <w:style w:type="character" w:styleId="affffffffc">
    <w:name w:val="endnote reference"/>
    <w:uiPriority w:val="99"/>
    <w:locked/>
    <w:rsid w:val="00C52DCF"/>
    <w:rPr>
      <w:rFonts w:cs="Times New Roman"/>
      <w:vertAlign w:val="superscript"/>
    </w:rPr>
  </w:style>
  <w:style w:type="character" w:styleId="affffffffd">
    <w:name w:val="Emphasis"/>
    <w:uiPriority w:val="99"/>
    <w:qFormat/>
    <w:locked/>
    <w:rsid w:val="00C52DCF"/>
    <w:rPr>
      <w:rFonts w:cs="Times New Roman"/>
      <w:i/>
    </w:rPr>
  </w:style>
  <w:style w:type="paragraph" w:customStyle="1" w:styleId="NoSpacing1">
    <w:name w:val="No Spacing1"/>
    <w:uiPriority w:val="99"/>
    <w:rsid w:val="00C52DCF"/>
    <w:rPr>
      <w:rFonts w:ascii="Times New Roman" w:eastAsia="Times New Roman" w:hAnsi="Times New Roman"/>
      <w:sz w:val="24"/>
      <w:szCs w:val="24"/>
    </w:rPr>
  </w:style>
  <w:style w:type="paragraph" w:customStyle="1" w:styleId="a3">
    <w:name w:val="Дефис"/>
    <w:basedOn w:val="ListParagraph1"/>
    <w:link w:val="affffffffe"/>
    <w:uiPriority w:val="99"/>
    <w:rsid w:val="00C52DCF"/>
    <w:pPr>
      <w:numPr>
        <w:numId w:val="17"/>
      </w:numPr>
    </w:pPr>
    <w:rPr>
      <w:szCs w:val="24"/>
      <w:lang w:val="en-US"/>
    </w:rPr>
  </w:style>
  <w:style w:type="character" w:customStyle="1" w:styleId="affffffffe">
    <w:name w:val="Дефис Знак"/>
    <w:link w:val="a3"/>
    <w:uiPriority w:val="99"/>
    <w:locked/>
    <w:rsid w:val="00C52DCF"/>
    <w:rPr>
      <w:rFonts w:ascii="Times New Roman" w:eastAsia="Times New Roman" w:hAnsi="Times New Roman"/>
      <w:sz w:val="24"/>
      <w:szCs w:val="24"/>
      <w:lang w:val="en-US"/>
    </w:rPr>
  </w:style>
  <w:style w:type="paragraph" w:customStyle="1" w:styleId="0">
    <w:name w:val="Стиль полужирный По центру После:  0 пт"/>
    <w:basedOn w:val="a6"/>
    <w:uiPriority w:val="99"/>
    <w:rsid w:val="00C52DCF"/>
    <w:pPr>
      <w:spacing w:after="0" w:line="240" w:lineRule="auto"/>
      <w:jc w:val="center"/>
    </w:pPr>
    <w:rPr>
      <w:rFonts w:ascii="Times New Roman" w:eastAsia="Times New Roman" w:hAnsi="Times New Roman" w:cs="Times New Roman"/>
      <w:bCs/>
      <w:sz w:val="28"/>
      <w:szCs w:val="20"/>
      <w:lang w:eastAsia="ru-RU"/>
    </w:rPr>
  </w:style>
  <w:style w:type="paragraph" w:customStyle="1" w:styleId="2ff3">
    <w:name w:val="Стиль Заголовок 2"/>
    <w:aliases w:val="H2 + По ширине Слева:  032 см Первая строка:  ..."/>
    <w:basedOn w:val="23"/>
    <w:uiPriority w:val="99"/>
    <w:rsid w:val="00C52DCF"/>
    <w:pPr>
      <w:keepNext/>
      <w:numPr>
        <w:ilvl w:val="1"/>
      </w:numPr>
      <w:tabs>
        <w:tab w:val="num" w:pos="756"/>
      </w:tabs>
      <w:spacing w:after="60"/>
      <w:ind w:left="180" w:firstLine="709"/>
    </w:pPr>
    <w:rPr>
      <w:rFonts w:ascii="Times New Roman" w:hAnsi="Times New Roman" w:cs="Times New Roman"/>
      <w:sz w:val="28"/>
      <w:szCs w:val="20"/>
    </w:rPr>
  </w:style>
  <w:style w:type="paragraph" w:customStyle="1" w:styleId="1fff1">
    <w:name w:val="Стиль Заголовок 1 + не полужирный"/>
    <w:basedOn w:val="15"/>
    <w:uiPriority w:val="99"/>
    <w:rsid w:val="00C52DCF"/>
    <w:pPr>
      <w:tabs>
        <w:tab w:val="clear" w:pos="432"/>
      </w:tabs>
      <w:suppressAutoHyphens w:val="0"/>
      <w:ind w:left="0" w:firstLine="0"/>
    </w:pPr>
    <w:rPr>
      <w:rFonts w:cs="Arial"/>
      <w:b w:val="0"/>
      <w:bCs w:val="0"/>
      <w:kern w:val="32"/>
      <w:sz w:val="28"/>
      <w:szCs w:val="32"/>
      <w:lang w:eastAsia="ru-RU"/>
    </w:rPr>
  </w:style>
  <w:style w:type="character" w:customStyle="1" w:styleId="2311">
    <w:name w:val="Знак Знак231"/>
    <w:uiPriority w:val="99"/>
    <w:locked/>
    <w:rsid w:val="00C52DCF"/>
    <w:rPr>
      <w:sz w:val="24"/>
    </w:rPr>
  </w:style>
  <w:style w:type="character" w:customStyle="1" w:styleId="200">
    <w:name w:val="Знак Знак20"/>
    <w:uiPriority w:val="99"/>
    <w:locked/>
    <w:rsid w:val="00C52DCF"/>
    <w:rPr>
      <w:rFonts w:ascii="Tahoma" w:hAnsi="Tahoma"/>
      <w:sz w:val="16"/>
    </w:rPr>
  </w:style>
  <w:style w:type="character" w:customStyle="1" w:styleId="190">
    <w:name w:val="Знак Знак19"/>
    <w:uiPriority w:val="99"/>
    <w:locked/>
    <w:rsid w:val="00C52DCF"/>
    <w:rPr>
      <w:i/>
      <w:sz w:val="24"/>
    </w:rPr>
  </w:style>
  <w:style w:type="character" w:customStyle="1" w:styleId="171">
    <w:name w:val="Знак Знак171"/>
    <w:uiPriority w:val="99"/>
    <w:locked/>
    <w:rsid w:val="00C52DCF"/>
    <w:rPr>
      <w:rFonts w:ascii="Cambria" w:hAnsi="Cambria"/>
      <w:b/>
      <w:kern w:val="28"/>
      <w:sz w:val="32"/>
    </w:rPr>
  </w:style>
  <w:style w:type="character" w:customStyle="1" w:styleId="1112">
    <w:name w:val="Знак Знак111"/>
    <w:uiPriority w:val="99"/>
    <w:locked/>
    <w:rsid w:val="00C52DCF"/>
    <w:rPr>
      <w:sz w:val="24"/>
    </w:rPr>
  </w:style>
  <w:style w:type="character" w:customStyle="1" w:styleId="910">
    <w:name w:val="Знак Знак91"/>
    <w:uiPriority w:val="99"/>
    <w:locked/>
    <w:rsid w:val="00C52DCF"/>
    <w:rPr>
      <w:rFonts w:ascii="Courier New" w:hAnsi="Courier New"/>
    </w:rPr>
  </w:style>
  <w:style w:type="character" w:customStyle="1" w:styleId="2ff4">
    <w:name w:val="Знак2 Знак"/>
    <w:aliases w:val="Знак21 Знак Знак,Знак3 Знак"/>
    <w:uiPriority w:val="99"/>
    <w:locked/>
    <w:rsid w:val="00C52DCF"/>
    <w:rPr>
      <w:sz w:val="24"/>
    </w:rPr>
  </w:style>
  <w:style w:type="character" w:styleId="afffffffff">
    <w:name w:val="Placeholder Text"/>
    <w:uiPriority w:val="99"/>
    <w:semiHidden/>
    <w:rsid w:val="00C52DCF"/>
    <w:rPr>
      <w:rFonts w:cs="Times New Roman"/>
      <w:color w:val="808080"/>
    </w:rPr>
  </w:style>
  <w:style w:type="character" w:customStyle="1" w:styleId="511">
    <w:name w:val="Знак Знак51"/>
    <w:uiPriority w:val="99"/>
    <w:locked/>
    <w:rsid w:val="00C52DCF"/>
  </w:style>
  <w:style w:type="character" w:customStyle="1" w:styleId="300">
    <w:name w:val="Знак Знак30"/>
    <w:uiPriority w:val="99"/>
    <w:locked/>
    <w:rsid w:val="00C52DCF"/>
    <w:rPr>
      <w:rFonts w:ascii="Tahoma" w:hAnsi="Tahoma"/>
      <w:sz w:val="16"/>
    </w:rPr>
  </w:style>
  <w:style w:type="character" w:customStyle="1" w:styleId="241">
    <w:name w:val="Знак Знак241"/>
    <w:uiPriority w:val="99"/>
    <w:rsid w:val="00C52DCF"/>
    <w:rPr>
      <w:b/>
      <w:sz w:val="28"/>
      <w:lang w:val="ru-RU" w:eastAsia="ru-RU"/>
    </w:rPr>
  </w:style>
  <w:style w:type="character" w:customStyle="1" w:styleId="411">
    <w:name w:val="Знак Знак41"/>
    <w:uiPriority w:val="99"/>
    <w:rsid w:val="00C52DCF"/>
    <w:rPr>
      <w:sz w:val="24"/>
      <w:lang w:val="ru-RU" w:eastAsia="ru-RU"/>
    </w:rPr>
  </w:style>
  <w:style w:type="character" w:customStyle="1" w:styleId="315">
    <w:name w:val="Знак Знак31"/>
    <w:uiPriority w:val="99"/>
    <w:rsid w:val="00C52DCF"/>
  </w:style>
  <w:style w:type="character" w:customStyle="1" w:styleId="2100">
    <w:name w:val="Знак Знак210"/>
    <w:uiPriority w:val="99"/>
    <w:rsid w:val="00C52DCF"/>
    <w:rPr>
      <w:b/>
    </w:rPr>
  </w:style>
  <w:style w:type="character" w:customStyle="1" w:styleId="1100">
    <w:name w:val="Знак Знак110"/>
    <w:uiPriority w:val="99"/>
    <w:rsid w:val="00C52DCF"/>
    <w:rPr>
      <w:rFonts w:ascii="Tahoma" w:hAnsi="Tahoma"/>
      <w:sz w:val="16"/>
    </w:rPr>
  </w:style>
  <w:style w:type="character" w:customStyle="1" w:styleId="217">
    <w:name w:val="Знак Знак21"/>
    <w:uiPriority w:val="99"/>
    <w:rsid w:val="00C52DCF"/>
    <w:rPr>
      <w:noProof/>
      <w:sz w:val="24"/>
      <w:lang w:val="ru-RU" w:eastAsia="ru-RU"/>
    </w:rPr>
  </w:style>
  <w:style w:type="character" w:customStyle="1" w:styleId="4d">
    <w:name w:val="Основной текст4"/>
    <w:uiPriority w:val="99"/>
    <w:rsid w:val="00C52DCF"/>
    <w:rPr>
      <w:rFonts w:ascii="Times New Roman" w:hAnsi="Times New Roman"/>
      <w:spacing w:val="0"/>
      <w:sz w:val="21"/>
      <w:u w:val="single"/>
      <w:lang w:val="en-US"/>
    </w:rPr>
  </w:style>
  <w:style w:type="character" w:customStyle="1" w:styleId="59">
    <w:name w:val="Основной текст5"/>
    <w:uiPriority w:val="99"/>
    <w:rsid w:val="00C52DCF"/>
    <w:rPr>
      <w:sz w:val="21"/>
      <w:shd w:val="clear" w:color="auto" w:fill="FFFFFF"/>
    </w:rPr>
  </w:style>
  <w:style w:type="character" w:customStyle="1" w:styleId="3f7">
    <w:name w:val="Основной текст (3)_"/>
    <w:link w:val="316"/>
    <w:uiPriority w:val="99"/>
    <w:locked/>
    <w:rsid w:val="00C52DCF"/>
    <w:rPr>
      <w:i/>
      <w:shd w:val="clear" w:color="auto" w:fill="FFFFFF"/>
    </w:rPr>
  </w:style>
  <w:style w:type="paragraph" w:customStyle="1" w:styleId="316">
    <w:name w:val="Основной текст (3)1"/>
    <w:basedOn w:val="a6"/>
    <w:link w:val="3f7"/>
    <w:uiPriority w:val="99"/>
    <w:rsid w:val="00C52DCF"/>
    <w:pPr>
      <w:widowControl w:val="0"/>
      <w:shd w:val="clear" w:color="auto" w:fill="FFFFFF"/>
      <w:spacing w:after="0" w:line="264" w:lineRule="exact"/>
      <w:jc w:val="both"/>
    </w:pPr>
    <w:rPr>
      <w:rFonts w:cs="Times New Roman"/>
      <w:i/>
      <w:lang w:eastAsia="ru-RU"/>
    </w:rPr>
  </w:style>
  <w:style w:type="character" w:customStyle="1" w:styleId="3f8">
    <w:name w:val="Основной текст (3)"/>
    <w:uiPriority w:val="99"/>
    <w:rsid w:val="00C52DCF"/>
    <w:rPr>
      <w:i/>
      <w:sz w:val="22"/>
      <w:u w:val="single"/>
    </w:rPr>
  </w:style>
  <w:style w:type="paragraph" w:customStyle="1" w:styleId="afffffffff0">
    <w:name w:val="Стиль"/>
    <w:uiPriority w:val="99"/>
    <w:rsid w:val="00C52DCF"/>
    <w:pPr>
      <w:widowControl w:val="0"/>
      <w:suppressAutoHyphens/>
      <w:autoSpaceDE w:val="0"/>
    </w:pPr>
    <w:rPr>
      <w:rFonts w:ascii="Times New Roman" w:hAnsi="Times New Roman"/>
      <w:sz w:val="24"/>
      <w:szCs w:val="24"/>
      <w:lang w:eastAsia="ar-SA"/>
    </w:rPr>
  </w:style>
  <w:style w:type="paragraph" w:customStyle="1" w:styleId="afffffffff1">
    <w:name w:val="Готовый"/>
    <w:basedOn w:val="a6"/>
    <w:uiPriority w:val="99"/>
    <w:rsid w:val="00C52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textn">
    <w:name w:val="textn"/>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9">
    <w:name w:val="Без интервала3"/>
    <w:uiPriority w:val="99"/>
    <w:rsid w:val="00C52DCF"/>
    <w:rPr>
      <w:rFonts w:eastAsia="Times New Roman"/>
    </w:rPr>
  </w:style>
  <w:style w:type="paragraph" w:customStyle="1" w:styleId="1fff2">
    <w:name w:val="Заголовок записки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Default0">
    <w:name w:val="Default Знак"/>
    <w:link w:val="Default"/>
    <w:locked/>
    <w:rsid w:val="00C52DCF"/>
    <w:rPr>
      <w:rFonts w:ascii="Times New Roman" w:eastAsia="Times New Roman" w:hAnsi="Times New Roman"/>
      <w:color w:val="000000"/>
      <w:sz w:val="24"/>
      <w:szCs w:val="24"/>
    </w:rPr>
  </w:style>
  <w:style w:type="character" w:customStyle="1" w:styleId="2ff5">
    <w:name w:val="Текст сноски Знак2"/>
    <w:uiPriority w:val="99"/>
    <w:semiHidden/>
    <w:locked/>
    <w:rsid w:val="00C52DCF"/>
    <w:rPr>
      <w:lang w:eastAsia="ar-SA" w:bidi="ar-SA"/>
    </w:rPr>
  </w:style>
  <w:style w:type="character" w:customStyle="1" w:styleId="ConsPlusNonformat0">
    <w:name w:val="ConsPlusNonformat Знак"/>
    <w:link w:val="ConsPlusNonformat"/>
    <w:locked/>
    <w:rsid w:val="00C52DCF"/>
    <w:rPr>
      <w:rFonts w:ascii="Courier New" w:hAnsi="Courier New" w:cs="Courier New"/>
      <w:sz w:val="20"/>
      <w:szCs w:val="20"/>
      <w:lang w:eastAsia="ar-SA"/>
    </w:rPr>
  </w:style>
  <w:style w:type="character" w:customStyle="1" w:styleId="151">
    <w:name w:val="Текст Знак15"/>
    <w:uiPriority w:val="99"/>
    <w:semiHidden/>
    <w:rsid w:val="00C52DCF"/>
    <w:rPr>
      <w:rFonts w:ascii="Courier New" w:hAnsi="Courier New"/>
      <w:sz w:val="20"/>
      <w:lang w:eastAsia="ar-SA" w:bidi="ar-SA"/>
    </w:rPr>
  </w:style>
  <w:style w:type="character" w:customStyle="1" w:styleId="65">
    <w:name w:val="Знак6 Знак Знак"/>
    <w:uiPriority w:val="99"/>
    <w:locked/>
    <w:rsid w:val="00C52DCF"/>
    <w:rPr>
      <w:sz w:val="20"/>
    </w:rPr>
  </w:style>
  <w:style w:type="character" w:customStyle="1" w:styleId="3110">
    <w:name w:val="Знак Знак311"/>
    <w:uiPriority w:val="99"/>
    <w:locked/>
    <w:rsid w:val="00C52DCF"/>
    <w:rPr>
      <w:rFonts w:ascii="Arial" w:hAnsi="Arial"/>
      <w:b/>
      <w:sz w:val="24"/>
    </w:rPr>
  </w:style>
  <w:style w:type="character" w:customStyle="1" w:styleId="4e">
    <w:name w:val="Заголовок 4 (Приложение) Знак Знак"/>
    <w:uiPriority w:val="99"/>
    <w:locked/>
    <w:rsid w:val="00C52DCF"/>
    <w:rPr>
      <w:rFonts w:ascii="Arial" w:hAnsi="Arial"/>
      <w:sz w:val="24"/>
      <w:lang w:eastAsia="ar-SA" w:bidi="ar-SA"/>
    </w:rPr>
  </w:style>
  <w:style w:type="character" w:customStyle="1" w:styleId="301">
    <w:name w:val="Знак Знак301"/>
    <w:uiPriority w:val="99"/>
    <w:locked/>
    <w:rsid w:val="00C52DCF"/>
    <w:rPr>
      <w:sz w:val="22"/>
    </w:rPr>
  </w:style>
  <w:style w:type="character" w:customStyle="1" w:styleId="WW8Num1z3">
    <w:name w:val="WW8Num1z3"/>
    <w:uiPriority w:val="99"/>
    <w:rsid w:val="00C52DCF"/>
    <w:rPr>
      <w:rFonts w:ascii="Times New Roman" w:hAnsi="Times New Roman"/>
      <w:sz w:val="26"/>
    </w:rPr>
  </w:style>
  <w:style w:type="character" w:customStyle="1" w:styleId="WW8Num6z4">
    <w:name w:val="WW8Num6z4"/>
    <w:uiPriority w:val="99"/>
    <w:rsid w:val="00C52DCF"/>
  </w:style>
  <w:style w:type="character" w:customStyle="1" w:styleId="WW8Num13z0">
    <w:name w:val="WW8Num13z0"/>
    <w:uiPriority w:val="99"/>
    <w:rsid w:val="00C52DCF"/>
    <w:rPr>
      <w:rFonts w:ascii="Times New Roman" w:hAnsi="Times New Roman"/>
      <w:sz w:val="26"/>
    </w:rPr>
  </w:style>
  <w:style w:type="character" w:customStyle="1" w:styleId="WW8Num13z2">
    <w:name w:val="WW8Num13z2"/>
    <w:uiPriority w:val="99"/>
    <w:rsid w:val="00C52DCF"/>
    <w:rPr>
      <w:rFonts w:ascii="Times New Roman" w:hAnsi="Times New Roman"/>
      <w:sz w:val="26"/>
    </w:rPr>
  </w:style>
  <w:style w:type="character" w:customStyle="1" w:styleId="WW8Num13z3">
    <w:name w:val="WW8Num13z3"/>
    <w:uiPriority w:val="99"/>
    <w:rsid w:val="00C52DCF"/>
    <w:rPr>
      <w:rFonts w:ascii="Times New Roman" w:hAnsi="Times New Roman"/>
      <w:sz w:val="22"/>
    </w:rPr>
  </w:style>
  <w:style w:type="character" w:customStyle="1" w:styleId="WW8Num13z4">
    <w:name w:val="WW8Num13z4"/>
    <w:uiPriority w:val="99"/>
    <w:rsid w:val="00C52DCF"/>
    <w:rPr>
      <w:sz w:val="26"/>
    </w:rPr>
  </w:style>
  <w:style w:type="character" w:customStyle="1" w:styleId="WW8Num14z0">
    <w:name w:val="WW8Num14z0"/>
    <w:uiPriority w:val="99"/>
    <w:rsid w:val="00C52DCF"/>
    <w:rPr>
      <w:rFonts w:ascii="Times New Roman" w:hAnsi="Times New Roman"/>
      <w:sz w:val="26"/>
    </w:rPr>
  </w:style>
  <w:style w:type="character" w:customStyle="1" w:styleId="WW8Num14z2">
    <w:name w:val="WW8Num14z2"/>
    <w:uiPriority w:val="99"/>
    <w:rsid w:val="00C52DCF"/>
    <w:rPr>
      <w:rFonts w:ascii="Times New Roman" w:hAnsi="Times New Roman"/>
      <w:sz w:val="22"/>
    </w:rPr>
  </w:style>
  <w:style w:type="character" w:customStyle="1" w:styleId="WW8Num14z3">
    <w:name w:val="WW8Num14z3"/>
    <w:uiPriority w:val="99"/>
    <w:rsid w:val="00C52DCF"/>
    <w:rPr>
      <w:rFonts w:ascii="Times New Roman" w:hAnsi="Times New Roman"/>
      <w:sz w:val="26"/>
    </w:rPr>
  </w:style>
  <w:style w:type="character" w:customStyle="1" w:styleId="WW8Num14z4">
    <w:name w:val="WW8Num14z4"/>
    <w:uiPriority w:val="99"/>
    <w:rsid w:val="00C52DCF"/>
    <w:rPr>
      <w:sz w:val="26"/>
    </w:rPr>
  </w:style>
  <w:style w:type="character" w:customStyle="1" w:styleId="WW8Num15z0">
    <w:name w:val="WW8Num15z0"/>
    <w:uiPriority w:val="99"/>
    <w:rsid w:val="00C52DCF"/>
  </w:style>
  <w:style w:type="character" w:customStyle="1" w:styleId="WW8Num16z1">
    <w:name w:val="WW8Num16z1"/>
    <w:uiPriority w:val="99"/>
    <w:rsid w:val="00C52DCF"/>
    <w:rPr>
      <w:b/>
      <w:sz w:val="22"/>
    </w:rPr>
  </w:style>
  <w:style w:type="character" w:customStyle="1" w:styleId="WW8Num17z0">
    <w:name w:val="WW8Num17z0"/>
    <w:uiPriority w:val="99"/>
    <w:rsid w:val="00C52DCF"/>
    <w:rPr>
      <w:rFonts w:ascii="Times New Roman" w:hAnsi="Times New Roman"/>
      <w:sz w:val="26"/>
    </w:rPr>
  </w:style>
  <w:style w:type="character" w:customStyle="1" w:styleId="WW8Num17z2">
    <w:name w:val="WW8Num17z2"/>
    <w:uiPriority w:val="99"/>
    <w:rsid w:val="00C52DCF"/>
    <w:rPr>
      <w:rFonts w:ascii="Times New Roman" w:hAnsi="Times New Roman"/>
      <w:sz w:val="26"/>
    </w:rPr>
  </w:style>
  <w:style w:type="character" w:customStyle="1" w:styleId="WW8Num17z3">
    <w:name w:val="WW8Num17z3"/>
    <w:uiPriority w:val="99"/>
    <w:rsid w:val="00C52DCF"/>
    <w:rPr>
      <w:rFonts w:ascii="Times New Roman" w:hAnsi="Times New Roman"/>
      <w:sz w:val="22"/>
    </w:rPr>
  </w:style>
  <w:style w:type="character" w:customStyle="1" w:styleId="WW8Num17z4">
    <w:name w:val="WW8Num17z4"/>
    <w:uiPriority w:val="99"/>
    <w:rsid w:val="00C52DCF"/>
    <w:rPr>
      <w:sz w:val="26"/>
    </w:rPr>
  </w:style>
  <w:style w:type="character" w:customStyle="1" w:styleId="WW8Num17z5">
    <w:name w:val="WW8Num17z5"/>
    <w:uiPriority w:val="99"/>
    <w:rsid w:val="00C52DCF"/>
    <w:rPr>
      <w:rFonts w:ascii="Wingdings" w:hAnsi="Wingdings"/>
    </w:rPr>
  </w:style>
  <w:style w:type="character" w:customStyle="1" w:styleId="WW8Num20z0">
    <w:name w:val="WW8Num20z0"/>
    <w:uiPriority w:val="99"/>
    <w:rsid w:val="00C52DCF"/>
    <w:rPr>
      <w:b/>
      <w:sz w:val="22"/>
    </w:rPr>
  </w:style>
  <w:style w:type="character" w:customStyle="1" w:styleId="WW8Num21z1">
    <w:name w:val="WW8Num21z1"/>
    <w:uiPriority w:val="99"/>
    <w:rsid w:val="00C52DCF"/>
    <w:rPr>
      <w:b/>
    </w:rPr>
  </w:style>
  <w:style w:type="character" w:customStyle="1" w:styleId="WW8Num9z0">
    <w:name w:val="WW8Num9z0"/>
    <w:uiPriority w:val="99"/>
    <w:rsid w:val="00C52DCF"/>
    <w:rPr>
      <w:rFonts w:ascii="Symbol" w:hAnsi="Symbol"/>
    </w:rPr>
  </w:style>
  <w:style w:type="character" w:customStyle="1" w:styleId="WW8Num9z1">
    <w:name w:val="WW8Num9z1"/>
    <w:uiPriority w:val="99"/>
    <w:rsid w:val="00C52DCF"/>
    <w:rPr>
      <w:rFonts w:ascii="Courier New" w:hAnsi="Courier New"/>
    </w:rPr>
  </w:style>
  <w:style w:type="character" w:customStyle="1" w:styleId="WW8Num9z2">
    <w:name w:val="WW8Num9z2"/>
    <w:uiPriority w:val="99"/>
    <w:rsid w:val="00C52DCF"/>
    <w:rPr>
      <w:rFonts w:ascii="Wingdings" w:hAnsi="Wingdings"/>
    </w:rPr>
  </w:style>
  <w:style w:type="character" w:customStyle="1" w:styleId="WW8Num16z0">
    <w:name w:val="WW8Num16z0"/>
    <w:uiPriority w:val="99"/>
    <w:rsid w:val="00C52DCF"/>
    <w:rPr>
      <w:rFonts w:ascii="Times New Roman" w:hAnsi="Times New Roman"/>
      <w:sz w:val="22"/>
    </w:rPr>
  </w:style>
  <w:style w:type="character" w:customStyle="1" w:styleId="WW8Num16z2">
    <w:name w:val="WW8Num16z2"/>
    <w:uiPriority w:val="99"/>
    <w:rsid w:val="00C52DCF"/>
    <w:rPr>
      <w:sz w:val="26"/>
    </w:rPr>
  </w:style>
  <w:style w:type="character" w:customStyle="1" w:styleId="WW8Num16z3">
    <w:name w:val="WW8Num16z3"/>
    <w:uiPriority w:val="99"/>
    <w:rsid w:val="00C52DCF"/>
    <w:rPr>
      <w:rFonts w:ascii="Times New Roman" w:hAnsi="Times New Roman"/>
      <w:sz w:val="26"/>
    </w:rPr>
  </w:style>
  <w:style w:type="character" w:customStyle="1" w:styleId="WW8Num18z0">
    <w:name w:val="WW8Num18z0"/>
    <w:uiPriority w:val="99"/>
    <w:rsid w:val="00C52DCF"/>
    <w:rPr>
      <w:rFonts w:ascii="Times New Roman" w:hAnsi="Times New Roman"/>
      <w:sz w:val="26"/>
    </w:rPr>
  </w:style>
  <w:style w:type="character" w:customStyle="1" w:styleId="WW8Num18z2">
    <w:name w:val="WW8Num18z2"/>
    <w:uiPriority w:val="99"/>
    <w:rsid w:val="00C52DCF"/>
    <w:rPr>
      <w:rFonts w:ascii="Times New Roman" w:hAnsi="Times New Roman"/>
      <w:sz w:val="22"/>
    </w:rPr>
  </w:style>
  <w:style w:type="character" w:customStyle="1" w:styleId="WW8Num18z3">
    <w:name w:val="WW8Num18z3"/>
    <w:uiPriority w:val="99"/>
    <w:rsid w:val="00C52DCF"/>
    <w:rPr>
      <w:rFonts w:ascii="Times New Roman" w:hAnsi="Times New Roman"/>
      <w:sz w:val="26"/>
    </w:rPr>
  </w:style>
  <w:style w:type="character" w:customStyle="1" w:styleId="WW8Num18z4">
    <w:name w:val="WW8Num18z4"/>
    <w:uiPriority w:val="99"/>
    <w:rsid w:val="00C52DCF"/>
    <w:rPr>
      <w:sz w:val="26"/>
    </w:rPr>
  </w:style>
  <w:style w:type="character" w:customStyle="1" w:styleId="WW8Num19z0">
    <w:name w:val="WW8Num19z0"/>
    <w:uiPriority w:val="99"/>
    <w:rsid w:val="00C52DCF"/>
  </w:style>
  <w:style w:type="character" w:customStyle="1" w:styleId="WW8Num20z1">
    <w:name w:val="WW8Num20z1"/>
    <w:uiPriority w:val="99"/>
    <w:rsid w:val="00C52DCF"/>
    <w:rPr>
      <w:b/>
    </w:rPr>
  </w:style>
  <w:style w:type="character" w:customStyle="1" w:styleId="WW8Num21z0">
    <w:name w:val="WW8Num21z0"/>
    <w:uiPriority w:val="99"/>
    <w:rsid w:val="00C52DCF"/>
    <w:rPr>
      <w:rFonts w:ascii="Symbol" w:hAnsi="Symbol"/>
    </w:rPr>
  </w:style>
  <w:style w:type="character" w:customStyle="1" w:styleId="WW8Num21z2">
    <w:name w:val="WW8Num21z2"/>
    <w:uiPriority w:val="99"/>
    <w:rsid w:val="00C52DCF"/>
    <w:rPr>
      <w:rFonts w:ascii="Wingdings" w:hAnsi="Wingdings"/>
      <w:sz w:val="16"/>
    </w:rPr>
  </w:style>
  <w:style w:type="character" w:customStyle="1" w:styleId="WW8Num21z3">
    <w:name w:val="WW8Num21z3"/>
    <w:uiPriority w:val="99"/>
    <w:rsid w:val="00C52DCF"/>
    <w:rPr>
      <w:rFonts w:ascii="Symbol" w:hAnsi="Symbol"/>
    </w:rPr>
  </w:style>
  <w:style w:type="character" w:customStyle="1" w:styleId="WW8Num21z4">
    <w:name w:val="WW8Num21z4"/>
    <w:uiPriority w:val="99"/>
    <w:rsid w:val="00C52DCF"/>
    <w:rPr>
      <w:rFonts w:ascii="Courier New" w:hAnsi="Courier New"/>
    </w:rPr>
  </w:style>
  <w:style w:type="character" w:customStyle="1" w:styleId="WW8Num21z5">
    <w:name w:val="WW8Num21z5"/>
    <w:uiPriority w:val="99"/>
    <w:rsid w:val="00C52DCF"/>
    <w:rPr>
      <w:rFonts w:ascii="Wingdings" w:hAnsi="Wingdings"/>
    </w:rPr>
  </w:style>
  <w:style w:type="character" w:customStyle="1" w:styleId="WW8Num24z0">
    <w:name w:val="WW8Num24z0"/>
    <w:uiPriority w:val="99"/>
    <w:rsid w:val="00C52DCF"/>
    <w:rPr>
      <w:b/>
      <w:sz w:val="22"/>
    </w:rPr>
  </w:style>
  <w:style w:type="character" w:customStyle="1" w:styleId="WW8Num24z1">
    <w:name w:val="WW8Num24z1"/>
    <w:uiPriority w:val="99"/>
    <w:rsid w:val="00C52DCF"/>
    <w:rPr>
      <w:rFonts w:ascii="Times New Roman" w:hAnsi="Times New Roman"/>
      <w:b/>
      <w:sz w:val="26"/>
    </w:rPr>
  </w:style>
  <w:style w:type="character" w:customStyle="1" w:styleId="WW8Num25z1">
    <w:name w:val="WW8Num25z1"/>
    <w:uiPriority w:val="99"/>
    <w:rsid w:val="00C52DCF"/>
    <w:rPr>
      <w:b/>
    </w:rPr>
  </w:style>
  <w:style w:type="character" w:customStyle="1" w:styleId="1fff3">
    <w:name w:val="Знак1 Знак"/>
    <w:aliases w:val="body text Знак Знак Знак,Название объекта Знак"/>
    <w:uiPriority w:val="99"/>
    <w:rsid w:val="00C52DCF"/>
    <w:rPr>
      <w:sz w:val="24"/>
    </w:rPr>
  </w:style>
  <w:style w:type="character" w:styleId="HTML4">
    <w:name w:val="HTML Acronym"/>
    <w:uiPriority w:val="99"/>
    <w:locked/>
    <w:rsid w:val="00C52DCF"/>
    <w:rPr>
      <w:rFonts w:cs="Times New Roman"/>
    </w:rPr>
  </w:style>
  <w:style w:type="character" w:styleId="HTML5">
    <w:name w:val="HTML Keyboard"/>
    <w:uiPriority w:val="99"/>
    <w:locked/>
    <w:rsid w:val="00C52DCF"/>
    <w:rPr>
      <w:rFonts w:ascii="Courier New" w:hAnsi="Courier New" w:cs="Times New Roman"/>
      <w:sz w:val="20"/>
    </w:rPr>
  </w:style>
  <w:style w:type="character" w:styleId="HTML6">
    <w:name w:val="HTML Code"/>
    <w:uiPriority w:val="99"/>
    <w:locked/>
    <w:rsid w:val="00C52DCF"/>
    <w:rPr>
      <w:rFonts w:ascii="Courier New" w:hAnsi="Courier New" w:cs="Times New Roman"/>
      <w:sz w:val="20"/>
    </w:rPr>
  </w:style>
  <w:style w:type="character" w:styleId="afffffffff2">
    <w:name w:val="line number"/>
    <w:uiPriority w:val="99"/>
    <w:locked/>
    <w:rsid w:val="00C52DCF"/>
    <w:rPr>
      <w:rFonts w:cs="Times New Roman"/>
    </w:rPr>
  </w:style>
  <w:style w:type="character" w:styleId="HTML7">
    <w:name w:val="HTML Sample"/>
    <w:uiPriority w:val="99"/>
    <w:locked/>
    <w:rsid w:val="00C52DCF"/>
    <w:rPr>
      <w:rFonts w:ascii="Courier New" w:hAnsi="Courier New" w:cs="Times New Roman"/>
    </w:rPr>
  </w:style>
  <w:style w:type="character" w:styleId="HTML8">
    <w:name w:val="HTML Definition"/>
    <w:uiPriority w:val="99"/>
    <w:locked/>
    <w:rsid w:val="00C52DCF"/>
    <w:rPr>
      <w:rFonts w:cs="Times New Roman"/>
      <w:i/>
    </w:rPr>
  </w:style>
  <w:style w:type="character" w:styleId="HTML9">
    <w:name w:val="HTML Typewriter"/>
    <w:uiPriority w:val="99"/>
    <w:locked/>
    <w:rsid w:val="00C52DCF"/>
    <w:rPr>
      <w:rFonts w:ascii="Courier New" w:hAnsi="Courier New" w:cs="Times New Roman"/>
      <w:sz w:val="20"/>
    </w:rPr>
  </w:style>
  <w:style w:type="character" w:styleId="HTMLa">
    <w:name w:val="HTML Cite"/>
    <w:uiPriority w:val="99"/>
    <w:locked/>
    <w:rsid w:val="00C52DCF"/>
    <w:rPr>
      <w:rFonts w:cs="Times New Roman"/>
      <w:i/>
    </w:rPr>
  </w:style>
  <w:style w:type="character" w:customStyle="1" w:styleId="labelbodytext1">
    <w:name w:val="label_body_text_1"/>
    <w:uiPriority w:val="99"/>
    <w:rsid w:val="00C52DCF"/>
  </w:style>
  <w:style w:type="character" w:customStyle="1" w:styleId="afffffffff3">
    <w:name w:val="А_обычный Знак"/>
    <w:uiPriority w:val="99"/>
    <w:rsid w:val="00C52DCF"/>
    <w:rPr>
      <w:sz w:val="24"/>
    </w:rPr>
  </w:style>
  <w:style w:type="character" w:customStyle="1" w:styleId="233">
    <w:name w:val="Заголовок 2 Знак3"/>
    <w:aliases w:val="H2 Знак3,h2 Знак3,Заголовок 2 Знак1 Знак2,Заголовок 2 Знак Знак Знак2,Numbered text 3 Знак Знак Знак2,h2 Знак Знак Знак2,H2 Знак1 Знак2,Numbered text 3 Знак1 Знак2,2 headline Знак Знак2,h Знак Знак2,headline Знак Знак2,h2 Знак1 Знак2"/>
    <w:uiPriority w:val="99"/>
    <w:rsid w:val="00C52DCF"/>
    <w:rPr>
      <w:b/>
      <w:sz w:val="30"/>
    </w:rPr>
  </w:style>
  <w:style w:type="character" w:customStyle="1" w:styleId="421">
    <w:name w:val="Заголовок 4 Знак2"/>
    <w:aliases w:val="Заголовок 4 (Приложение) Знак2,heading 4 Знак"/>
    <w:uiPriority w:val="99"/>
    <w:rsid w:val="00C52DCF"/>
    <w:rPr>
      <w:rFonts w:ascii="Arial" w:hAnsi="Arial"/>
      <w:sz w:val="24"/>
    </w:rPr>
  </w:style>
  <w:style w:type="character" w:customStyle="1" w:styleId="label">
    <w:name w:val="label"/>
    <w:uiPriority w:val="99"/>
    <w:rsid w:val="00C52DCF"/>
  </w:style>
  <w:style w:type="character" w:customStyle="1" w:styleId="WW-0">
    <w:name w:val="WW-Символ сноски"/>
    <w:uiPriority w:val="99"/>
    <w:rsid w:val="00C52DCF"/>
    <w:rPr>
      <w:vertAlign w:val="superscript"/>
    </w:rPr>
  </w:style>
  <w:style w:type="character" w:customStyle="1" w:styleId="afffffffff4">
    <w:name w:val="текст Знак Знак"/>
    <w:uiPriority w:val="99"/>
    <w:locked/>
    <w:rsid w:val="00C52DCF"/>
    <w:rPr>
      <w:sz w:val="24"/>
      <w:lang w:eastAsia="ar-SA" w:bidi="ar-SA"/>
    </w:rPr>
  </w:style>
  <w:style w:type="paragraph" w:customStyle="1" w:styleId="218">
    <w:name w:val="Марки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7">
    <w:name w:val="Марки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2">
    <w:name w:val="Марки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2">
    <w:name w:val="Марки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4">
    <w:name w:val="Нумерованный список1"/>
    <w:basedOn w:val="a6"/>
    <w:uiPriority w:val="99"/>
    <w:rsid w:val="00C52DCF"/>
    <w:pPr>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19">
    <w:name w:val="Нумерованный список 21"/>
    <w:basedOn w:val="a6"/>
    <w:uiPriority w:val="99"/>
    <w:rsid w:val="00C52DCF"/>
    <w:pPr>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8">
    <w:name w:val="Нумерованный список 31"/>
    <w:basedOn w:val="a6"/>
    <w:uiPriority w:val="99"/>
    <w:rsid w:val="00C52DCF"/>
    <w:pPr>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3">
    <w:name w:val="Нумерованный список 41"/>
    <w:basedOn w:val="a6"/>
    <w:uiPriority w:val="99"/>
    <w:rsid w:val="00C52DCF"/>
    <w:pPr>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Нумерованный список 51"/>
    <w:basedOn w:val="a6"/>
    <w:uiPriority w:val="99"/>
    <w:rsid w:val="00C52DCF"/>
    <w:pPr>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5">
    <w:name w:val="Дата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6">
    <w:name w:val="Красная строка1"/>
    <w:basedOn w:val="ae"/>
    <w:uiPriority w:val="99"/>
    <w:rsid w:val="00C52DCF"/>
    <w:pPr>
      <w:widowControl/>
      <w:spacing w:after="120"/>
      <w:ind w:firstLine="210"/>
    </w:pPr>
    <w:rPr>
      <w:sz w:val="24"/>
      <w:szCs w:val="20"/>
    </w:rPr>
  </w:style>
  <w:style w:type="paragraph" w:customStyle="1" w:styleId="21a">
    <w:name w:val="Красная строка 21"/>
    <w:basedOn w:val="af3"/>
    <w:uiPriority w:val="99"/>
    <w:rsid w:val="00C52DCF"/>
    <w:pPr>
      <w:ind w:firstLine="210"/>
      <w:jc w:val="both"/>
    </w:pPr>
    <w:rPr>
      <w:szCs w:val="20"/>
    </w:rPr>
  </w:style>
  <w:style w:type="paragraph" w:customStyle="1" w:styleId="1fff7">
    <w:name w:val="Обычный отступ1"/>
    <w:basedOn w:val="a6"/>
    <w:uiPriority w:val="99"/>
    <w:rsid w:val="00C52DCF"/>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f8">
    <w:name w:val="Приветствие1"/>
    <w:basedOn w:val="a6"/>
    <w:next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9">
    <w:name w:val="Продолжение списка1"/>
    <w:basedOn w:val="a6"/>
    <w:uiPriority w:val="99"/>
    <w:rsid w:val="00C52DCF"/>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b">
    <w:name w:val="Продолжение списка 21"/>
    <w:basedOn w:val="a6"/>
    <w:uiPriority w:val="99"/>
    <w:rsid w:val="00C52DCF"/>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9">
    <w:name w:val="Продолжение списка 31"/>
    <w:basedOn w:val="a6"/>
    <w:uiPriority w:val="99"/>
    <w:rsid w:val="00C52DCF"/>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4">
    <w:name w:val="Продолжение списка 41"/>
    <w:basedOn w:val="a6"/>
    <w:uiPriority w:val="99"/>
    <w:rsid w:val="00C52DCF"/>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4">
    <w:name w:val="Продолжение списка 51"/>
    <w:basedOn w:val="a6"/>
    <w:uiPriority w:val="99"/>
    <w:rsid w:val="00C52DCF"/>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fa">
    <w:name w:val="Прощание1"/>
    <w:basedOn w:val="a6"/>
    <w:uiPriority w:val="99"/>
    <w:rsid w:val="00C52DCF"/>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c">
    <w:name w:val="Список 21"/>
    <w:basedOn w:val="a6"/>
    <w:uiPriority w:val="99"/>
    <w:rsid w:val="00C52DCF"/>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a">
    <w:name w:val="Список 31"/>
    <w:basedOn w:val="a6"/>
    <w:uiPriority w:val="99"/>
    <w:rsid w:val="00C52DCF"/>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5">
    <w:name w:val="Список 41"/>
    <w:basedOn w:val="a6"/>
    <w:uiPriority w:val="99"/>
    <w:rsid w:val="00C52DCF"/>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5">
    <w:name w:val="Список 51"/>
    <w:basedOn w:val="a6"/>
    <w:uiPriority w:val="99"/>
    <w:rsid w:val="00C52DCF"/>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character" w:customStyle="1" w:styleId="HTMLPreformattedChar1">
    <w:name w:val="HTML Preformatted Char1"/>
    <w:uiPriority w:val="99"/>
    <w:semiHidden/>
    <w:rsid w:val="00C52DCF"/>
    <w:rPr>
      <w:rFonts w:ascii="Courier New" w:hAnsi="Courier New"/>
      <w:lang w:eastAsia="ar-SA" w:bidi="ar-SA"/>
    </w:rPr>
  </w:style>
  <w:style w:type="character" w:customStyle="1" w:styleId="HTML20">
    <w:name w:val="Стандартный HTML Знак2"/>
    <w:uiPriority w:val="99"/>
    <w:semiHidden/>
    <w:rsid w:val="00C52DCF"/>
    <w:rPr>
      <w:rFonts w:ascii="Courier" w:hAnsi="Courier"/>
      <w:sz w:val="20"/>
      <w:lang w:eastAsia="ar-SA" w:bidi="ar-SA"/>
    </w:rPr>
  </w:style>
  <w:style w:type="character" w:customStyle="1" w:styleId="HTML26">
    <w:name w:val="Стандартный HTML Знак26"/>
    <w:uiPriority w:val="99"/>
    <w:semiHidden/>
    <w:rsid w:val="00C52DCF"/>
    <w:rPr>
      <w:rFonts w:ascii="Courier New" w:hAnsi="Courier New"/>
      <w:sz w:val="20"/>
      <w:lang w:eastAsia="ar-SA" w:bidi="ar-SA"/>
    </w:rPr>
  </w:style>
  <w:style w:type="character" w:customStyle="1" w:styleId="HTML25">
    <w:name w:val="Стандартный HTML Знак25"/>
    <w:uiPriority w:val="99"/>
    <w:semiHidden/>
    <w:rsid w:val="00C52DCF"/>
    <w:rPr>
      <w:rFonts w:ascii="Courier New" w:hAnsi="Courier New"/>
      <w:sz w:val="20"/>
      <w:lang w:eastAsia="ar-SA" w:bidi="ar-SA"/>
    </w:rPr>
  </w:style>
  <w:style w:type="character" w:customStyle="1" w:styleId="HTML24">
    <w:name w:val="Стандартный HTML Знак24"/>
    <w:uiPriority w:val="99"/>
    <w:semiHidden/>
    <w:rsid w:val="00C52DCF"/>
    <w:rPr>
      <w:rFonts w:ascii="Courier New" w:hAnsi="Courier New"/>
      <w:sz w:val="20"/>
      <w:lang w:eastAsia="ar-SA" w:bidi="ar-SA"/>
    </w:rPr>
  </w:style>
  <w:style w:type="character" w:customStyle="1" w:styleId="HTML23">
    <w:name w:val="Стандартный HTML Знак23"/>
    <w:uiPriority w:val="99"/>
    <w:semiHidden/>
    <w:rsid w:val="00C52DCF"/>
    <w:rPr>
      <w:rFonts w:ascii="Courier New" w:hAnsi="Courier New"/>
      <w:sz w:val="20"/>
      <w:lang w:eastAsia="ar-SA" w:bidi="ar-SA"/>
    </w:rPr>
  </w:style>
  <w:style w:type="character" w:customStyle="1" w:styleId="HTML22">
    <w:name w:val="Стандартный HTML Знак22"/>
    <w:uiPriority w:val="99"/>
    <w:semiHidden/>
    <w:rsid w:val="00C52DCF"/>
    <w:rPr>
      <w:rFonts w:ascii="Courier New" w:hAnsi="Courier New"/>
      <w:sz w:val="20"/>
      <w:lang w:eastAsia="ar-SA" w:bidi="ar-SA"/>
    </w:rPr>
  </w:style>
  <w:style w:type="character" w:customStyle="1" w:styleId="HTML21">
    <w:name w:val="Стандартный HTML Знак21"/>
    <w:uiPriority w:val="99"/>
    <w:semiHidden/>
    <w:rsid w:val="00C52DCF"/>
    <w:rPr>
      <w:rFonts w:ascii="Courier New" w:hAnsi="Courier New"/>
      <w:sz w:val="20"/>
      <w:lang w:eastAsia="ar-SA" w:bidi="ar-SA"/>
    </w:rPr>
  </w:style>
  <w:style w:type="paragraph" w:customStyle="1" w:styleId="1fffb">
    <w:name w:val="Шапка1"/>
    <w:basedOn w:val="a6"/>
    <w:uiPriority w:val="99"/>
    <w:rsid w:val="00C52DCF"/>
    <w:pP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1">
    <w:name w:val="содержание2-1"/>
    <w:basedOn w:val="32"/>
    <w:next w:val="a6"/>
    <w:uiPriority w:val="99"/>
    <w:rsid w:val="00C52DCF"/>
    <w:pPr>
      <w:keepNext/>
      <w:suppressAutoHyphens/>
      <w:spacing w:before="240" w:after="60"/>
      <w:ind w:firstLine="0"/>
    </w:pPr>
    <w:rPr>
      <w:rFonts w:cs="Times New Roman"/>
      <w:sz w:val="24"/>
      <w:szCs w:val="24"/>
    </w:rPr>
  </w:style>
  <w:style w:type="paragraph" w:customStyle="1" w:styleId="21d">
    <w:name w:val="Заголовок 2.1"/>
    <w:basedOn w:val="15"/>
    <w:uiPriority w:val="99"/>
    <w:rsid w:val="00C52DCF"/>
    <w:pPr>
      <w:keepLines/>
      <w:widowControl w:val="0"/>
      <w:suppressLineNumbers/>
      <w:tabs>
        <w:tab w:val="clear" w:pos="432"/>
      </w:tabs>
      <w:spacing w:before="240" w:after="60"/>
      <w:ind w:left="0" w:firstLine="0"/>
    </w:pPr>
    <w:rPr>
      <w:caps/>
      <w:kern w:val="1"/>
      <w:sz w:val="36"/>
      <w:szCs w:val="36"/>
    </w:rPr>
  </w:style>
  <w:style w:type="paragraph" w:customStyle="1" w:styleId="2-110">
    <w:name w:val="содержание2-11"/>
    <w:basedOn w:val="a6"/>
    <w:uiPriority w:val="99"/>
    <w:rsid w:val="00C52DCF"/>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f">
    <w:name w:val="Стиль4"/>
    <w:basedOn w:val="23"/>
    <w:next w:val="a6"/>
    <w:uiPriority w:val="99"/>
    <w:rsid w:val="00C52DCF"/>
    <w:pPr>
      <w:keepNext/>
      <w:keepLines/>
      <w:widowControl w:val="0"/>
      <w:suppressLineNumbers/>
      <w:suppressAutoHyphens/>
      <w:spacing w:after="60"/>
    </w:pPr>
    <w:rPr>
      <w:rFonts w:ascii="Times New Roman" w:hAnsi="Times New Roman" w:cs="Times New Roman"/>
      <w:lang w:eastAsia="ar-SA"/>
    </w:rPr>
  </w:style>
  <w:style w:type="paragraph" w:customStyle="1" w:styleId="afffffffff5">
    <w:name w:val="Таблица заголовок"/>
    <w:basedOn w:val="a6"/>
    <w:uiPriority w:val="99"/>
    <w:rsid w:val="00C52DCF"/>
    <w:pPr>
      <w:suppressAutoHyphens/>
      <w:spacing w:before="120" w:after="120" w:line="360" w:lineRule="auto"/>
      <w:jc w:val="right"/>
    </w:pPr>
    <w:rPr>
      <w:rFonts w:ascii="Times New Roman" w:eastAsia="Times New Roman" w:hAnsi="Times New Roman" w:cs="Times New Roman"/>
      <w:b/>
      <w:bCs/>
      <w:sz w:val="28"/>
      <w:szCs w:val="28"/>
      <w:lang w:eastAsia="ar-SA"/>
    </w:rPr>
  </w:style>
  <w:style w:type="paragraph" w:customStyle="1" w:styleId="afffffffff6">
    <w:name w:val="Пункт Знак"/>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7">
    <w:name w:val="a"/>
    <w:basedOn w:val="a6"/>
    <w:uiPriority w:val="99"/>
    <w:rsid w:val="00C52DCF"/>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fffffff8">
    <w:name w:val="Комментарий пользователя"/>
    <w:basedOn w:val="a6"/>
    <w:next w:val="a6"/>
    <w:uiPriority w:val="99"/>
    <w:rsid w:val="00C52DCF"/>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1DocumentHeader1">
    <w:name w:val="Заголовок 1.Document Header1"/>
    <w:basedOn w:val="a6"/>
    <w:next w:val="a6"/>
    <w:uiPriority w:val="99"/>
    <w:rsid w:val="00C52DCF"/>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201">
    <w:name w:val="20"/>
    <w:basedOn w:val="a6"/>
    <w:uiPriority w:val="99"/>
    <w:rsid w:val="00C52DCF"/>
    <w:pPr>
      <w:suppressAutoHyphens/>
      <w:spacing w:before="104" w:after="104" w:line="240" w:lineRule="auto"/>
      <w:ind w:left="104" w:right="104"/>
    </w:pPr>
    <w:rPr>
      <w:rFonts w:ascii="Times New Roman" w:eastAsia="Times New Roman" w:hAnsi="Times New Roman" w:cs="Times New Roman"/>
      <w:sz w:val="24"/>
      <w:szCs w:val="24"/>
      <w:lang w:eastAsia="ar-SA"/>
    </w:rPr>
  </w:style>
  <w:style w:type="paragraph" w:customStyle="1" w:styleId="afffffffff9">
    <w:name w:val="Подпункт"/>
    <w:uiPriority w:val="99"/>
    <w:rsid w:val="00C52DCF"/>
    <w:pPr>
      <w:suppressAutoHyphens/>
      <w:ind w:left="1728" w:hanging="648"/>
      <w:jc w:val="both"/>
    </w:pPr>
    <w:rPr>
      <w:rFonts w:ascii="Times New Roman" w:eastAsia="Times New Roman" w:hAnsi="Times New Roman"/>
      <w:sz w:val="24"/>
      <w:szCs w:val="24"/>
      <w:lang w:eastAsia="ar-SA"/>
    </w:rPr>
  </w:style>
  <w:style w:type="character" w:customStyle="1" w:styleId="FootnoteTextChar1">
    <w:name w:val="Footnote Text Char1"/>
    <w:uiPriority w:val="99"/>
    <w:semiHidden/>
    <w:rsid w:val="00C52DCF"/>
    <w:rPr>
      <w:lang w:eastAsia="ar-SA" w:bidi="ar-SA"/>
    </w:rPr>
  </w:style>
  <w:style w:type="character" w:customStyle="1" w:styleId="3fa">
    <w:name w:val="Текст сноски Знак3"/>
    <w:uiPriority w:val="99"/>
    <w:semiHidden/>
    <w:rsid w:val="00C52DCF"/>
    <w:rPr>
      <w:sz w:val="24"/>
      <w:lang w:eastAsia="ar-SA" w:bidi="ar-SA"/>
    </w:rPr>
  </w:style>
  <w:style w:type="character" w:customStyle="1" w:styleId="360">
    <w:name w:val="Текст сноски Знак36"/>
    <w:uiPriority w:val="99"/>
    <w:semiHidden/>
    <w:rsid w:val="00C52DCF"/>
    <w:rPr>
      <w:sz w:val="20"/>
      <w:lang w:eastAsia="ar-SA" w:bidi="ar-SA"/>
    </w:rPr>
  </w:style>
  <w:style w:type="character" w:customStyle="1" w:styleId="350">
    <w:name w:val="Текст сноски Знак35"/>
    <w:uiPriority w:val="99"/>
    <w:semiHidden/>
    <w:rsid w:val="00C52DCF"/>
    <w:rPr>
      <w:sz w:val="20"/>
      <w:lang w:eastAsia="ar-SA" w:bidi="ar-SA"/>
    </w:rPr>
  </w:style>
  <w:style w:type="character" w:customStyle="1" w:styleId="340">
    <w:name w:val="Текст сноски Знак34"/>
    <w:uiPriority w:val="99"/>
    <w:semiHidden/>
    <w:rsid w:val="00C52DCF"/>
    <w:rPr>
      <w:sz w:val="20"/>
      <w:lang w:eastAsia="ar-SA" w:bidi="ar-SA"/>
    </w:rPr>
  </w:style>
  <w:style w:type="character" w:customStyle="1" w:styleId="330">
    <w:name w:val="Текст сноски Знак33"/>
    <w:uiPriority w:val="99"/>
    <w:semiHidden/>
    <w:rsid w:val="00C52DCF"/>
    <w:rPr>
      <w:sz w:val="20"/>
      <w:lang w:eastAsia="ar-SA" w:bidi="ar-SA"/>
    </w:rPr>
  </w:style>
  <w:style w:type="character" w:customStyle="1" w:styleId="321">
    <w:name w:val="Текст сноски Знак32"/>
    <w:uiPriority w:val="99"/>
    <w:semiHidden/>
    <w:rsid w:val="00C52DCF"/>
    <w:rPr>
      <w:sz w:val="20"/>
      <w:lang w:eastAsia="ar-SA" w:bidi="ar-SA"/>
    </w:rPr>
  </w:style>
  <w:style w:type="character" w:customStyle="1" w:styleId="31b">
    <w:name w:val="Текст сноски Знак31"/>
    <w:uiPriority w:val="99"/>
    <w:semiHidden/>
    <w:rsid w:val="00C52DCF"/>
    <w:rPr>
      <w:sz w:val="20"/>
      <w:lang w:eastAsia="ar-SA" w:bidi="ar-SA"/>
    </w:rPr>
  </w:style>
  <w:style w:type="paragraph" w:customStyle="1" w:styleId="afffffffffa">
    <w:name w:val="текст табл"/>
    <w:basedOn w:val="a6"/>
    <w:uiPriority w:val="99"/>
    <w:rsid w:val="00C52DCF"/>
    <w:pPr>
      <w:keepLines/>
      <w:suppressLineNumbers/>
      <w:spacing w:before="60" w:after="60" w:line="240" w:lineRule="auto"/>
    </w:pPr>
    <w:rPr>
      <w:rFonts w:ascii="Times New Roman" w:eastAsia="Times New Roman" w:hAnsi="Times New Roman" w:cs="Times New Roman"/>
      <w:sz w:val="24"/>
      <w:szCs w:val="24"/>
      <w:lang w:eastAsia="ru-RU"/>
    </w:rPr>
  </w:style>
  <w:style w:type="paragraph" w:customStyle="1" w:styleId="afffffffffb">
    <w:name w:val="А_обычный"/>
    <w:basedOn w:val="a6"/>
    <w:uiPriority w:val="99"/>
    <w:rsid w:val="00C52DC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00Normal11">
    <w:name w:val="00_Normal11"/>
    <w:basedOn w:val="a6"/>
    <w:uiPriority w:val="99"/>
    <w:rsid w:val="00C52DCF"/>
    <w:pPr>
      <w:suppressAutoHyphens/>
      <w:autoSpaceDE w:val="0"/>
      <w:spacing w:after="0" w:line="288" w:lineRule="auto"/>
      <w:ind w:firstLine="397"/>
      <w:jc w:val="both"/>
      <w:textAlignment w:val="baseline"/>
    </w:pPr>
    <w:rPr>
      <w:rFonts w:ascii="Times" w:eastAsia="Times New Roman" w:hAnsi="Times" w:cs="Times"/>
      <w:color w:val="000000"/>
      <w:lang w:eastAsia="ar-SA"/>
    </w:rPr>
  </w:style>
  <w:style w:type="paragraph" w:customStyle="1" w:styleId="3fb">
    <w:name w:val="Îñíîâíîé òåêñò ñ îòñòóïîì 3"/>
    <w:basedOn w:val="a6"/>
    <w:uiPriority w:val="99"/>
    <w:rsid w:val="00C52DC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afffffffffc">
    <w:name w:val="Абзац Договора"/>
    <w:basedOn w:val="a6"/>
    <w:uiPriority w:val="99"/>
    <w:rsid w:val="00C52DCF"/>
    <w:pPr>
      <w:suppressAutoHyphens/>
      <w:spacing w:before="120" w:after="0" w:line="240" w:lineRule="auto"/>
      <w:ind w:left="720" w:hanging="360"/>
      <w:jc w:val="both"/>
    </w:pPr>
    <w:rPr>
      <w:rFonts w:ascii="Times New Roman" w:eastAsia="Times New Roman" w:hAnsi="Times New Roman" w:cs="Times New Roman"/>
      <w:sz w:val="24"/>
      <w:szCs w:val="24"/>
      <w:lang w:eastAsia="ar-SA"/>
    </w:rPr>
  </w:style>
  <w:style w:type="paragraph" w:customStyle="1" w:styleId="2ff6">
    <w:name w:val="Абзац_2 Договора"/>
    <w:basedOn w:val="afffffffffc"/>
    <w:uiPriority w:val="99"/>
    <w:rsid w:val="00C52DCF"/>
    <w:pPr>
      <w:tabs>
        <w:tab w:val="left" w:pos="1778"/>
      </w:tabs>
      <w:ind w:left="709"/>
    </w:pPr>
  </w:style>
  <w:style w:type="paragraph" w:customStyle="1" w:styleId="afffffffffd">
    <w:name w:val="Íîðìàëüíûé"/>
    <w:uiPriority w:val="99"/>
    <w:rsid w:val="00C52DCF"/>
    <w:pPr>
      <w:suppressAutoHyphens/>
    </w:pPr>
    <w:rPr>
      <w:rFonts w:ascii="Courier" w:eastAsia="Times New Roman" w:hAnsi="Courier" w:cs="Courier"/>
      <w:sz w:val="24"/>
      <w:szCs w:val="24"/>
      <w:lang w:val="en-GB" w:eastAsia="ar-SA"/>
    </w:rPr>
  </w:style>
  <w:style w:type="paragraph" w:customStyle="1" w:styleId="3fc">
    <w:name w:val="Обычный3"/>
    <w:uiPriority w:val="99"/>
    <w:rsid w:val="00C52DCF"/>
    <w:pPr>
      <w:widowControl w:val="0"/>
      <w:tabs>
        <w:tab w:val="left" w:pos="1656"/>
      </w:tabs>
      <w:suppressAutoHyphens/>
      <w:snapToGrid w:val="0"/>
      <w:spacing w:line="300" w:lineRule="auto"/>
      <w:ind w:left="552" w:hanging="432"/>
    </w:pPr>
    <w:rPr>
      <w:rFonts w:ascii="Times New Roman" w:eastAsia="Times New Roman" w:hAnsi="Times New Roman"/>
      <w:lang w:eastAsia="ar-SA"/>
    </w:rPr>
  </w:style>
  <w:style w:type="paragraph" w:customStyle="1" w:styleId="Normal1">
    <w:name w:val="Normal1"/>
    <w:uiPriority w:val="99"/>
    <w:rsid w:val="00C52DCF"/>
    <w:pPr>
      <w:suppressAutoHyphens/>
    </w:pPr>
    <w:rPr>
      <w:rFonts w:ascii="Times New Roman" w:eastAsia="Times New Roman" w:hAnsi="Times New Roman"/>
      <w:sz w:val="20"/>
      <w:szCs w:val="20"/>
      <w:lang w:eastAsia="ar-SA"/>
    </w:rPr>
  </w:style>
  <w:style w:type="paragraph" w:customStyle="1" w:styleId="-3">
    <w:name w:val="Пункт-3"/>
    <w:basedOn w:val="a6"/>
    <w:uiPriority w:val="99"/>
    <w:rsid w:val="00C52DCF"/>
    <w:pPr>
      <w:widowControl w:val="0"/>
      <w:numPr>
        <w:numId w:val="18"/>
      </w:numPr>
      <w:suppressAutoHyphens/>
      <w:spacing w:after="0" w:line="240" w:lineRule="auto"/>
    </w:pPr>
    <w:rPr>
      <w:rFonts w:ascii="Arial" w:eastAsia="Times New Roman" w:hAnsi="Arial" w:cs="Arial"/>
      <w:kern w:val="1"/>
      <w:sz w:val="20"/>
      <w:szCs w:val="20"/>
      <w:lang w:eastAsia="ar-SA"/>
    </w:rPr>
  </w:style>
  <w:style w:type="character" w:customStyle="1" w:styleId="PlainTextChar1">
    <w:name w:val="Plain Text Char1"/>
    <w:uiPriority w:val="99"/>
    <w:semiHidden/>
    <w:rsid w:val="00C52DCF"/>
    <w:rPr>
      <w:rFonts w:ascii="Courier New" w:hAnsi="Courier New"/>
      <w:lang w:eastAsia="ar-SA" w:bidi="ar-SA"/>
    </w:rPr>
  </w:style>
  <w:style w:type="character" w:customStyle="1" w:styleId="96">
    <w:name w:val="Текст Знак9"/>
    <w:uiPriority w:val="99"/>
    <w:semiHidden/>
    <w:rsid w:val="00C52DCF"/>
    <w:rPr>
      <w:rFonts w:ascii="Courier New" w:hAnsi="Courier New"/>
      <w:sz w:val="20"/>
      <w:lang w:eastAsia="ar-SA" w:bidi="ar-SA"/>
    </w:rPr>
  </w:style>
  <w:style w:type="character" w:customStyle="1" w:styleId="85">
    <w:name w:val="Текст Знак8"/>
    <w:uiPriority w:val="99"/>
    <w:semiHidden/>
    <w:rsid w:val="00C52DCF"/>
    <w:rPr>
      <w:rFonts w:ascii="Courier New" w:hAnsi="Courier New"/>
      <w:sz w:val="20"/>
      <w:lang w:eastAsia="ar-SA" w:bidi="ar-SA"/>
    </w:rPr>
  </w:style>
  <w:style w:type="character" w:customStyle="1" w:styleId="76">
    <w:name w:val="Текст Знак7"/>
    <w:uiPriority w:val="99"/>
    <w:semiHidden/>
    <w:rsid w:val="00C52DCF"/>
    <w:rPr>
      <w:rFonts w:ascii="Courier New" w:hAnsi="Courier New"/>
      <w:sz w:val="20"/>
      <w:lang w:eastAsia="ar-SA" w:bidi="ar-SA"/>
    </w:rPr>
  </w:style>
  <w:style w:type="character" w:customStyle="1" w:styleId="66">
    <w:name w:val="Текст Знак6"/>
    <w:uiPriority w:val="99"/>
    <w:semiHidden/>
    <w:rsid w:val="00C52DCF"/>
    <w:rPr>
      <w:rFonts w:ascii="Courier New" w:hAnsi="Courier New"/>
      <w:sz w:val="20"/>
      <w:lang w:eastAsia="ar-SA" w:bidi="ar-SA"/>
    </w:rPr>
  </w:style>
  <w:style w:type="character" w:customStyle="1" w:styleId="5a">
    <w:name w:val="Текст Знак5"/>
    <w:uiPriority w:val="99"/>
    <w:semiHidden/>
    <w:rsid w:val="00C52DCF"/>
    <w:rPr>
      <w:rFonts w:ascii="Courier New" w:hAnsi="Courier New"/>
      <w:sz w:val="20"/>
      <w:lang w:eastAsia="ar-SA" w:bidi="ar-SA"/>
    </w:rPr>
  </w:style>
  <w:style w:type="character" w:customStyle="1" w:styleId="4f0">
    <w:name w:val="Текст Знак4"/>
    <w:uiPriority w:val="99"/>
    <w:semiHidden/>
    <w:rsid w:val="00C52DCF"/>
    <w:rPr>
      <w:rFonts w:ascii="Courier New" w:hAnsi="Courier New"/>
      <w:sz w:val="20"/>
      <w:lang w:eastAsia="ar-SA" w:bidi="ar-SA"/>
    </w:rPr>
  </w:style>
  <w:style w:type="character" w:customStyle="1" w:styleId="3fd">
    <w:name w:val="Текст Знак3"/>
    <w:uiPriority w:val="99"/>
    <w:semiHidden/>
    <w:rsid w:val="00C52DCF"/>
    <w:rPr>
      <w:rFonts w:ascii="Courier New" w:hAnsi="Courier New"/>
      <w:sz w:val="20"/>
      <w:lang w:eastAsia="ar-SA" w:bidi="ar-SA"/>
    </w:rPr>
  </w:style>
  <w:style w:type="paragraph" w:customStyle="1" w:styleId="NoSpacing2">
    <w:name w:val="No Spacing2"/>
    <w:uiPriority w:val="99"/>
    <w:rsid w:val="00C52DCF"/>
    <w:rPr>
      <w:rFonts w:eastAsia="Times New Roman" w:cs="Calibri"/>
      <w:lang w:val="en-US" w:eastAsia="en-US"/>
    </w:rPr>
  </w:style>
  <w:style w:type="paragraph" w:customStyle="1" w:styleId="-310">
    <w:name w:val="Цветной список - Акцент 31"/>
    <w:basedOn w:val="a6"/>
    <w:next w:val="a6"/>
    <w:link w:val="-30"/>
    <w:uiPriority w:val="99"/>
    <w:rsid w:val="00C52DCF"/>
    <w:rPr>
      <w:rFonts w:cs="Times New Roman"/>
      <w:i/>
      <w:color w:val="000000"/>
      <w:sz w:val="20"/>
      <w:szCs w:val="20"/>
      <w:lang w:eastAsia="ru-RU"/>
    </w:rPr>
  </w:style>
  <w:style w:type="character" w:customStyle="1" w:styleId="-30">
    <w:name w:val="Цветной список - Акцент 3 Знак"/>
    <w:link w:val="-310"/>
    <w:uiPriority w:val="99"/>
    <w:locked/>
    <w:rsid w:val="00C52DCF"/>
    <w:rPr>
      <w:i/>
      <w:color w:val="000000"/>
      <w:sz w:val="20"/>
      <w:szCs w:val="20"/>
    </w:rPr>
  </w:style>
  <w:style w:type="paragraph" w:customStyle="1" w:styleId="-311">
    <w:name w:val="Цветная сетка - Акцент 31"/>
    <w:basedOn w:val="a6"/>
    <w:next w:val="a6"/>
    <w:link w:val="-32"/>
    <w:uiPriority w:val="99"/>
    <w:rsid w:val="00C52DCF"/>
    <w:pPr>
      <w:pBdr>
        <w:bottom w:val="single" w:sz="4" w:space="4" w:color="4F81BD"/>
      </w:pBdr>
      <w:spacing w:before="200" w:after="280"/>
      <w:ind w:left="936" w:right="936"/>
    </w:pPr>
    <w:rPr>
      <w:rFonts w:cs="Times New Roman"/>
      <w:b/>
      <w:i/>
      <w:color w:val="4F81BD"/>
      <w:sz w:val="20"/>
      <w:szCs w:val="20"/>
      <w:lang w:eastAsia="ru-RU"/>
    </w:rPr>
  </w:style>
  <w:style w:type="character" w:customStyle="1" w:styleId="-32">
    <w:name w:val="Цветная сетка - Акцент 3 Знак"/>
    <w:link w:val="-311"/>
    <w:uiPriority w:val="99"/>
    <w:locked/>
    <w:rsid w:val="00C52DCF"/>
    <w:rPr>
      <w:b/>
      <w:i/>
      <w:color w:val="4F81BD"/>
      <w:sz w:val="20"/>
      <w:szCs w:val="20"/>
    </w:rPr>
  </w:style>
  <w:style w:type="character" w:customStyle="1" w:styleId="1fffc">
    <w:name w:val="Слабое выделение1"/>
    <w:uiPriority w:val="99"/>
    <w:rsid w:val="00C52DCF"/>
    <w:rPr>
      <w:i/>
      <w:color w:val="808080"/>
    </w:rPr>
  </w:style>
  <w:style w:type="character" w:customStyle="1" w:styleId="1fffd">
    <w:name w:val="Сильное выделение1"/>
    <w:uiPriority w:val="99"/>
    <w:rsid w:val="00C52DCF"/>
    <w:rPr>
      <w:b/>
      <w:i/>
      <w:color w:val="4F81BD"/>
    </w:rPr>
  </w:style>
  <w:style w:type="character" w:customStyle="1" w:styleId="1fffe">
    <w:name w:val="Слабая ссылка1"/>
    <w:uiPriority w:val="99"/>
    <w:rsid w:val="00C52DCF"/>
    <w:rPr>
      <w:smallCaps/>
      <w:color w:val="auto"/>
      <w:u w:val="single"/>
    </w:rPr>
  </w:style>
  <w:style w:type="character" w:customStyle="1" w:styleId="1ffff">
    <w:name w:val="Сильная ссылка1"/>
    <w:uiPriority w:val="99"/>
    <w:rsid w:val="00C52DCF"/>
    <w:rPr>
      <w:b/>
      <w:smallCaps/>
      <w:color w:val="auto"/>
      <w:spacing w:val="5"/>
      <w:u w:val="single"/>
    </w:rPr>
  </w:style>
  <w:style w:type="character" w:customStyle="1" w:styleId="1ffff0">
    <w:name w:val="Название книги1"/>
    <w:uiPriority w:val="99"/>
    <w:rsid w:val="00C52DCF"/>
    <w:rPr>
      <w:b/>
      <w:smallCaps/>
      <w:spacing w:val="5"/>
    </w:rPr>
  </w:style>
  <w:style w:type="paragraph" w:customStyle="1" w:styleId="1ffff1">
    <w:name w:val="Заголовок оглавления1"/>
    <w:basedOn w:val="15"/>
    <w:next w:val="a6"/>
    <w:uiPriority w:val="99"/>
    <w:rsid w:val="00C52DCF"/>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ru-RU"/>
    </w:rPr>
  </w:style>
  <w:style w:type="character" w:customStyle="1" w:styleId="BodyText2Char1">
    <w:name w:val="Body Text 2 Char1"/>
    <w:uiPriority w:val="99"/>
    <w:semiHidden/>
    <w:rsid w:val="00C52DCF"/>
    <w:rPr>
      <w:sz w:val="24"/>
      <w:lang w:eastAsia="ar-SA" w:bidi="ar-SA"/>
    </w:rPr>
  </w:style>
  <w:style w:type="character" w:customStyle="1" w:styleId="291">
    <w:name w:val="Основной текст 2 Знак9"/>
    <w:uiPriority w:val="99"/>
    <w:semiHidden/>
    <w:rsid w:val="00C52DCF"/>
    <w:rPr>
      <w:sz w:val="24"/>
      <w:lang w:eastAsia="ar-SA" w:bidi="ar-SA"/>
    </w:rPr>
  </w:style>
  <w:style w:type="character" w:customStyle="1" w:styleId="281">
    <w:name w:val="Основной текст 2 Знак8"/>
    <w:uiPriority w:val="99"/>
    <w:semiHidden/>
    <w:rsid w:val="00C52DCF"/>
    <w:rPr>
      <w:sz w:val="24"/>
      <w:lang w:eastAsia="ar-SA" w:bidi="ar-SA"/>
    </w:rPr>
  </w:style>
  <w:style w:type="character" w:customStyle="1" w:styleId="271">
    <w:name w:val="Основной текст 2 Знак7"/>
    <w:uiPriority w:val="99"/>
    <w:semiHidden/>
    <w:rsid w:val="00C52DCF"/>
    <w:rPr>
      <w:sz w:val="24"/>
      <w:lang w:eastAsia="ar-SA" w:bidi="ar-SA"/>
    </w:rPr>
  </w:style>
  <w:style w:type="character" w:customStyle="1" w:styleId="261">
    <w:name w:val="Основной текст 2 Знак6"/>
    <w:uiPriority w:val="99"/>
    <w:semiHidden/>
    <w:rsid w:val="00C52DCF"/>
    <w:rPr>
      <w:sz w:val="24"/>
      <w:lang w:eastAsia="ar-SA" w:bidi="ar-SA"/>
    </w:rPr>
  </w:style>
  <w:style w:type="character" w:customStyle="1" w:styleId="251">
    <w:name w:val="Основной текст 2 Знак5"/>
    <w:uiPriority w:val="99"/>
    <w:semiHidden/>
    <w:rsid w:val="00C52DCF"/>
    <w:rPr>
      <w:sz w:val="24"/>
      <w:lang w:eastAsia="ar-SA" w:bidi="ar-SA"/>
    </w:rPr>
  </w:style>
  <w:style w:type="character" w:customStyle="1" w:styleId="242">
    <w:name w:val="Основной текст 2 Знак4"/>
    <w:uiPriority w:val="99"/>
    <w:semiHidden/>
    <w:rsid w:val="00C52DCF"/>
    <w:rPr>
      <w:sz w:val="24"/>
      <w:lang w:eastAsia="ar-SA" w:bidi="ar-SA"/>
    </w:rPr>
  </w:style>
  <w:style w:type="character" w:customStyle="1" w:styleId="234">
    <w:name w:val="Основной текст 2 Знак3"/>
    <w:uiPriority w:val="99"/>
    <w:semiHidden/>
    <w:rsid w:val="00C52DCF"/>
    <w:rPr>
      <w:sz w:val="24"/>
      <w:lang w:eastAsia="ar-SA" w:bidi="ar-SA"/>
    </w:rPr>
  </w:style>
  <w:style w:type="paragraph" w:customStyle="1" w:styleId="Heading">
    <w:name w:val="Heading"/>
    <w:uiPriority w:val="99"/>
    <w:rsid w:val="00C52DCF"/>
    <w:pPr>
      <w:autoSpaceDE w:val="0"/>
      <w:autoSpaceDN w:val="0"/>
      <w:adjustRightInd w:val="0"/>
    </w:pPr>
    <w:rPr>
      <w:rFonts w:ascii="Arial" w:eastAsia="Times New Roman" w:hAnsi="Arial" w:cs="Arial"/>
      <w:b/>
      <w:bCs/>
    </w:rPr>
  </w:style>
  <w:style w:type="character" w:customStyle="1" w:styleId="afffffffffe">
    <w:name w:val="Цветовое выделение"/>
    <w:uiPriority w:val="99"/>
    <w:rsid w:val="00C52DCF"/>
    <w:rPr>
      <w:b/>
      <w:color w:val="000080"/>
      <w:sz w:val="20"/>
    </w:rPr>
  </w:style>
  <w:style w:type="character" w:customStyle="1" w:styleId="affffffffff">
    <w:name w:val="Продолжение ссылки"/>
    <w:uiPriority w:val="99"/>
    <w:rsid w:val="00C52DCF"/>
    <w:rPr>
      <w:b/>
      <w:color w:val="008000"/>
      <w:sz w:val="20"/>
      <w:u w:val="single"/>
    </w:rPr>
  </w:style>
  <w:style w:type="paragraph" w:customStyle="1" w:styleId="signed">
    <w:name w:val="signed"/>
    <w:basedOn w:val="a6"/>
    <w:uiPriority w:val="99"/>
    <w:rsid w:val="00C52DCF"/>
    <w:pPr>
      <w:spacing w:after="80" w:line="240" w:lineRule="auto"/>
      <w:jc w:val="both"/>
    </w:pPr>
    <w:rPr>
      <w:rFonts w:ascii="TimesET" w:eastAsia="Times New Roman" w:hAnsi="TimesET" w:cs="TimesET"/>
      <w:sz w:val="24"/>
      <w:szCs w:val="24"/>
      <w:lang w:eastAsia="ru-RU"/>
    </w:rPr>
  </w:style>
  <w:style w:type="paragraph" w:customStyle="1" w:styleId="consnonformat0">
    <w:name w:val="consnonformat"/>
    <w:basedOn w:val="a6"/>
    <w:uiPriority w:val="99"/>
    <w:rsid w:val="00C52DCF"/>
    <w:pPr>
      <w:snapToGrid w:val="0"/>
      <w:spacing w:after="0" w:line="240" w:lineRule="auto"/>
    </w:pPr>
    <w:rPr>
      <w:rFonts w:ascii="Courier New" w:eastAsia="Times New Roman" w:hAnsi="Courier New" w:cs="Courier New"/>
      <w:sz w:val="20"/>
      <w:szCs w:val="20"/>
      <w:lang w:eastAsia="ru-RU"/>
    </w:rPr>
  </w:style>
  <w:style w:type="paragraph" w:customStyle="1" w:styleId="a00">
    <w:name w:val="a0"/>
    <w:basedOn w:val="a6"/>
    <w:uiPriority w:val="99"/>
    <w:rsid w:val="00C52DCF"/>
    <w:pPr>
      <w:snapToGrid w:val="0"/>
      <w:spacing w:before="40" w:after="40" w:line="240" w:lineRule="auto"/>
    </w:pPr>
    <w:rPr>
      <w:rFonts w:ascii="Times New Roman" w:eastAsia="Times New Roman" w:hAnsi="Times New Roman" w:cs="Times New Roman"/>
      <w:sz w:val="20"/>
      <w:szCs w:val="20"/>
      <w:lang w:eastAsia="ru-RU"/>
    </w:rPr>
  </w:style>
  <w:style w:type="paragraph" w:customStyle="1" w:styleId="02statia2">
    <w:name w:val="02statia2"/>
    <w:basedOn w:val="a6"/>
    <w:uiPriority w:val="99"/>
    <w:rsid w:val="00C52DC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font6">
    <w:name w:val="font6"/>
    <w:basedOn w:val="a6"/>
    <w:uiPriority w:val="99"/>
    <w:rsid w:val="00C52DCF"/>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5b">
    <w:name w:val="çàãîëîâîê 5"/>
    <w:basedOn w:val="a6"/>
    <w:next w:val="a6"/>
    <w:uiPriority w:val="99"/>
    <w:rsid w:val="00C52DCF"/>
    <w:pPr>
      <w:keepNext/>
      <w:tabs>
        <w:tab w:val="left" w:pos="426"/>
      </w:tabs>
      <w:spacing w:before="120" w:after="0" w:line="240" w:lineRule="auto"/>
      <w:jc w:val="center"/>
    </w:pPr>
    <w:rPr>
      <w:rFonts w:ascii="Times New Roman" w:eastAsia="Times New Roman" w:hAnsi="Times New Roman" w:cs="Times New Roman"/>
      <w:b/>
      <w:bCs/>
      <w:sz w:val="24"/>
      <w:szCs w:val="24"/>
      <w:lang w:eastAsia="ru-RU"/>
    </w:rPr>
  </w:style>
  <w:style w:type="character" w:customStyle="1" w:styleId="416">
    <w:name w:val="Заголовок 4 Знак1"/>
    <w:aliases w:val="Заголовок 4 (Приложение) Знак1,heading 4 Знак1"/>
    <w:uiPriority w:val="99"/>
    <w:rsid w:val="00C52DCF"/>
    <w:rPr>
      <w:rFonts w:ascii="Cambria" w:hAnsi="Cambria"/>
      <w:b/>
      <w:i/>
      <w:color w:val="4F81BD"/>
      <w:sz w:val="22"/>
      <w:lang w:eastAsia="en-US"/>
    </w:rPr>
  </w:style>
  <w:style w:type="paragraph" w:styleId="affffffffff0">
    <w:name w:val="table of figures"/>
    <w:basedOn w:val="a6"/>
    <w:next w:val="a6"/>
    <w:uiPriority w:val="99"/>
    <w:semiHidden/>
    <w:locked/>
    <w:rsid w:val="00C52DCF"/>
    <w:pPr>
      <w:spacing w:after="0" w:line="240" w:lineRule="auto"/>
      <w:ind w:left="560" w:hanging="560"/>
      <w:jc w:val="both"/>
    </w:pPr>
    <w:rPr>
      <w:rFonts w:ascii="Times New Roman" w:eastAsia="Times New Roman" w:hAnsi="Times New Roman" w:cs="Times New Roman"/>
      <w:sz w:val="24"/>
      <w:szCs w:val="24"/>
      <w:lang w:eastAsia="ru-RU"/>
    </w:rPr>
  </w:style>
  <w:style w:type="character" w:customStyle="1" w:styleId="BodyTextFirstIndentChar1">
    <w:name w:val="Body Text First Indent Char1"/>
    <w:uiPriority w:val="99"/>
    <w:semiHidden/>
    <w:rsid w:val="00C52DCF"/>
    <w:rPr>
      <w:sz w:val="24"/>
      <w:lang w:eastAsia="ar-SA" w:bidi="ar-SA"/>
    </w:rPr>
  </w:style>
  <w:style w:type="character" w:customStyle="1" w:styleId="1ffff2">
    <w:name w:val="Красная строка Знак1"/>
    <w:uiPriority w:val="99"/>
    <w:semiHidden/>
    <w:rsid w:val="00C52DCF"/>
    <w:rPr>
      <w:sz w:val="24"/>
      <w:lang w:eastAsia="ar-SA" w:bidi="ar-SA"/>
    </w:rPr>
  </w:style>
  <w:style w:type="character" w:customStyle="1" w:styleId="161">
    <w:name w:val="Красная строка Знак16"/>
    <w:uiPriority w:val="99"/>
    <w:semiHidden/>
    <w:rsid w:val="00C52DCF"/>
    <w:rPr>
      <w:sz w:val="24"/>
      <w:lang w:eastAsia="ar-SA" w:bidi="ar-SA"/>
    </w:rPr>
  </w:style>
  <w:style w:type="character" w:customStyle="1" w:styleId="152">
    <w:name w:val="Красная строка Знак15"/>
    <w:uiPriority w:val="99"/>
    <w:semiHidden/>
    <w:rsid w:val="00C52DCF"/>
    <w:rPr>
      <w:sz w:val="24"/>
      <w:lang w:eastAsia="ar-SA" w:bidi="ar-SA"/>
    </w:rPr>
  </w:style>
  <w:style w:type="character" w:customStyle="1" w:styleId="142">
    <w:name w:val="Красная строка Знак14"/>
    <w:uiPriority w:val="99"/>
    <w:semiHidden/>
    <w:rsid w:val="00C52DCF"/>
    <w:rPr>
      <w:sz w:val="24"/>
      <w:lang w:eastAsia="ar-SA" w:bidi="ar-SA"/>
    </w:rPr>
  </w:style>
  <w:style w:type="character" w:customStyle="1" w:styleId="133">
    <w:name w:val="Красная строка Знак13"/>
    <w:uiPriority w:val="99"/>
    <w:semiHidden/>
    <w:rsid w:val="00C52DCF"/>
    <w:rPr>
      <w:sz w:val="24"/>
      <w:lang w:eastAsia="ar-SA" w:bidi="ar-SA"/>
    </w:rPr>
  </w:style>
  <w:style w:type="character" w:customStyle="1" w:styleId="123">
    <w:name w:val="Красная строка Знак12"/>
    <w:uiPriority w:val="99"/>
    <w:semiHidden/>
    <w:rsid w:val="00C52DCF"/>
    <w:rPr>
      <w:sz w:val="24"/>
      <w:lang w:eastAsia="ar-SA" w:bidi="ar-SA"/>
    </w:rPr>
  </w:style>
  <w:style w:type="character" w:customStyle="1" w:styleId="11a">
    <w:name w:val="Красная строка Знак11"/>
    <w:uiPriority w:val="99"/>
    <w:semiHidden/>
    <w:rsid w:val="00C52DCF"/>
    <w:rPr>
      <w:sz w:val="24"/>
      <w:lang w:eastAsia="ar-SA" w:bidi="ar-SA"/>
    </w:rPr>
  </w:style>
  <w:style w:type="character" w:customStyle="1" w:styleId="BodyTextFirstIndent2Char1">
    <w:name w:val="Body Text First Indent 2 Char1"/>
    <w:uiPriority w:val="99"/>
    <w:semiHidden/>
    <w:rsid w:val="00C52DCF"/>
    <w:rPr>
      <w:sz w:val="24"/>
      <w:lang w:eastAsia="ar-SA" w:bidi="ar-SA"/>
    </w:rPr>
  </w:style>
  <w:style w:type="character" w:customStyle="1" w:styleId="21e">
    <w:name w:val="Красная строка 2 Знак1"/>
    <w:uiPriority w:val="99"/>
    <w:semiHidden/>
    <w:rsid w:val="00C52DCF"/>
    <w:rPr>
      <w:sz w:val="24"/>
      <w:lang w:eastAsia="ar-SA" w:bidi="ar-SA"/>
    </w:rPr>
  </w:style>
  <w:style w:type="character" w:customStyle="1" w:styleId="2160">
    <w:name w:val="Красная строка 2 Знак16"/>
    <w:uiPriority w:val="99"/>
    <w:semiHidden/>
    <w:rsid w:val="00C52DCF"/>
    <w:rPr>
      <w:sz w:val="24"/>
      <w:lang w:eastAsia="ar-SA" w:bidi="ar-SA"/>
    </w:rPr>
  </w:style>
  <w:style w:type="character" w:customStyle="1" w:styleId="2150">
    <w:name w:val="Красная строка 2 Знак15"/>
    <w:uiPriority w:val="99"/>
    <w:semiHidden/>
    <w:rsid w:val="00C52DCF"/>
    <w:rPr>
      <w:sz w:val="24"/>
      <w:lang w:eastAsia="ar-SA" w:bidi="ar-SA"/>
    </w:rPr>
  </w:style>
  <w:style w:type="character" w:customStyle="1" w:styleId="2140">
    <w:name w:val="Красная строка 2 Знак14"/>
    <w:uiPriority w:val="99"/>
    <w:semiHidden/>
    <w:rsid w:val="00C52DCF"/>
    <w:rPr>
      <w:sz w:val="24"/>
      <w:lang w:eastAsia="ar-SA" w:bidi="ar-SA"/>
    </w:rPr>
  </w:style>
  <w:style w:type="character" w:customStyle="1" w:styleId="2130">
    <w:name w:val="Красная строка 2 Знак13"/>
    <w:uiPriority w:val="99"/>
    <w:semiHidden/>
    <w:rsid w:val="00C52DCF"/>
    <w:rPr>
      <w:sz w:val="24"/>
      <w:lang w:eastAsia="ar-SA" w:bidi="ar-SA"/>
    </w:rPr>
  </w:style>
  <w:style w:type="character" w:customStyle="1" w:styleId="2120">
    <w:name w:val="Красная строка 2 Знак12"/>
    <w:uiPriority w:val="99"/>
    <w:semiHidden/>
    <w:rsid w:val="00C52DCF"/>
    <w:rPr>
      <w:sz w:val="24"/>
      <w:lang w:eastAsia="ar-SA" w:bidi="ar-SA"/>
    </w:rPr>
  </w:style>
  <w:style w:type="character" w:customStyle="1" w:styleId="2111">
    <w:name w:val="Красная строка 2 Знак11"/>
    <w:uiPriority w:val="99"/>
    <w:semiHidden/>
    <w:rsid w:val="00C52DCF"/>
    <w:rPr>
      <w:sz w:val="24"/>
      <w:lang w:eastAsia="ar-SA" w:bidi="ar-SA"/>
    </w:rPr>
  </w:style>
  <w:style w:type="character" w:customStyle="1" w:styleId="NoteHeadingChar1">
    <w:name w:val="Note Heading Char1"/>
    <w:uiPriority w:val="99"/>
    <w:semiHidden/>
    <w:rsid w:val="00C52DCF"/>
    <w:rPr>
      <w:sz w:val="24"/>
      <w:lang w:eastAsia="ar-SA" w:bidi="ar-SA"/>
    </w:rPr>
  </w:style>
  <w:style w:type="character" w:customStyle="1" w:styleId="97">
    <w:name w:val="Заголовок записки Знак9"/>
    <w:uiPriority w:val="99"/>
    <w:semiHidden/>
    <w:rsid w:val="00C52DCF"/>
    <w:rPr>
      <w:sz w:val="24"/>
      <w:lang w:eastAsia="ar-SA" w:bidi="ar-SA"/>
    </w:rPr>
  </w:style>
  <w:style w:type="character" w:customStyle="1" w:styleId="86">
    <w:name w:val="Заголовок записки Знак8"/>
    <w:uiPriority w:val="99"/>
    <w:semiHidden/>
    <w:rsid w:val="00C52DCF"/>
    <w:rPr>
      <w:sz w:val="24"/>
      <w:lang w:eastAsia="ar-SA" w:bidi="ar-SA"/>
    </w:rPr>
  </w:style>
  <w:style w:type="character" w:customStyle="1" w:styleId="77">
    <w:name w:val="Заголовок записки Знак7"/>
    <w:uiPriority w:val="99"/>
    <w:semiHidden/>
    <w:rsid w:val="00C52DCF"/>
    <w:rPr>
      <w:sz w:val="24"/>
      <w:lang w:eastAsia="ar-SA" w:bidi="ar-SA"/>
    </w:rPr>
  </w:style>
  <w:style w:type="character" w:customStyle="1" w:styleId="67">
    <w:name w:val="Заголовок записки Знак6"/>
    <w:uiPriority w:val="99"/>
    <w:semiHidden/>
    <w:rsid w:val="00C52DCF"/>
    <w:rPr>
      <w:sz w:val="24"/>
      <w:lang w:eastAsia="ar-SA" w:bidi="ar-SA"/>
    </w:rPr>
  </w:style>
  <w:style w:type="character" w:customStyle="1" w:styleId="5c">
    <w:name w:val="Заголовок записки Знак5"/>
    <w:uiPriority w:val="99"/>
    <w:semiHidden/>
    <w:rsid w:val="00C52DCF"/>
    <w:rPr>
      <w:sz w:val="24"/>
      <w:lang w:eastAsia="ar-SA" w:bidi="ar-SA"/>
    </w:rPr>
  </w:style>
  <w:style w:type="character" w:customStyle="1" w:styleId="4f1">
    <w:name w:val="Заголовок записки Знак4"/>
    <w:uiPriority w:val="99"/>
    <w:semiHidden/>
    <w:rsid w:val="00C52DCF"/>
    <w:rPr>
      <w:sz w:val="24"/>
      <w:lang w:eastAsia="ar-SA" w:bidi="ar-SA"/>
    </w:rPr>
  </w:style>
  <w:style w:type="character" w:customStyle="1" w:styleId="3fe">
    <w:name w:val="Заголовок записки Знак3"/>
    <w:uiPriority w:val="99"/>
    <w:semiHidden/>
    <w:rsid w:val="00C52DCF"/>
    <w:rPr>
      <w:sz w:val="24"/>
      <w:lang w:eastAsia="ar-SA" w:bidi="ar-SA"/>
    </w:rPr>
  </w:style>
  <w:style w:type="character" w:customStyle="1" w:styleId="1ffff3">
    <w:name w:val="Заголовок записки Знак1"/>
    <w:uiPriority w:val="99"/>
    <w:rsid w:val="00C52DCF"/>
    <w:rPr>
      <w:sz w:val="24"/>
      <w:lang w:eastAsia="ar-SA" w:bidi="ar-SA"/>
    </w:rPr>
  </w:style>
  <w:style w:type="character" w:customStyle="1" w:styleId="BodyTextIndent3Char1">
    <w:name w:val="Body Text Indent 3 Char1"/>
    <w:uiPriority w:val="99"/>
    <w:semiHidden/>
    <w:rsid w:val="00C52DCF"/>
    <w:rPr>
      <w:sz w:val="16"/>
      <w:lang w:eastAsia="ar-SA" w:bidi="ar-SA"/>
    </w:rPr>
  </w:style>
  <w:style w:type="character" w:customStyle="1" w:styleId="390">
    <w:name w:val="Основной текст с отступом 3 Знак9"/>
    <w:uiPriority w:val="99"/>
    <w:semiHidden/>
    <w:rsid w:val="00C52DCF"/>
    <w:rPr>
      <w:sz w:val="16"/>
      <w:lang w:eastAsia="ar-SA" w:bidi="ar-SA"/>
    </w:rPr>
  </w:style>
  <w:style w:type="character" w:customStyle="1" w:styleId="380">
    <w:name w:val="Основной текст с отступом 3 Знак8"/>
    <w:uiPriority w:val="99"/>
    <w:semiHidden/>
    <w:rsid w:val="00C52DCF"/>
    <w:rPr>
      <w:sz w:val="16"/>
      <w:lang w:eastAsia="ar-SA" w:bidi="ar-SA"/>
    </w:rPr>
  </w:style>
  <w:style w:type="character" w:customStyle="1" w:styleId="370">
    <w:name w:val="Основной текст с отступом 3 Знак7"/>
    <w:uiPriority w:val="99"/>
    <w:semiHidden/>
    <w:rsid w:val="00C52DCF"/>
    <w:rPr>
      <w:sz w:val="16"/>
      <w:lang w:eastAsia="ar-SA" w:bidi="ar-SA"/>
    </w:rPr>
  </w:style>
  <w:style w:type="character" w:customStyle="1" w:styleId="361">
    <w:name w:val="Основной текст с отступом 3 Знак6"/>
    <w:uiPriority w:val="99"/>
    <w:semiHidden/>
    <w:rsid w:val="00C52DCF"/>
    <w:rPr>
      <w:sz w:val="16"/>
      <w:lang w:eastAsia="ar-SA" w:bidi="ar-SA"/>
    </w:rPr>
  </w:style>
  <w:style w:type="character" w:customStyle="1" w:styleId="351">
    <w:name w:val="Основной текст с отступом 3 Знак5"/>
    <w:uiPriority w:val="99"/>
    <w:semiHidden/>
    <w:rsid w:val="00C52DCF"/>
    <w:rPr>
      <w:sz w:val="16"/>
      <w:lang w:eastAsia="ar-SA" w:bidi="ar-SA"/>
    </w:rPr>
  </w:style>
  <w:style w:type="character" w:customStyle="1" w:styleId="341">
    <w:name w:val="Основной текст с отступом 3 Знак4"/>
    <w:uiPriority w:val="99"/>
    <w:semiHidden/>
    <w:rsid w:val="00C52DCF"/>
    <w:rPr>
      <w:sz w:val="16"/>
      <w:lang w:eastAsia="ar-SA" w:bidi="ar-SA"/>
    </w:rPr>
  </w:style>
  <w:style w:type="character" w:customStyle="1" w:styleId="331">
    <w:name w:val="Основной текст с отступом 3 Знак3"/>
    <w:uiPriority w:val="99"/>
    <w:semiHidden/>
    <w:rsid w:val="00C52DCF"/>
    <w:rPr>
      <w:sz w:val="16"/>
      <w:lang w:eastAsia="ar-SA" w:bidi="ar-SA"/>
    </w:rPr>
  </w:style>
  <w:style w:type="paragraph" w:customStyle="1" w:styleId="NoSpacing3">
    <w:name w:val="No Spacing3"/>
    <w:uiPriority w:val="99"/>
    <w:rsid w:val="00C52DCF"/>
    <w:rPr>
      <w:rFonts w:ascii="Times New Roman" w:eastAsia="Times New Roman" w:hAnsi="Times New Roman"/>
      <w:sz w:val="24"/>
      <w:szCs w:val="24"/>
    </w:rPr>
  </w:style>
  <w:style w:type="paragraph" w:customStyle="1" w:styleId="-312">
    <w:name w:val="Светлый список - Акцент 31"/>
    <w:uiPriority w:val="99"/>
    <w:semiHidden/>
    <w:rsid w:val="00C52DCF"/>
    <w:rPr>
      <w:rFonts w:ascii="Times New Roman" w:eastAsia="Times New Roman" w:hAnsi="Times New Roman"/>
      <w:lang w:eastAsia="en-US"/>
    </w:rPr>
  </w:style>
  <w:style w:type="character" w:customStyle="1" w:styleId="-33">
    <w:name w:val="Светлая сетка - Акцент 3 Знак"/>
    <w:link w:val="-313"/>
    <w:uiPriority w:val="99"/>
    <w:locked/>
    <w:rsid w:val="00C52DCF"/>
    <w:rPr>
      <w:sz w:val="20"/>
      <w:szCs w:val="20"/>
    </w:rPr>
  </w:style>
  <w:style w:type="paragraph" w:customStyle="1" w:styleId="-313">
    <w:name w:val="Светлая сетка - Акцент 31"/>
    <w:basedOn w:val="a6"/>
    <w:link w:val="-33"/>
    <w:uiPriority w:val="99"/>
    <w:rsid w:val="00C52DCF"/>
    <w:pPr>
      <w:spacing w:after="160" w:line="252" w:lineRule="auto"/>
      <w:ind w:left="720"/>
      <w:jc w:val="both"/>
    </w:pPr>
    <w:rPr>
      <w:rFonts w:cs="Times New Roman"/>
      <w:sz w:val="20"/>
      <w:szCs w:val="20"/>
      <w:lang w:eastAsia="ru-RU"/>
    </w:rPr>
  </w:style>
  <w:style w:type="paragraph" w:customStyle="1" w:styleId="TOCHeading1">
    <w:name w:val="TOC Heading1"/>
    <w:basedOn w:val="15"/>
    <w:next w:val="a6"/>
    <w:uiPriority w:val="99"/>
    <w:semiHidden/>
    <w:rsid w:val="00C52DCF"/>
    <w:pPr>
      <w:keepLines/>
      <w:numPr>
        <w:numId w:val="6"/>
      </w:numPr>
      <w:suppressAutoHyphens w:val="0"/>
      <w:spacing w:before="480" w:line="276" w:lineRule="auto"/>
      <w:jc w:val="left"/>
      <w:outlineLvl w:val="9"/>
    </w:pPr>
    <w:rPr>
      <w:rFonts w:ascii="Cambria" w:hAnsi="Cambria" w:cs="Cambria"/>
      <w:color w:val="365F91"/>
      <w:sz w:val="28"/>
      <w:szCs w:val="28"/>
      <w:lang w:eastAsia="ru-RU"/>
    </w:rPr>
  </w:style>
  <w:style w:type="paragraph" w:customStyle="1" w:styleId="affffffffff1">
    <w:name w:val="Комментарий"/>
    <w:basedOn w:val="a6"/>
    <w:uiPriority w:val="99"/>
    <w:semiHidden/>
    <w:rsid w:val="00C52DCF"/>
    <w:pPr>
      <w:spacing w:before="100" w:beforeAutospacing="1" w:after="100" w:afterAutospacing="1" w:line="240" w:lineRule="auto"/>
      <w:jc w:val="both"/>
    </w:pPr>
    <w:rPr>
      <w:rFonts w:ascii="Times New Roman" w:eastAsia="Times New Roman" w:hAnsi="Times New Roman" w:cs="Times New Roman"/>
      <w:i/>
      <w:iCs/>
    </w:rPr>
  </w:style>
  <w:style w:type="paragraph" w:customStyle="1" w:styleId="affffffffff2">
    <w:name w:val="Часть"/>
    <w:basedOn w:val="a6"/>
    <w:uiPriority w:val="99"/>
    <w:semiHidden/>
    <w:rsid w:val="00C52DCF"/>
    <w:pPr>
      <w:spacing w:after="60" w:line="240" w:lineRule="auto"/>
      <w:jc w:val="center"/>
    </w:pPr>
    <w:rPr>
      <w:rFonts w:ascii="Arial" w:eastAsia="Times New Roman" w:hAnsi="Arial" w:cs="Arial"/>
      <w:b/>
      <w:bCs/>
      <w:caps/>
      <w:sz w:val="32"/>
      <w:szCs w:val="32"/>
      <w:lang w:eastAsia="ru-RU"/>
    </w:rPr>
  </w:style>
  <w:style w:type="paragraph" w:customStyle="1" w:styleId="affffffffff3">
    <w:name w:val="Îáû÷íûé"/>
    <w:uiPriority w:val="99"/>
    <w:semiHidden/>
    <w:rsid w:val="00C52DCF"/>
    <w:rPr>
      <w:rFonts w:ascii="Times New Roman" w:eastAsia="Times New Roman" w:hAnsi="Times New Roman"/>
      <w:sz w:val="20"/>
      <w:szCs w:val="20"/>
    </w:rPr>
  </w:style>
  <w:style w:type="character" w:customStyle="1" w:styleId="2d">
    <w:name w:val="Стиль2 Знак"/>
    <w:link w:val="21"/>
    <w:uiPriority w:val="99"/>
    <w:locked/>
    <w:rsid w:val="00C52DCF"/>
    <w:rPr>
      <w:rFonts w:ascii="Times New Roman" w:eastAsia="Times New Roman" w:hAnsi="Times New Roman"/>
      <w:b/>
      <w:sz w:val="24"/>
      <w:szCs w:val="20"/>
    </w:rPr>
  </w:style>
  <w:style w:type="paragraph" w:customStyle="1" w:styleId="Normal2">
    <w:name w:val="Normal2"/>
    <w:uiPriority w:val="99"/>
    <w:semiHidden/>
    <w:rsid w:val="00C52DCF"/>
    <w:pPr>
      <w:widowControl w:val="0"/>
      <w:snapToGrid w:val="0"/>
      <w:spacing w:line="252" w:lineRule="auto"/>
      <w:ind w:firstLine="280"/>
      <w:jc w:val="both"/>
    </w:pPr>
    <w:rPr>
      <w:rFonts w:ascii="Times New Roman" w:eastAsia="Times New Roman" w:hAnsi="Times New Roman"/>
      <w:sz w:val="18"/>
      <w:szCs w:val="18"/>
    </w:rPr>
  </w:style>
  <w:style w:type="paragraph" w:customStyle="1" w:styleId="affffffffff4">
    <w:name w:val="бычный"/>
    <w:uiPriority w:val="99"/>
    <w:semiHidden/>
    <w:rsid w:val="00C52DCF"/>
    <w:pPr>
      <w:widowControl w:val="0"/>
    </w:pPr>
    <w:rPr>
      <w:rFonts w:ascii="Times New Roman" w:eastAsia="Times New Roman" w:hAnsi="Times New Roman"/>
      <w:sz w:val="20"/>
      <w:szCs w:val="20"/>
      <w:lang w:val="en-US"/>
    </w:rPr>
  </w:style>
  <w:style w:type="paragraph" w:customStyle="1" w:styleId="1ffff4">
    <w:name w:val="*** Текст 1"/>
    <w:basedOn w:val="a6"/>
    <w:uiPriority w:val="99"/>
    <w:semiHidden/>
    <w:rsid w:val="00C52DCF"/>
    <w:pPr>
      <w:keepLines/>
      <w:tabs>
        <w:tab w:val="num" w:pos="643"/>
      </w:tabs>
      <w:spacing w:before="120" w:after="0" w:line="240" w:lineRule="auto"/>
      <w:ind w:left="643" w:hanging="360"/>
      <w:jc w:val="both"/>
    </w:pPr>
    <w:rPr>
      <w:rFonts w:ascii="Times New Roman" w:eastAsia="Times New Roman" w:hAnsi="Times New Roman" w:cs="Times New Roman"/>
      <w:sz w:val="24"/>
      <w:szCs w:val="24"/>
      <w:lang w:eastAsia="ru-RU"/>
    </w:rPr>
  </w:style>
  <w:style w:type="paragraph" w:customStyle="1" w:styleId="1ffff5">
    <w:name w:val="Знак1 Знак Знак Знак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1ffff6">
    <w:name w:val="Знак1 Знак Знак Знак"/>
    <w:basedOn w:val="a6"/>
    <w:uiPriority w:val="99"/>
    <w:semiHidden/>
    <w:rsid w:val="00C52DCF"/>
    <w:pPr>
      <w:spacing w:after="160" w:line="240" w:lineRule="exact"/>
    </w:pPr>
    <w:rPr>
      <w:rFonts w:ascii="Times New Roman" w:eastAsia="Times New Roman" w:hAnsi="Times New Roman" w:cs="Times New Roman"/>
      <w:sz w:val="20"/>
      <w:szCs w:val="20"/>
      <w:lang w:eastAsia="zh-CN"/>
    </w:rPr>
  </w:style>
  <w:style w:type="paragraph" w:customStyle="1" w:styleId="2ff7">
    <w:name w:val="Знак Знак Знак2 Знак"/>
    <w:basedOn w:val="a6"/>
    <w:uiPriority w:val="99"/>
    <w:semiHidden/>
    <w:rsid w:val="00C52D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nformat">
    <w:name w:val="Nonformat"/>
    <w:basedOn w:val="a6"/>
    <w:uiPriority w:val="99"/>
    <w:semiHidden/>
    <w:rsid w:val="00C52DCF"/>
    <w:pPr>
      <w:widowControl w:val="0"/>
      <w:spacing w:after="0" w:line="240" w:lineRule="auto"/>
    </w:pPr>
    <w:rPr>
      <w:rFonts w:ascii="Consultant" w:eastAsia="Times New Roman" w:hAnsi="Consultant" w:cs="Consultant"/>
      <w:sz w:val="20"/>
      <w:szCs w:val="20"/>
      <w:lang w:eastAsia="ru-RU"/>
    </w:rPr>
  </w:style>
  <w:style w:type="paragraph" w:customStyle="1" w:styleId="iauiAI">
    <w:name w:val="iau?i AI"/>
    <w:basedOn w:val="a6"/>
    <w:uiPriority w:val="99"/>
    <w:semiHidden/>
    <w:rsid w:val="00C52DCF"/>
    <w:pPr>
      <w:widowControl w:val="0"/>
      <w:overflowPunct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1">
    <w:name w:val="Средняя сетка 1 - Акцент 21"/>
    <w:basedOn w:val="a6"/>
    <w:uiPriority w:val="99"/>
    <w:semiHidden/>
    <w:rsid w:val="00C52DCF"/>
    <w:pPr>
      <w:ind w:left="720"/>
    </w:pPr>
    <w:rPr>
      <w:rFonts w:eastAsia="Times New Roman"/>
    </w:rPr>
  </w:style>
  <w:style w:type="paragraph" w:customStyle="1" w:styleId="preformat0">
    <w:name w:val="preformat"/>
    <w:basedOn w:val="a6"/>
    <w:uiPriority w:val="99"/>
    <w:semiHidden/>
    <w:rsid w:val="00C52DCF"/>
    <w:pPr>
      <w:snapToGrid w:val="0"/>
      <w:spacing w:after="0" w:line="240" w:lineRule="auto"/>
    </w:pPr>
    <w:rPr>
      <w:rFonts w:ascii="Courier New" w:eastAsia="Times New Roman" w:hAnsi="Courier New" w:cs="Courier New"/>
      <w:sz w:val="20"/>
      <w:szCs w:val="20"/>
      <w:lang w:eastAsia="ru-RU"/>
    </w:rPr>
  </w:style>
  <w:style w:type="paragraph" w:customStyle="1" w:styleId="252">
    <w:name w:val="Основной текст с отступом 25"/>
    <w:basedOn w:val="a6"/>
    <w:uiPriority w:val="99"/>
    <w:semiHidden/>
    <w:rsid w:val="00C52DCF"/>
    <w:pPr>
      <w:spacing w:after="120" w:line="480" w:lineRule="auto"/>
      <w:ind w:left="283"/>
      <w:jc w:val="both"/>
    </w:pPr>
    <w:rPr>
      <w:rFonts w:ascii="Times New Roman" w:eastAsia="Times New Roman" w:hAnsi="Times New Roman" w:cs="Times New Roman"/>
      <w:sz w:val="24"/>
      <w:szCs w:val="24"/>
      <w:lang w:eastAsia="ar-SA"/>
    </w:rPr>
  </w:style>
  <w:style w:type="paragraph" w:customStyle="1" w:styleId="affffffffff5">
    <w:name w:val="регистрационные поля"/>
    <w:basedOn w:val="a6"/>
    <w:uiPriority w:val="99"/>
    <w:semiHidden/>
    <w:rsid w:val="00C52DCF"/>
    <w:pPr>
      <w:spacing w:after="0" w:line="240" w:lineRule="exact"/>
      <w:jc w:val="center"/>
    </w:pPr>
    <w:rPr>
      <w:rFonts w:ascii="Times New Roman" w:eastAsia="Times New Roman" w:hAnsi="Times New Roman" w:cs="Times New Roman"/>
      <w:sz w:val="28"/>
      <w:szCs w:val="28"/>
      <w:lang w:val="en-US" w:eastAsia="ru-RU"/>
    </w:rPr>
  </w:style>
  <w:style w:type="character" w:customStyle="1" w:styleId="afffffff0">
    <w:name w:val="Без интервала Знак"/>
    <w:link w:val="1fff"/>
    <w:uiPriority w:val="99"/>
    <w:locked/>
    <w:rsid w:val="00C52DCF"/>
    <w:rPr>
      <w:sz w:val="20"/>
      <w:szCs w:val="20"/>
    </w:rPr>
  </w:style>
  <w:style w:type="paragraph" w:customStyle="1" w:styleId="3ff">
    <w:name w:val="3"/>
    <w:basedOn w:val="a6"/>
    <w:uiPriority w:val="99"/>
    <w:semiHidden/>
    <w:rsid w:val="00C52DCF"/>
    <w:pPr>
      <w:spacing w:after="0" w:line="240" w:lineRule="auto"/>
      <w:jc w:val="both"/>
    </w:pPr>
    <w:rPr>
      <w:rFonts w:ascii="Times New Roman" w:eastAsia="Times New Roman" w:hAnsi="Times New Roman" w:cs="Times New Roman"/>
      <w:sz w:val="24"/>
      <w:szCs w:val="24"/>
      <w:lang w:eastAsia="ru-RU"/>
    </w:rPr>
  </w:style>
  <w:style w:type="paragraph" w:customStyle="1" w:styleId="affffffffff6">
    <w:name w:val="Обычный.Нормальный"/>
    <w:uiPriority w:val="99"/>
    <w:semiHidden/>
    <w:rsid w:val="00C52DCF"/>
    <w:pPr>
      <w:widowControl w:val="0"/>
    </w:pPr>
    <w:rPr>
      <w:rFonts w:ascii="Times New Roman" w:eastAsia="Times New Roman" w:hAnsi="Times New Roman"/>
      <w:sz w:val="20"/>
      <w:szCs w:val="20"/>
    </w:rPr>
  </w:style>
  <w:style w:type="paragraph" w:customStyle="1" w:styleId="ListParagraph2">
    <w:name w:val="List Paragraph2"/>
    <w:basedOn w:val="a6"/>
    <w:uiPriority w:val="99"/>
    <w:semiHidden/>
    <w:rsid w:val="00C52DCF"/>
    <w:pPr>
      <w:ind w:left="720"/>
      <w:jc w:val="both"/>
    </w:pPr>
    <w:rPr>
      <w:rFonts w:ascii="Times New Roman" w:eastAsia="Times New Roman" w:hAnsi="Times New Roman" w:cs="Times New Roman"/>
      <w:lang w:eastAsia="ru-RU"/>
    </w:rPr>
  </w:style>
  <w:style w:type="paragraph" w:customStyle="1" w:styleId="affffffffff7">
    <w:name w:val="Примечание"/>
    <w:basedOn w:val="a6"/>
    <w:next w:val="a6"/>
    <w:uiPriority w:val="99"/>
    <w:semiHidden/>
    <w:rsid w:val="00C52DCF"/>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affffffffff8">
    <w:name w:val="Примечание_текст"/>
    <w:basedOn w:val="a6"/>
    <w:uiPriority w:val="99"/>
    <w:semiHidden/>
    <w:rsid w:val="00C52DCF"/>
    <w:pPr>
      <w:spacing w:after="0" w:line="240" w:lineRule="auto"/>
      <w:ind w:left="720"/>
      <w:jc w:val="both"/>
    </w:pPr>
    <w:rPr>
      <w:rFonts w:ascii="Times New Roman" w:eastAsia="Times New Roman" w:hAnsi="Times New Roman" w:cs="Times New Roman"/>
      <w:i/>
      <w:iCs/>
      <w:lang w:eastAsia="ru-RU"/>
    </w:rPr>
  </w:style>
  <w:style w:type="character" w:customStyle="1" w:styleId="affffffffff9">
    <w:name w:val="Список: маркер Знак"/>
    <w:link w:val="a5"/>
    <w:uiPriority w:val="99"/>
    <w:semiHidden/>
    <w:locked/>
    <w:rsid w:val="00C52DCF"/>
    <w:rPr>
      <w:sz w:val="24"/>
      <w:szCs w:val="24"/>
      <w:lang w:val="en-US"/>
    </w:rPr>
  </w:style>
  <w:style w:type="paragraph" w:customStyle="1" w:styleId="a5">
    <w:name w:val="Список: маркер"/>
    <w:basedOn w:val="a6"/>
    <w:link w:val="affffffffff9"/>
    <w:uiPriority w:val="99"/>
    <w:semiHidden/>
    <w:rsid w:val="00C52DCF"/>
    <w:pPr>
      <w:numPr>
        <w:numId w:val="19"/>
      </w:numPr>
      <w:spacing w:after="0" w:line="360" w:lineRule="auto"/>
      <w:jc w:val="both"/>
    </w:pPr>
    <w:rPr>
      <w:rFonts w:cs="Times New Roman"/>
      <w:sz w:val="24"/>
      <w:szCs w:val="24"/>
      <w:lang w:val="en-US" w:eastAsia="ru-RU"/>
    </w:rPr>
  </w:style>
  <w:style w:type="character" w:customStyle="1" w:styleId="affffffffffa">
    <w:name w:val="Список: нумерация Знак"/>
    <w:link w:val="a4"/>
    <w:uiPriority w:val="99"/>
    <w:semiHidden/>
    <w:locked/>
    <w:rsid w:val="00C52DCF"/>
    <w:rPr>
      <w:sz w:val="24"/>
      <w:szCs w:val="24"/>
      <w:lang w:val="en-US"/>
    </w:rPr>
  </w:style>
  <w:style w:type="paragraph" w:customStyle="1" w:styleId="a4">
    <w:name w:val="Список: нумерация"/>
    <w:basedOn w:val="a6"/>
    <w:link w:val="affffffffffa"/>
    <w:uiPriority w:val="99"/>
    <w:semiHidden/>
    <w:rsid w:val="00C52DCF"/>
    <w:pPr>
      <w:numPr>
        <w:numId w:val="20"/>
      </w:numPr>
      <w:tabs>
        <w:tab w:val="left" w:pos="720"/>
      </w:tabs>
      <w:spacing w:after="0" w:line="360" w:lineRule="auto"/>
      <w:jc w:val="both"/>
    </w:pPr>
    <w:rPr>
      <w:rFonts w:cs="Times New Roman"/>
      <w:sz w:val="24"/>
      <w:szCs w:val="24"/>
      <w:lang w:val="en-US" w:eastAsia="ru-RU"/>
    </w:rPr>
  </w:style>
  <w:style w:type="paragraph" w:customStyle="1" w:styleId="affffffffffb">
    <w:name w:val="Таблица: текст"/>
    <w:basedOn w:val="a6"/>
    <w:uiPriority w:val="99"/>
    <w:semiHidden/>
    <w:rsid w:val="00C52DCF"/>
    <w:pPr>
      <w:spacing w:after="0" w:line="240" w:lineRule="auto"/>
      <w:jc w:val="both"/>
    </w:pPr>
    <w:rPr>
      <w:rFonts w:ascii="Times New Roman" w:eastAsia="Times New Roman" w:hAnsi="Times New Roman" w:cs="Times New Roman"/>
      <w:lang w:eastAsia="ru-RU"/>
    </w:rPr>
  </w:style>
  <w:style w:type="paragraph" w:customStyle="1" w:styleId="affffffffffc">
    <w:name w:val="Таблица: шапка"/>
    <w:basedOn w:val="a6"/>
    <w:next w:val="affffffffffb"/>
    <w:uiPriority w:val="99"/>
    <w:semiHidden/>
    <w:rsid w:val="00C52DCF"/>
    <w:pPr>
      <w:spacing w:after="0" w:line="240" w:lineRule="auto"/>
      <w:jc w:val="both"/>
    </w:pPr>
    <w:rPr>
      <w:rFonts w:ascii="Times New Roman" w:eastAsia="Times New Roman" w:hAnsi="Times New Roman" w:cs="Times New Roman"/>
      <w:b/>
      <w:bCs/>
      <w:sz w:val="24"/>
      <w:szCs w:val="24"/>
      <w:lang w:eastAsia="ru-RU"/>
    </w:rPr>
  </w:style>
  <w:style w:type="paragraph" w:customStyle="1" w:styleId="affffffffffd">
    <w:name w:val="Текст_диплом"/>
    <w:basedOn w:val="af3"/>
    <w:uiPriority w:val="99"/>
    <w:semiHidden/>
    <w:rsid w:val="00C52DCF"/>
    <w:pPr>
      <w:suppressAutoHyphens w:val="0"/>
      <w:spacing w:after="0" w:line="360" w:lineRule="auto"/>
      <w:ind w:left="0" w:firstLine="720"/>
      <w:jc w:val="both"/>
    </w:pPr>
    <w:rPr>
      <w:szCs w:val="20"/>
      <w:lang w:eastAsia="ru-RU"/>
    </w:rPr>
  </w:style>
  <w:style w:type="paragraph" w:customStyle="1" w:styleId="affffffffffe">
    <w:name w:val="текст_примера"/>
    <w:basedOn w:val="a6"/>
    <w:uiPriority w:val="99"/>
    <w:semiHidden/>
    <w:rsid w:val="00C52DCF"/>
    <w:pPr>
      <w:spacing w:after="0" w:line="360" w:lineRule="auto"/>
      <w:jc w:val="both"/>
    </w:pPr>
    <w:rPr>
      <w:rFonts w:ascii="Courier New" w:eastAsia="Times New Roman" w:hAnsi="Courier New" w:cs="Courier New"/>
      <w:lang w:eastAsia="ru-RU"/>
    </w:rPr>
  </w:style>
  <w:style w:type="paragraph" w:customStyle="1" w:styleId="afffffffffff">
    <w:name w:val="Текст_примечание"/>
    <w:basedOn w:val="af3"/>
    <w:uiPriority w:val="99"/>
    <w:semiHidden/>
    <w:rsid w:val="00C52DCF"/>
    <w:pPr>
      <w:suppressAutoHyphens w:val="0"/>
      <w:spacing w:after="0" w:line="360" w:lineRule="auto"/>
      <w:ind w:left="284"/>
      <w:jc w:val="both"/>
    </w:pPr>
    <w:rPr>
      <w:i/>
      <w:iCs/>
      <w:sz w:val="20"/>
      <w:szCs w:val="20"/>
      <w:lang w:eastAsia="ru-RU"/>
    </w:rPr>
  </w:style>
  <w:style w:type="paragraph" w:customStyle="1" w:styleId="afffffffffff0">
    <w:name w:val="Формула:текст"/>
    <w:basedOn w:val="a6"/>
    <w:uiPriority w:val="99"/>
    <w:semiHidden/>
    <w:rsid w:val="00C52DCF"/>
    <w:pPr>
      <w:spacing w:after="120" w:line="240" w:lineRule="auto"/>
      <w:jc w:val="both"/>
    </w:pPr>
    <w:rPr>
      <w:rFonts w:ascii="Times New Roman" w:eastAsia="Times New Roman" w:hAnsi="Times New Roman" w:cs="Times New Roman"/>
      <w:sz w:val="24"/>
      <w:szCs w:val="24"/>
      <w:lang w:eastAsia="ru-RU"/>
    </w:rPr>
  </w:style>
  <w:style w:type="character" w:customStyle="1" w:styleId="afffffffffff1">
    <w:name w:val="Обычный для таблиц Знак"/>
    <w:link w:val="afffffffffff2"/>
    <w:uiPriority w:val="99"/>
    <w:semiHidden/>
    <w:locked/>
    <w:rsid w:val="00C52DCF"/>
    <w:rPr>
      <w:sz w:val="24"/>
    </w:rPr>
  </w:style>
  <w:style w:type="paragraph" w:customStyle="1" w:styleId="afffffffffff2">
    <w:name w:val="Обычный для таблиц"/>
    <w:basedOn w:val="a6"/>
    <w:link w:val="afffffffffff1"/>
    <w:uiPriority w:val="99"/>
    <w:semiHidden/>
    <w:rsid w:val="00C52DCF"/>
    <w:pPr>
      <w:spacing w:after="0" w:line="360" w:lineRule="auto"/>
      <w:jc w:val="both"/>
    </w:pPr>
    <w:rPr>
      <w:rFonts w:cs="Times New Roman"/>
      <w:sz w:val="24"/>
      <w:lang w:eastAsia="ru-RU"/>
    </w:rPr>
  </w:style>
  <w:style w:type="paragraph" w:customStyle="1" w:styleId="Times12">
    <w:name w:val="Times 12"/>
    <w:basedOn w:val="a6"/>
    <w:uiPriority w:val="99"/>
    <w:semiHidden/>
    <w:rsid w:val="00C52DC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6"/>
    <w:uiPriority w:val="99"/>
    <w:semiHidden/>
    <w:rsid w:val="00C52DCF"/>
    <w:pPr>
      <w:ind w:left="720"/>
    </w:pPr>
    <w:rPr>
      <w:rFonts w:eastAsia="Times New Roman"/>
      <w:lang w:eastAsia="ru-RU"/>
    </w:rPr>
  </w:style>
  <w:style w:type="paragraph" w:customStyle="1" w:styleId="xl65">
    <w:name w:val="xl65"/>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rsid w:val="00C52DC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6"/>
    <w:rsid w:val="00C52DC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6"/>
    <w:rsid w:val="00C52DC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6"/>
    <w:rsid w:val="00C52DC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6"/>
    <w:rsid w:val="00C52DC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C52DC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6"/>
    <w:rsid w:val="00C52DC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6"/>
    <w:rsid w:val="00C52DC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6"/>
    <w:rsid w:val="00C52D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6"/>
    <w:rsid w:val="00C52DC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C52DC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C52DC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6"/>
    <w:rsid w:val="00C52DC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6"/>
    <w:rsid w:val="00C52DC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6"/>
    <w:rsid w:val="00C52DC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6"/>
    <w:rsid w:val="00C52D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6"/>
    <w:rsid w:val="00C52DCF"/>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6"/>
    <w:rsid w:val="00C52DCF"/>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6"/>
    <w:rsid w:val="00C52DCF"/>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6"/>
    <w:rsid w:val="00C52DC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uiPriority w:val="99"/>
    <w:rsid w:val="00C52DCF"/>
  </w:style>
  <w:style w:type="character" w:customStyle="1" w:styleId="Noeeu2">
    <w:name w:val="Noeeu2"/>
    <w:uiPriority w:val="99"/>
    <w:rsid w:val="00C52DCF"/>
    <w:rPr>
      <w:b/>
      <w:i/>
      <w:lang w:val="ru-RU"/>
    </w:rPr>
  </w:style>
  <w:style w:type="character" w:customStyle="1" w:styleId="362">
    <w:name w:val="Знак Знак36"/>
    <w:uiPriority w:val="99"/>
    <w:rsid w:val="00C52DCF"/>
    <w:rPr>
      <w:rFonts w:ascii="Times New Roman" w:hAnsi="Times New Roman"/>
      <w:b/>
      <w:caps/>
      <w:kern w:val="28"/>
      <w:sz w:val="20"/>
      <w:lang w:eastAsia="ru-RU"/>
    </w:rPr>
  </w:style>
  <w:style w:type="character" w:customStyle="1" w:styleId="afffffffffff3">
    <w:name w:val="комментарий"/>
    <w:uiPriority w:val="99"/>
    <w:rsid w:val="00C52DCF"/>
    <w:rPr>
      <w:b/>
      <w:i/>
      <w:shd w:val="clear" w:color="auto" w:fill="FFFF99"/>
    </w:rPr>
  </w:style>
  <w:style w:type="character" w:customStyle="1" w:styleId="9pt">
    <w:name w:val="Основной текст + 9 pt"/>
    <w:aliases w:val="Не курсив,Интервал 0 pt"/>
    <w:uiPriority w:val="99"/>
    <w:rsid w:val="00C52DCF"/>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C52DCF"/>
    <w:rPr>
      <w:rFonts w:ascii="Times New Roman" w:hAnsi="Times New Roman"/>
      <w:i/>
      <w:spacing w:val="8"/>
      <w:sz w:val="19"/>
    </w:rPr>
  </w:style>
  <w:style w:type="paragraph" w:customStyle="1" w:styleId="xl63">
    <w:name w:val="xl63"/>
    <w:basedOn w:val="a6"/>
    <w:uiPriority w:val="99"/>
    <w:rsid w:val="00C52D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6"/>
    <w:uiPriority w:val="99"/>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6"/>
    <w:rsid w:val="00C52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6"/>
    <w:rsid w:val="00C52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6"/>
    <w:rsid w:val="00C52D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6"/>
    <w:rsid w:val="00C52D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C52D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C52D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6"/>
    <w:uiPriority w:val="99"/>
    <w:rsid w:val="00C52DC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table" w:customStyle="1" w:styleId="1ffff7">
    <w:name w:val="Светлая заливка1"/>
    <w:uiPriority w:val="99"/>
    <w:rsid w:val="00C52DCF"/>
    <w:rPr>
      <w:rFonts w:ascii="Times New Roman" w:eastAsia="Times New Roman" w:hAnsi="Times New Roman"/>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C52DCF"/>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customStyle="1" w:styleId="1ffff8">
    <w:name w:val="Заголовок №1_"/>
    <w:link w:val="1ffff9"/>
    <w:uiPriority w:val="99"/>
    <w:locked/>
    <w:rsid w:val="00C52DCF"/>
    <w:rPr>
      <w:b/>
      <w:sz w:val="23"/>
      <w:shd w:val="clear" w:color="auto" w:fill="FFFFFF"/>
    </w:rPr>
  </w:style>
  <w:style w:type="paragraph" w:customStyle="1" w:styleId="1ffff9">
    <w:name w:val="Заголовок №1"/>
    <w:basedOn w:val="a6"/>
    <w:link w:val="1ffff8"/>
    <w:uiPriority w:val="99"/>
    <w:rsid w:val="00C52DCF"/>
    <w:pPr>
      <w:widowControl w:val="0"/>
      <w:shd w:val="clear" w:color="auto" w:fill="FFFFFF"/>
      <w:spacing w:after="240" w:line="264" w:lineRule="exact"/>
      <w:outlineLvl w:val="0"/>
    </w:pPr>
    <w:rPr>
      <w:rFonts w:cs="Times New Roman"/>
      <w:b/>
      <w:sz w:val="23"/>
      <w:shd w:val="clear" w:color="auto" w:fill="FFFFFF"/>
      <w:lang w:eastAsia="ru-RU"/>
    </w:rPr>
  </w:style>
  <w:style w:type="character" w:customStyle="1" w:styleId="98">
    <w:name w:val="Основной текст + 9"/>
    <w:aliases w:val="5 pt2"/>
    <w:uiPriority w:val="99"/>
    <w:rsid w:val="00C52DCF"/>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C52DCF"/>
    <w:rPr>
      <w:b/>
      <w:color w:val="000000"/>
      <w:spacing w:val="0"/>
      <w:w w:val="100"/>
      <w:position w:val="0"/>
      <w:sz w:val="19"/>
      <w:shd w:val="clear" w:color="auto" w:fill="FFFFFF"/>
      <w:lang w:val="ru-RU"/>
    </w:rPr>
  </w:style>
  <w:style w:type="paragraph" w:customStyle="1" w:styleId="1ffffa">
    <w:name w:val="Знак Знак Знак Знак1"/>
    <w:basedOn w:val="a6"/>
    <w:uiPriority w:val="99"/>
    <w:rsid w:val="00C52DCF"/>
    <w:pPr>
      <w:spacing w:after="160" w:line="240" w:lineRule="exact"/>
    </w:pPr>
    <w:rPr>
      <w:rFonts w:ascii="Times New Roman" w:eastAsia="Times New Roman" w:hAnsi="Times New Roman" w:cs="Times New Roman"/>
      <w:sz w:val="20"/>
      <w:szCs w:val="20"/>
      <w:lang w:eastAsia="zh-CN"/>
    </w:rPr>
  </w:style>
  <w:style w:type="character" w:customStyle="1" w:styleId="s10">
    <w:name w:val="s_10"/>
    <w:uiPriority w:val="99"/>
    <w:rsid w:val="00C52DCF"/>
  </w:style>
  <w:style w:type="character" w:customStyle="1" w:styleId="FR10">
    <w:name w:val="FR1 Знак"/>
    <w:link w:val="FR1"/>
    <w:uiPriority w:val="99"/>
    <w:locked/>
    <w:rsid w:val="00C52DCF"/>
    <w:rPr>
      <w:rFonts w:ascii="Times New Roman" w:hAnsi="Times New Roman"/>
    </w:rPr>
  </w:style>
  <w:style w:type="character" w:customStyle="1" w:styleId="js-phone-number">
    <w:name w:val="js-phone-number"/>
    <w:uiPriority w:val="99"/>
    <w:rsid w:val="00C52DCF"/>
  </w:style>
  <w:style w:type="character" w:customStyle="1" w:styleId="1ffffb">
    <w:name w:val="Дата Знак1"/>
    <w:uiPriority w:val="99"/>
    <w:rsid w:val="00C52DCF"/>
    <w:rPr>
      <w:sz w:val="24"/>
    </w:rPr>
  </w:style>
  <w:style w:type="table" w:customStyle="1" w:styleId="101">
    <w:name w:val="Сетка таблицы1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аголовок1"/>
    <w:basedOn w:val="a6"/>
    <w:next w:val="ae"/>
    <w:uiPriority w:val="99"/>
    <w:rsid w:val="00C52DCF"/>
    <w:pPr>
      <w:keepNext/>
      <w:suppressAutoHyphens/>
      <w:spacing w:before="240" w:after="120" w:line="240" w:lineRule="auto"/>
    </w:pPr>
    <w:rPr>
      <w:rFonts w:ascii="Arial" w:eastAsia="Microsoft YaHei" w:hAnsi="Arial" w:cs="Mangal"/>
      <w:sz w:val="28"/>
      <w:szCs w:val="28"/>
      <w:lang w:eastAsia="zh-CN"/>
    </w:rPr>
  </w:style>
  <w:style w:type="paragraph" w:customStyle="1" w:styleId="3ff0">
    <w:name w:val="Текст3"/>
    <w:basedOn w:val="a6"/>
    <w:uiPriority w:val="99"/>
    <w:rsid w:val="00C52DCF"/>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235">
    <w:name w:val="Основной текст 23"/>
    <w:basedOn w:val="a6"/>
    <w:uiPriority w:val="99"/>
    <w:rsid w:val="00C52DCF"/>
    <w:pPr>
      <w:widowControl w:val="0"/>
      <w:tabs>
        <w:tab w:val="left" w:pos="5580"/>
        <w:tab w:val="left" w:pos="9072"/>
      </w:tabs>
      <w:suppressAutoHyphens/>
      <w:spacing w:before="120" w:after="0" w:line="240" w:lineRule="exact"/>
      <w:jc w:val="center"/>
    </w:pPr>
    <w:rPr>
      <w:rFonts w:ascii="Times New Roman" w:eastAsia="Times New Roman" w:hAnsi="Times New Roman" w:cs="Times New Roman"/>
      <w:sz w:val="24"/>
      <w:szCs w:val="20"/>
      <w:lang w:eastAsia="zh-CN"/>
    </w:rPr>
  </w:style>
  <w:style w:type="paragraph" w:customStyle="1" w:styleId="322">
    <w:name w:val="Основной текст 32"/>
    <w:basedOn w:val="a6"/>
    <w:uiPriority w:val="99"/>
    <w:rsid w:val="00C52DCF"/>
    <w:pPr>
      <w:widowControl w:val="0"/>
      <w:tabs>
        <w:tab w:val="left" w:pos="5580"/>
        <w:tab w:val="left" w:pos="9072"/>
      </w:tabs>
      <w:suppressAutoHyphens/>
      <w:spacing w:before="120" w:after="0" w:line="300" w:lineRule="exact"/>
      <w:jc w:val="center"/>
    </w:pPr>
    <w:rPr>
      <w:rFonts w:ascii="Times New Roman" w:eastAsia="Times New Roman" w:hAnsi="Times New Roman" w:cs="Times New Roman"/>
      <w:b/>
      <w:sz w:val="28"/>
      <w:szCs w:val="20"/>
      <w:lang w:eastAsia="zh-CN"/>
    </w:rPr>
  </w:style>
  <w:style w:type="table" w:customStyle="1" w:styleId="143">
    <w:name w:val="Сетка таблицы14"/>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C52DC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C52D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6">
    <w:name w:val="Сетка таблицы23"/>
    <w:uiPriority w:val="99"/>
    <w:rsid w:val="00C52D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
    <w:uiPriority w:val="99"/>
    <w:rsid w:val="00C52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
    <w:uiPriority w:val="99"/>
    <w:rsid w:val="00C52D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uiPriority w:val="99"/>
    <w:rsid w:val="00C52DCF"/>
    <w:rPr>
      <w:rFonts w:ascii="Times New Roman" w:hAnsi="Times New Roman"/>
      <w:sz w:val="26"/>
    </w:rPr>
  </w:style>
  <w:style w:type="numbering" w:styleId="111111">
    <w:name w:val="Outline List 2"/>
    <w:basedOn w:val="a9"/>
    <w:uiPriority w:val="99"/>
    <w:semiHidden/>
    <w:unhideWhenUsed/>
    <w:locked/>
    <w:rsid w:val="00C52DCF"/>
    <w:pPr>
      <w:numPr>
        <w:numId w:val="21"/>
      </w:numPr>
    </w:pPr>
  </w:style>
  <w:style w:type="numbering" w:customStyle="1" w:styleId="11">
    <w:name w:val="Текущий список1"/>
    <w:rsid w:val="00C52DCF"/>
    <w:pPr>
      <w:numPr>
        <w:numId w:val="22"/>
      </w:numPr>
    </w:pPr>
  </w:style>
  <w:style w:type="numbering" w:customStyle="1" w:styleId="CourierNew317063">
    <w:name w:val="Стиль маркированный Courier New Слева:  317 см Выступ:  063 см"/>
    <w:rsid w:val="00C52DCF"/>
    <w:pPr>
      <w:numPr>
        <w:numId w:val="16"/>
      </w:numPr>
    </w:pPr>
  </w:style>
  <w:style w:type="character" w:customStyle="1" w:styleId="s106">
    <w:name w:val="s_106"/>
    <w:rsid w:val="00C52DCF"/>
  </w:style>
  <w:style w:type="paragraph" w:customStyle="1" w:styleId="2ff8">
    <w:name w:val="Основной текст2"/>
    <w:basedOn w:val="a6"/>
    <w:rsid w:val="00C52DCF"/>
    <w:pPr>
      <w:widowControl w:val="0"/>
      <w:shd w:val="clear" w:color="auto" w:fill="FFFFFF"/>
      <w:spacing w:before="240" w:after="360" w:line="240" w:lineRule="atLeast"/>
      <w:jc w:val="center"/>
    </w:pPr>
    <w:rPr>
      <w:rFonts w:ascii="Times New Roman" w:eastAsia="Times New Roman" w:hAnsi="Times New Roman" w:cs="Times New Roman"/>
      <w:spacing w:val="2"/>
      <w:sz w:val="25"/>
      <w:szCs w:val="20"/>
    </w:rPr>
  </w:style>
  <w:style w:type="paragraph" w:customStyle="1" w:styleId="unformattexttopleveltext">
    <w:name w:val="un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b">
    <w:name w:val="Таблица простая 11"/>
    <w:basedOn w:val="a8"/>
    <w:uiPriority w:val="41"/>
    <w:rsid w:val="00C52DCF"/>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23">
    <w:name w:val="Заголовок 3 Знак2"/>
    <w:uiPriority w:val="99"/>
    <w:locked/>
    <w:rsid w:val="00C52DCF"/>
    <w:rPr>
      <w:b/>
      <w:bCs/>
      <w:sz w:val="28"/>
      <w:szCs w:val="24"/>
    </w:rPr>
  </w:style>
  <w:style w:type="character" w:customStyle="1" w:styleId="516">
    <w:name w:val="Заголовок 5 Знак1"/>
    <w:uiPriority w:val="99"/>
    <w:locked/>
    <w:rsid w:val="00C52DCF"/>
    <w:rPr>
      <w:sz w:val="28"/>
      <w:szCs w:val="24"/>
    </w:rPr>
  </w:style>
  <w:style w:type="character" w:customStyle="1" w:styleId="611">
    <w:name w:val="Заголовок 6 Знак1"/>
    <w:uiPriority w:val="99"/>
    <w:locked/>
    <w:rsid w:val="00C52DCF"/>
    <w:rPr>
      <w:b/>
      <w:bCs/>
      <w:sz w:val="28"/>
      <w:szCs w:val="24"/>
    </w:rPr>
  </w:style>
  <w:style w:type="character" w:customStyle="1" w:styleId="712">
    <w:name w:val="Заголовок 7 Знак1"/>
    <w:uiPriority w:val="99"/>
    <w:locked/>
    <w:rsid w:val="00C52DCF"/>
    <w:rPr>
      <w:sz w:val="28"/>
      <w:szCs w:val="24"/>
    </w:rPr>
  </w:style>
  <w:style w:type="character" w:customStyle="1" w:styleId="912">
    <w:name w:val="Заголовок 9 Знак1"/>
    <w:uiPriority w:val="99"/>
    <w:locked/>
    <w:rsid w:val="00C52DCF"/>
    <w:rPr>
      <w:rFonts w:ascii="Cambria" w:hAnsi="Cambria"/>
      <w:sz w:val="22"/>
      <w:szCs w:val="22"/>
      <w:lang w:eastAsia="ar-SA"/>
    </w:rPr>
  </w:style>
  <w:style w:type="character" w:customStyle="1" w:styleId="31c">
    <w:name w:val="Заголовок 3 Знак1"/>
    <w:uiPriority w:val="99"/>
    <w:rsid w:val="00C52DCF"/>
    <w:rPr>
      <w:sz w:val="24"/>
      <w:lang w:val="ru-RU" w:eastAsia="ar-SA" w:bidi="ar-SA"/>
    </w:rPr>
  </w:style>
  <w:style w:type="character" w:customStyle="1" w:styleId="exem1">
    <w:name w:val="exem1"/>
    <w:uiPriority w:val="99"/>
    <w:rsid w:val="00C52DCF"/>
    <w:rPr>
      <w:i/>
    </w:rPr>
  </w:style>
  <w:style w:type="character" w:customStyle="1" w:styleId="afffffffffff4">
    <w:name w:val="знак сноски"/>
    <w:uiPriority w:val="99"/>
    <w:rsid w:val="00C52DCF"/>
    <w:rPr>
      <w:vertAlign w:val="superscript"/>
    </w:rPr>
  </w:style>
  <w:style w:type="character" w:customStyle="1" w:styleId="per1">
    <w:name w:val="per1"/>
    <w:uiPriority w:val="99"/>
    <w:rsid w:val="00C52DCF"/>
    <w:rPr>
      <w:b/>
      <w:color w:val="5C5836"/>
      <w:sz w:val="20"/>
      <w:u w:val="none"/>
    </w:rPr>
  </w:style>
  <w:style w:type="character" w:customStyle="1" w:styleId="prim1">
    <w:name w:val="prim1"/>
    <w:uiPriority w:val="99"/>
    <w:rsid w:val="00C52DCF"/>
    <w:rPr>
      <w:color w:val="5C5836"/>
      <w:sz w:val="16"/>
    </w:rPr>
  </w:style>
  <w:style w:type="character" w:customStyle="1" w:styleId="1ffffd">
    <w:name w:val="Основной текст с отступом Знак1"/>
    <w:uiPriority w:val="99"/>
    <w:rsid w:val="00C52DCF"/>
    <w:rPr>
      <w:sz w:val="28"/>
      <w:szCs w:val="24"/>
    </w:rPr>
  </w:style>
  <w:style w:type="character" w:customStyle="1" w:styleId="1ffffe">
    <w:name w:val="Текст выноски Знак1"/>
    <w:uiPriority w:val="99"/>
    <w:rsid w:val="00C52DCF"/>
    <w:rPr>
      <w:rFonts w:ascii="Tahoma" w:hAnsi="Tahoma" w:cs="Tahoma"/>
      <w:sz w:val="16"/>
      <w:szCs w:val="16"/>
      <w:lang w:eastAsia="ar-SA"/>
    </w:rPr>
  </w:style>
  <w:style w:type="paragraph" w:customStyle="1" w:styleId="1fffff">
    <w:name w:val="1 Обычный"/>
    <w:basedOn w:val="a6"/>
    <w:uiPriority w:val="99"/>
    <w:rsid w:val="00C52DCF"/>
    <w:pPr>
      <w:autoSpaceDE w:val="0"/>
      <w:spacing w:before="120" w:after="120" w:line="360" w:lineRule="auto"/>
      <w:ind w:firstLine="720"/>
      <w:jc w:val="both"/>
    </w:pPr>
    <w:rPr>
      <w:rFonts w:ascii="Arial" w:eastAsia="Times New Roman" w:hAnsi="Arial" w:cs="Arial"/>
      <w:sz w:val="24"/>
      <w:szCs w:val="24"/>
    </w:rPr>
  </w:style>
  <w:style w:type="paragraph" w:customStyle="1" w:styleId="225">
    <w:name w:val="Основной текст с отступом 22"/>
    <w:basedOn w:val="a6"/>
    <w:uiPriority w:val="99"/>
    <w:rsid w:val="00C52DCF"/>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consnormal1">
    <w:name w:val="consnormal"/>
    <w:uiPriority w:val="99"/>
    <w:rsid w:val="00C52DCF"/>
    <w:pPr>
      <w:suppressAutoHyphens/>
      <w:autoSpaceDE w:val="0"/>
      <w:ind w:right="19772" w:firstLine="720"/>
    </w:pPr>
    <w:rPr>
      <w:rFonts w:ascii="Arial" w:eastAsia="Times New Roman" w:hAnsi="Arial" w:cs="Arial"/>
      <w:sz w:val="20"/>
      <w:szCs w:val="20"/>
      <w:lang w:eastAsia="ar-SA"/>
    </w:rPr>
  </w:style>
  <w:style w:type="paragraph" w:customStyle="1" w:styleId="afffffffffff5">
    <w:name w:val="Ðàçäåë"/>
    <w:basedOn w:val="a6"/>
    <w:uiPriority w:val="99"/>
    <w:rsid w:val="00C52DCF"/>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ffff0">
    <w:name w:val="заголовок 1"/>
    <w:basedOn w:val="a6"/>
    <w:next w:val="a6"/>
    <w:uiPriority w:val="99"/>
    <w:rsid w:val="00C52DCF"/>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fffffffff6">
    <w:name w:val="Содержание"/>
    <w:basedOn w:val="a6"/>
    <w:uiPriority w:val="99"/>
    <w:rsid w:val="00C52DCF"/>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ffffffff7">
    <w:name w:val="текст сноски"/>
    <w:basedOn w:val="a6"/>
    <w:uiPriority w:val="99"/>
    <w:rsid w:val="00C52DCF"/>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6"/>
    <w:uiPriority w:val="99"/>
    <w:rsid w:val="00C52DCF"/>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6"/>
    <w:uiPriority w:val="99"/>
    <w:rsid w:val="00C52DCF"/>
    <w:pPr>
      <w:spacing w:before="280" w:after="280" w:line="240" w:lineRule="auto"/>
    </w:pPr>
    <w:rPr>
      <w:rFonts w:ascii="Times New Roman" w:eastAsia="Times New Roman" w:hAnsi="Times New Roman" w:cs="Times New Roman"/>
      <w:sz w:val="24"/>
      <w:szCs w:val="24"/>
      <w:lang w:eastAsia="ar-SA"/>
    </w:rPr>
  </w:style>
  <w:style w:type="paragraph" w:customStyle="1" w:styleId="1fffff1">
    <w:name w:val="Текст примечания1"/>
    <w:basedOn w:val="a6"/>
    <w:uiPriority w:val="99"/>
    <w:rsid w:val="00C52DCF"/>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C52DCF"/>
    <w:rPr>
      <w:rFonts w:cs="Times New Roman"/>
      <w:lang w:bidi="ar-SA"/>
    </w:rPr>
  </w:style>
  <w:style w:type="character" w:customStyle="1" w:styleId="1fffff2">
    <w:name w:val="Текст примечания Знак1"/>
    <w:uiPriority w:val="99"/>
    <w:rsid w:val="00C52DCF"/>
  </w:style>
  <w:style w:type="paragraph" w:customStyle="1" w:styleId="1fffff3">
    <w:name w:val="Знак Знак Знак Знак Знак Знак Знак Знак Знак Знак Знак Знак1 Знак Знак Знак Знак"/>
    <w:basedOn w:val="a6"/>
    <w:uiPriority w:val="99"/>
    <w:rsid w:val="00C52DCF"/>
    <w:pPr>
      <w:spacing w:after="160" w:line="240" w:lineRule="exact"/>
    </w:pPr>
    <w:rPr>
      <w:rFonts w:ascii="Verdana" w:eastAsia="Times New Roman" w:hAnsi="Verdana" w:cs="Times New Roman"/>
      <w:sz w:val="20"/>
      <w:szCs w:val="20"/>
      <w:lang w:val="en-US"/>
    </w:rPr>
  </w:style>
  <w:style w:type="paragraph" w:customStyle="1" w:styleId="fn2r">
    <w:name w:val="fn2r"/>
    <w:basedOn w:val="a6"/>
    <w:rsid w:val="00C5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8">
    <w:name w:val="Знак Знак Знак Знак Знак Знак Знак Знак"/>
    <w:basedOn w:val="a6"/>
    <w:rsid w:val="00C52DCF"/>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9">
    <w:name w:val="Знак Знак Знак Знак Знак Знак Знак Знак Знак Знак Знак"/>
    <w:basedOn w:val="a6"/>
    <w:rsid w:val="00C52DC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tandard">
    <w:name w:val="Standard"/>
    <w:rsid w:val="00C52DCF"/>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C52DCF"/>
    <w:pPr>
      <w:suppressLineNumbers/>
    </w:pPr>
  </w:style>
  <w:style w:type="numbering" w:customStyle="1" w:styleId="4f2">
    <w:name w:val="Нет списка4"/>
    <w:next w:val="a9"/>
    <w:semiHidden/>
    <w:rsid w:val="00C56116"/>
  </w:style>
  <w:style w:type="paragraph" w:customStyle="1" w:styleId="afffffffffffa">
    <w:name w:val="Знак Знак"/>
    <w:basedOn w:val="a6"/>
    <w:rsid w:val="00C56116"/>
    <w:pPr>
      <w:spacing w:before="100" w:beforeAutospacing="1" w:after="100" w:afterAutospacing="1" w:line="240" w:lineRule="auto"/>
    </w:pPr>
    <w:rPr>
      <w:rFonts w:ascii="Tahoma" w:eastAsia="Times New Roman" w:hAnsi="Tahoma" w:cs="Times New Roman"/>
      <w:sz w:val="20"/>
      <w:szCs w:val="20"/>
      <w:lang w:val="en-US"/>
    </w:rPr>
  </w:style>
  <w:style w:type="table" w:customStyle="1" w:styleId="324">
    <w:name w:val="Сетка таблицы32"/>
    <w:basedOn w:val="a8"/>
    <w:next w:val="afc"/>
    <w:rsid w:val="00C561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нак Знак"/>
    <w:basedOn w:val="a6"/>
    <w:rsid w:val="00572A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6"/>
    <w:rsid w:val="0061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3">
    <w:name w:val="Абзац списка4"/>
    <w:basedOn w:val="a6"/>
    <w:uiPriority w:val="99"/>
    <w:qFormat/>
    <w:rsid w:val="008141FB"/>
    <w:pPr>
      <w:ind w:left="720"/>
      <w:contextualSpacing/>
    </w:pPr>
    <w:rPr>
      <w:rFonts w:ascii="Times New Roman" w:eastAsia="Times New Roman" w:hAnsi="Times New Roman" w:cs="Times New Roman"/>
      <w:sz w:val="24"/>
    </w:rPr>
  </w:style>
  <w:style w:type="paragraph" w:customStyle="1" w:styleId="244">
    <w:name w:val="Основной текст 24"/>
    <w:basedOn w:val="a6"/>
    <w:rsid w:val="00957280"/>
    <w:pPr>
      <w:spacing w:before="60" w:after="60" w:line="360" w:lineRule="auto"/>
      <w:ind w:firstLine="709"/>
    </w:pPr>
    <w:rPr>
      <w:rFonts w:ascii="Times New Roman" w:eastAsia="Times New Roman" w:hAnsi="Times New Roman" w:cs="Times New Roman"/>
      <w:sz w:val="24"/>
      <w:szCs w:val="20"/>
      <w:lang w:eastAsia="ru-RU"/>
    </w:rPr>
  </w:style>
  <w:style w:type="character" w:customStyle="1" w:styleId="2ff9">
    <w:name w:val="Гиперссылка2"/>
    <w:basedOn w:val="a7"/>
    <w:rsid w:val="0050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9458">
      <w:bodyDiv w:val="1"/>
      <w:marLeft w:val="0"/>
      <w:marRight w:val="0"/>
      <w:marTop w:val="0"/>
      <w:marBottom w:val="0"/>
      <w:divBdr>
        <w:top w:val="none" w:sz="0" w:space="0" w:color="auto"/>
        <w:left w:val="none" w:sz="0" w:space="0" w:color="auto"/>
        <w:bottom w:val="none" w:sz="0" w:space="0" w:color="auto"/>
        <w:right w:val="none" w:sz="0" w:space="0" w:color="auto"/>
      </w:divBdr>
    </w:div>
    <w:div w:id="613100709">
      <w:bodyDiv w:val="1"/>
      <w:marLeft w:val="0"/>
      <w:marRight w:val="0"/>
      <w:marTop w:val="0"/>
      <w:marBottom w:val="0"/>
      <w:divBdr>
        <w:top w:val="none" w:sz="0" w:space="0" w:color="auto"/>
        <w:left w:val="none" w:sz="0" w:space="0" w:color="auto"/>
        <w:bottom w:val="none" w:sz="0" w:space="0" w:color="auto"/>
        <w:right w:val="none" w:sz="0" w:space="0" w:color="auto"/>
      </w:divBdr>
    </w:div>
    <w:div w:id="1005668277">
      <w:bodyDiv w:val="1"/>
      <w:marLeft w:val="0"/>
      <w:marRight w:val="0"/>
      <w:marTop w:val="0"/>
      <w:marBottom w:val="0"/>
      <w:divBdr>
        <w:top w:val="none" w:sz="0" w:space="0" w:color="auto"/>
        <w:left w:val="none" w:sz="0" w:space="0" w:color="auto"/>
        <w:bottom w:val="none" w:sz="0" w:space="0" w:color="auto"/>
        <w:right w:val="none" w:sz="0" w:space="0" w:color="auto"/>
      </w:divBdr>
    </w:div>
    <w:div w:id="1123578303">
      <w:marLeft w:val="0"/>
      <w:marRight w:val="0"/>
      <w:marTop w:val="0"/>
      <w:marBottom w:val="0"/>
      <w:divBdr>
        <w:top w:val="none" w:sz="0" w:space="0" w:color="auto"/>
        <w:left w:val="none" w:sz="0" w:space="0" w:color="auto"/>
        <w:bottom w:val="none" w:sz="0" w:space="0" w:color="auto"/>
        <w:right w:val="none" w:sz="0" w:space="0" w:color="auto"/>
      </w:divBdr>
    </w:div>
    <w:div w:id="1123578304">
      <w:marLeft w:val="0"/>
      <w:marRight w:val="0"/>
      <w:marTop w:val="0"/>
      <w:marBottom w:val="0"/>
      <w:divBdr>
        <w:top w:val="none" w:sz="0" w:space="0" w:color="auto"/>
        <w:left w:val="none" w:sz="0" w:space="0" w:color="auto"/>
        <w:bottom w:val="none" w:sz="0" w:space="0" w:color="auto"/>
        <w:right w:val="none" w:sz="0" w:space="0" w:color="auto"/>
      </w:divBdr>
    </w:div>
    <w:div w:id="1388993096">
      <w:bodyDiv w:val="1"/>
      <w:marLeft w:val="0"/>
      <w:marRight w:val="0"/>
      <w:marTop w:val="0"/>
      <w:marBottom w:val="0"/>
      <w:divBdr>
        <w:top w:val="none" w:sz="0" w:space="0" w:color="auto"/>
        <w:left w:val="none" w:sz="0" w:space="0" w:color="auto"/>
        <w:bottom w:val="none" w:sz="0" w:space="0" w:color="auto"/>
        <w:right w:val="none" w:sz="0" w:space="0" w:color="auto"/>
      </w:divBdr>
    </w:div>
    <w:div w:id="1921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vo.garant.ru/" TargetMode="External"/><Relationship Id="rId26" Type="http://schemas.openxmlformats.org/officeDocument/2006/relationships/hyperlink" Target="http://internet.garant.ru/document/redirect/45023114/0" TargetMode="External"/><Relationship Id="rId39" Type="http://schemas.openxmlformats.org/officeDocument/2006/relationships/image" Target="media/image17.emf"/><Relationship Id="rId21" Type="http://schemas.openxmlformats.org/officeDocument/2006/relationships/image" Target="media/image6.png"/><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4.emf"/><Relationship Id="rId50" Type="http://schemas.openxmlformats.org/officeDocument/2006/relationships/hyperlink" Target="https://lk2.service.nalog.ru/lk/" TargetMode="External"/><Relationship Id="rId55" Type="http://schemas.openxmlformats.org/officeDocument/2006/relationships/hyperlink" Target="mailto:adm.volot@mail.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image" Target="media/image3.png"/><Relationship Id="rId25" Type="http://schemas.openxmlformats.org/officeDocument/2006/relationships/hyperlink" Target="http://internet.garant.ru/document/redirect/73507991/0" TargetMode="External"/><Relationship Id="rId33" Type="http://schemas.openxmlformats.org/officeDocument/2006/relationships/image" Target="media/image11.emf"/><Relationship Id="rId38" Type="http://schemas.openxmlformats.org/officeDocument/2006/relationships/image" Target="media/image16.png"/><Relationship Id="rId46" Type="http://schemas.openxmlformats.org/officeDocument/2006/relationships/image" Target="media/image23.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hyperlink" Target="http://vsrv065-app10.ru99-loc.minjust.ru/content/act/bedb8d87-fb71-47d6-a08b-7000caa8861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nternet.garant.ru/document/redirect/72278816/0" TargetMode="Externa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2.emf"/><Relationship Id="rId53" Type="http://schemas.openxmlformats.org/officeDocument/2006/relationships/hyperlink" Target="http://10.1.1.202:8080/content/act/8d4fcc76-1d13-42ab-9f18-797f60f2745d.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12604/1743" TargetMode="External"/><Relationship Id="rId28" Type="http://schemas.openxmlformats.org/officeDocument/2006/relationships/hyperlink" Target="http://internet.garant.ru/document/redirect/16542300/2" TargetMode="External"/><Relationship Id="rId36" Type="http://schemas.openxmlformats.org/officeDocument/2006/relationships/image" Target="media/image14.emf"/><Relationship Id="rId49" Type="http://schemas.openxmlformats.org/officeDocument/2006/relationships/hyperlink" Target="https://internet.garant.ru/" TargetMode="External"/><Relationship Id="rId57"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image" Target="media/image4.png"/><Relationship Id="rId31" Type="http://schemas.openxmlformats.org/officeDocument/2006/relationships/image" Target="media/image9.emf"/><Relationship Id="rId44" Type="http://schemas.openxmlformats.org/officeDocument/2006/relationships/hyperlink" Target="http://internet.garant.ru/document/redirect/10900200/0" TargetMode="External"/><Relationship Id="rId52" Type="http://schemas.openxmlformats.org/officeDocument/2006/relationships/hyperlink" Target="http://vsrv065-app10.ru99-loc.minjust.ru/content/act/3e8f427c-a512-4684-a508-8dc47fb7d541.html" TargetMode="External"/><Relationship Id="rId4" Type="http://schemas.openxmlformats.org/officeDocument/2006/relationships/settings" Target="settings.xml"/><Relationship Id="rId9" Type="http://schemas.openxmlformats.org/officeDocument/2006/relationships/hyperlink" Target="consultantplus://offline/ref=261F2C1A1B5D2036328F26B59C41E99572A9923A5C429C961C46ADBC13CF12AE6113AAC8232CA493724B6C4ABC7F0AB5DD0F47946B2BR0d0H" TargetMode="External"/><Relationship Id="rId14" Type="http://schemas.openxmlformats.org/officeDocument/2006/relationships/hyperlink" Target="http://ivo.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hyperlink" Target="https://internet.garant.ru/"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6C69-9DAB-463B-8A4B-EE0F5F0B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9490</Words>
  <Characters>75859</Characters>
  <Application>Microsoft Office Word</Application>
  <DocSecurity>0</DocSecurity>
  <Lines>632</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Лыжова Ирина Владимировна</dc:creator>
  <cp:lastModifiedBy>Гаврилова Елена Николаевна</cp:lastModifiedBy>
  <cp:revision>3</cp:revision>
  <cp:lastPrinted>2021-03-18T18:56:00Z</cp:lastPrinted>
  <dcterms:created xsi:type="dcterms:W3CDTF">2021-10-19T06:06:00Z</dcterms:created>
  <dcterms:modified xsi:type="dcterms:W3CDTF">2021-10-20T14:01:00Z</dcterms:modified>
</cp:coreProperties>
</file>