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106" w:type="dxa"/>
        <w:tblLayout w:type="fixed"/>
        <w:tblLook w:val="01E0" w:firstRow="1" w:lastRow="1" w:firstColumn="1" w:lastColumn="1" w:noHBand="0" w:noVBand="0"/>
      </w:tblPr>
      <w:tblGrid>
        <w:gridCol w:w="1986"/>
        <w:gridCol w:w="2711"/>
        <w:gridCol w:w="6290"/>
        <w:gridCol w:w="3046"/>
      </w:tblGrid>
      <w:tr w:rsidR="00577601" w:rsidRPr="006D5706" w:rsidTr="00C601B5">
        <w:trPr>
          <w:gridAfter w:val="1"/>
          <w:wAfter w:w="3046" w:type="dxa"/>
          <w:trHeight w:val="2264"/>
        </w:trPr>
        <w:tc>
          <w:tcPr>
            <w:tcW w:w="1986" w:type="dxa"/>
          </w:tcPr>
          <w:p w:rsidR="00577601" w:rsidRPr="005B7E5A" w:rsidRDefault="00851532" w:rsidP="005B7E5A">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965200" cy="1218751"/>
                  <wp:effectExtent l="0" t="0" r="6350" b="635"/>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542" cy="1238123"/>
                          </a:xfrm>
                          <a:prstGeom prst="rect">
                            <a:avLst/>
                          </a:prstGeom>
                          <a:noFill/>
                          <a:ln>
                            <a:noFill/>
                          </a:ln>
                        </pic:spPr>
                      </pic:pic>
                    </a:graphicData>
                  </a:graphic>
                </wp:inline>
              </w:drawing>
            </w:r>
          </w:p>
        </w:tc>
        <w:tc>
          <w:tcPr>
            <w:tcW w:w="9001" w:type="dxa"/>
            <w:gridSpan w:val="2"/>
          </w:tcPr>
          <w:p w:rsidR="00577601" w:rsidRPr="005B7E5A" w:rsidRDefault="00C601B5" w:rsidP="00C601B5">
            <w:pPr>
              <w:tabs>
                <w:tab w:val="left" w:pos="9274"/>
              </w:tabs>
              <w:spacing w:after="0" w:line="240" w:lineRule="auto"/>
              <w:ind w:right="4442"/>
              <w:rPr>
                <w:rFonts w:ascii="Times New Roman" w:hAnsi="Times New Roman" w:cs="Times New Roman"/>
                <w:b/>
                <w:bCs/>
                <w:sz w:val="16"/>
                <w:szCs w:val="16"/>
                <w:lang w:eastAsia="ru-RU"/>
              </w:rPr>
            </w:pPr>
            <w:r>
              <w:rPr>
                <w:rFonts w:ascii="Impact" w:hAnsi="Impact" w:cs="Impact"/>
                <w:b/>
                <w:bCs/>
                <w:noProof/>
                <w:color w:val="7F7F7F" w:themeColor="text1" w:themeTint="80"/>
                <w:sz w:val="16"/>
                <w:szCs w:val="16"/>
                <w:lang w:eastAsia="ru-RU"/>
              </w:rPr>
              <mc:AlternateContent>
                <mc:Choice Requires="wps">
                  <w:drawing>
                    <wp:inline distT="0" distB="0" distL="0" distR="0">
                      <wp:extent cx="5638800" cy="1511300"/>
                      <wp:effectExtent l="0" t="0" r="0" b="0"/>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1511300"/>
                              </a:xfrm>
                              <a:custGeom>
                                <a:avLst/>
                                <a:gdLst>
                                  <a:gd name="connsiteX0" fmla="*/ 0 w 5638800"/>
                                  <a:gd name="connsiteY0" fmla="*/ 0 h 1111885"/>
                                  <a:gd name="connsiteX1" fmla="*/ 5638800 w 5638800"/>
                                  <a:gd name="connsiteY1" fmla="*/ 0 h 1111885"/>
                                  <a:gd name="connsiteX2" fmla="*/ 5638800 w 5638800"/>
                                  <a:gd name="connsiteY2" fmla="*/ 1111885 h 1111885"/>
                                  <a:gd name="connsiteX3" fmla="*/ 0 w 5638800"/>
                                  <a:gd name="connsiteY3" fmla="*/ 1111885 h 1111885"/>
                                  <a:gd name="connsiteX4" fmla="*/ 0 w 5638800"/>
                                  <a:gd name="connsiteY4" fmla="*/ 0 h 1111885"/>
                                  <a:gd name="connsiteX0" fmla="*/ 0 w 5638800"/>
                                  <a:gd name="connsiteY0" fmla="*/ 0 h 1111885"/>
                                  <a:gd name="connsiteX1" fmla="*/ 5638800 w 5638800"/>
                                  <a:gd name="connsiteY1" fmla="*/ 0 h 1111885"/>
                                  <a:gd name="connsiteX2" fmla="*/ 5638800 w 5638800"/>
                                  <a:gd name="connsiteY2" fmla="*/ 1111885 h 1111885"/>
                                  <a:gd name="connsiteX3" fmla="*/ 0 w 5638800"/>
                                  <a:gd name="connsiteY3" fmla="*/ 1111885 h 1111885"/>
                                  <a:gd name="connsiteX4" fmla="*/ 0 w 5638800"/>
                                  <a:gd name="connsiteY4" fmla="*/ 0 h 1111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38800" h="1111885">
                                    <a:moveTo>
                                      <a:pt x="0" y="0"/>
                                    </a:moveTo>
                                    <a:lnTo>
                                      <a:pt x="5638800" y="0"/>
                                    </a:lnTo>
                                    <a:lnTo>
                                      <a:pt x="5638800" y="1111885"/>
                                    </a:lnTo>
                                    <a:lnTo>
                                      <a:pt x="0" y="1111885"/>
                                    </a:lnTo>
                                    <a:lnTo>
                                      <a:pt x="0" y="0"/>
                                    </a:lnTo>
                                    <a:close/>
                                  </a:path>
                                </a:pathLst>
                              </a:custGeom>
                            </wps:spPr>
                            <wps:txbx>
                              <w:txbxContent>
                                <w:p w:rsidR="00C601B5" w:rsidRDefault="00C601B5" w:rsidP="00C601B5">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C601B5" w:rsidRDefault="00C601B5" w:rsidP="00C601B5">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 id="Надпись 5" o:spid="_x0000_s1026" style="width:444pt;height:119pt;visibility:visible;mso-wrap-style:square;mso-left-percent:-10001;mso-top-percent:-10001;mso-position-horizontal:absolute;mso-position-horizontal-relative:char;mso-position-vertical:absolute;mso-position-vertical-relative:line;mso-left-percent:-10001;mso-top-percent:-10001;v-text-anchor:top" coordsize="5638800,1111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" adj="-11796480,,5400" path="m,l5638800,r,1111885l,1111885,,xe" filled="f" stroked="f">
                      <v:stroke joinstyle="miter"/>
                      <v:formulas/>
                      <v:path o:connecttype="custom" o:connectlocs="0,0;5638800,0;5638800,1511300;0,1511300;0,0" o:connectangles="0,0,0,0,0" textboxrect="0,0,5638800,1111885"/>
                      <o:lock v:ext="edit" shapetype="t"/>
                      <v:textbox style="mso-fit-shape-to-text:t">
                        <w:txbxContent>
                          <w:p w:rsidR="00C601B5" w:rsidRDefault="00C601B5" w:rsidP="00C601B5">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C601B5" w:rsidRDefault="00C601B5" w:rsidP="00C601B5">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577601" w:rsidRPr="006D5706" w:rsidTr="00CC59FC">
        <w:trPr>
          <w:trHeight w:val="171"/>
        </w:trPr>
        <w:tc>
          <w:tcPr>
            <w:tcW w:w="4697" w:type="dxa"/>
            <w:gridSpan w:val="2"/>
          </w:tcPr>
          <w:p w:rsidR="00577601" w:rsidRPr="005B7E5A" w:rsidRDefault="0089156D" w:rsidP="00424EE7">
            <w:pPr>
              <w:spacing w:after="0" w:line="240" w:lineRule="auto"/>
              <w:rPr>
                <w:rFonts w:ascii="Times New Roman" w:hAnsi="Times New Roman" w:cs="Times New Roman"/>
                <w:b/>
                <w:bCs/>
                <w:sz w:val="20"/>
                <w:szCs w:val="20"/>
                <w:highlight w:val="yellow"/>
                <w:lang w:eastAsia="ru-RU"/>
              </w:rPr>
            </w:pPr>
            <w:r>
              <w:rPr>
                <w:rFonts w:ascii="Times New Roman" w:hAnsi="Times New Roman" w:cs="Times New Roman"/>
                <w:b/>
                <w:bCs/>
                <w:sz w:val="20"/>
                <w:szCs w:val="20"/>
                <w:lang w:eastAsia="ru-RU"/>
              </w:rPr>
              <w:t xml:space="preserve">   </w:t>
            </w:r>
            <w:r w:rsidR="004A3764">
              <w:rPr>
                <w:rFonts w:ascii="Times New Roman" w:hAnsi="Times New Roman" w:cs="Times New Roman"/>
                <w:b/>
                <w:bCs/>
                <w:sz w:val="20"/>
                <w:szCs w:val="20"/>
                <w:lang w:eastAsia="ru-RU"/>
              </w:rPr>
              <w:t xml:space="preserve">№ </w:t>
            </w:r>
            <w:r w:rsidR="00611798">
              <w:rPr>
                <w:rFonts w:ascii="Times New Roman" w:hAnsi="Times New Roman" w:cs="Times New Roman"/>
                <w:b/>
                <w:bCs/>
                <w:sz w:val="20"/>
                <w:szCs w:val="20"/>
                <w:lang w:eastAsia="ru-RU"/>
              </w:rPr>
              <w:t>33 от 13</w:t>
            </w:r>
            <w:r w:rsidR="00577601">
              <w:rPr>
                <w:rFonts w:ascii="Times New Roman" w:hAnsi="Times New Roman" w:cs="Times New Roman"/>
                <w:b/>
                <w:bCs/>
                <w:sz w:val="20"/>
                <w:szCs w:val="20"/>
                <w:lang w:eastAsia="ru-RU"/>
              </w:rPr>
              <w:t>.</w:t>
            </w:r>
            <w:r w:rsidR="00611798">
              <w:rPr>
                <w:rFonts w:ascii="Times New Roman" w:hAnsi="Times New Roman" w:cs="Times New Roman"/>
                <w:b/>
                <w:bCs/>
                <w:sz w:val="20"/>
                <w:szCs w:val="20"/>
                <w:lang w:eastAsia="ru-RU"/>
              </w:rPr>
              <w:t>1</w:t>
            </w:r>
            <w:r w:rsidR="004A3764">
              <w:rPr>
                <w:rFonts w:ascii="Times New Roman" w:hAnsi="Times New Roman" w:cs="Times New Roman"/>
                <w:b/>
                <w:bCs/>
                <w:sz w:val="20"/>
                <w:szCs w:val="20"/>
                <w:lang w:eastAsia="ru-RU"/>
              </w:rPr>
              <w:t>0</w:t>
            </w:r>
            <w:r w:rsidR="00577601">
              <w:rPr>
                <w:rFonts w:ascii="Times New Roman" w:hAnsi="Times New Roman" w:cs="Times New Roman"/>
                <w:b/>
                <w:bCs/>
                <w:sz w:val="20"/>
                <w:szCs w:val="20"/>
                <w:lang w:eastAsia="ru-RU"/>
              </w:rPr>
              <w:t>.</w:t>
            </w:r>
            <w:r w:rsidR="00D05127">
              <w:rPr>
                <w:rFonts w:ascii="Times New Roman" w:hAnsi="Times New Roman" w:cs="Times New Roman"/>
                <w:b/>
                <w:bCs/>
                <w:sz w:val="20"/>
                <w:szCs w:val="20"/>
                <w:lang w:eastAsia="ru-RU"/>
              </w:rPr>
              <w:t>20</w:t>
            </w:r>
            <w:r w:rsidR="00BB52F5">
              <w:rPr>
                <w:rFonts w:ascii="Times New Roman" w:hAnsi="Times New Roman" w:cs="Times New Roman"/>
                <w:b/>
                <w:bCs/>
                <w:sz w:val="20"/>
                <w:szCs w:val="20"/>
                <w:lang w:eastAsia="ru-RU"/>
              </w:rPr>
              <w:t>21</w:t>
            </w:r>
          </w:p>
        </w:tc>
        <w:tc>
          <w:tcPr>
            <w:tcW w:w="9336" w:type="dxa"/>
            <w:gridSpan w:val="2"/>
          </w:tcPr>
          <w:p w:rsidR="00577601" w:rsidRPr="005B7E5A" w:rsidRDefault="0089156D" w:rsidP="005B7E5A">
            <w:pPr>
              <w:spacing w:after="0" w:line="240" w:lineRule="auto"/>
              <w:jc w:val="center"/>
              <w:rPr>
                <w:rFonts w:ascii="Times New Roman" w:hAnsi="Times New Roman" w:cs="Times New Roman"/>
                <w:b/>
                <w:bCs/>
                <w:color w:val="333333"/>
                <w:sz w:val="20"/>
                <w:szCs w:val="20"/>
                <w:lang w:eastAsia="ru-RU"/>
              </w:rPr>
            </w:pPr>
            <w:r>
              <w:rPr>
                <w:rFonts w:ascii="Times New Roman" w:hAnsi="Times New Roman" w:cs="Times New Roman"/>
                <w:b/>
                <w:bCs/>
                <w:color w:val="333333"/>
                <w:sz w:val="20"/>
                <w:szCs w:val="20"/>
                <w:lang w:eastAsia="ru-RU"/>
              </w:rPr>
              <w:t xml:space="preserve">                </w:t>
            </w:r>
            <w:r w:rsidR="00577601" w:rsidRPr="005B7E5A">
              <w:rPr>
                <w:rFonts w:ascii="Times New Roman" w:hAnsi="Times New Roman" w:cs="Times New Roman"/>
                <w:b/>
                <w:bCs/>
                <w:color w:val="333333"/>
                <w:sz w:val="20"/>
                <w:szCs w:val="20"/>
                <w:lang w:eastAsia="ru-RU"/>
              </w:rPr>
              <w:t>муниципальная газета</w:t>
            </w:r>
          </w:p>
        </w:tc>
      </w:tr>
    </w:tbl>
    <w:p w:rsidR="00BB52F5" w:rsidRDefault="00BB52F5" w:rsidP="00BB52F5">
      <w:pPr>
        <w:spacing w:after="0" w:line="240" w:lineRule="auto"/>
        <w:rPr>
          <w:rFonts w:ascii="Times New Roman" w:eastAsia="Times New Roman" w:hAnsi="Times New Roman" w:cs="Times New Roman"/>
          <w:b/>
          <w:sz w:val="16"/>
          <w:szCs w:val="16"/>
          <w:lang w:eastAsia="ru-RU"/>
        </w:rPr>
      </w:pPr>
    </w:p>
    <w:p w:rsidR="00611798" w:rsidRPr="00611798" w:rsidRDefault="00611798" w:rsidP="00611798">
      <w:pPr>
        <w:spacing w:after="0" w:line="240" w:lineRule="auto"/>
        <w:ind w:firstLine="284"/>
        <w:jc w:val="center"/>
        <w:outlineLvl w:val="1"/>
        <w:rPr>
          <w:rFonts w:ascii="Times New Roman" w:eastAsia="Times New Roman" w:hAnsi="Times New Roman" w:cs="Times New Roman"/>
          <w:b/>
          <w:bCs/>
          <w:sz w:val="16"/>
          <w:szCs w:val="16"/>
          <w:lang w:eastAsia="ru-RU"/>
        </w:rPr>
      </w:pPr>
      <w:r w:rsidRPr="00611798">
        <w:rPr>
          <w:rFonts w:ascii="Times New Roman" w:eastAsia="Times New Roman" w:hAnsi="Times New Roman" w:cs="Times New Roman"/>
          <w:b/>
          <w:bCs/>
          <w:sz w:val="16"/>
          <w:szCs w:val="16"/>
          <w:lang w:eastAsia="ru-RU"/>
        </w:rPr>
        <w:t>Извещение об отказе в проведении аукциона на право заключения договора аренды земельного участка</w:t>
      </w:r>
    </w:p>
    <w:p w:rsidR="00611798" w:rsidRPr="00611798" w:rsidRDefault="00611798" w:rsidP="00611798">
      <w:pPr>
        <w:spacing w:after="0" w:line="240" w:lineRule="auto"/>
        <w:ind w:firstLine="284"/>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 xml:space="preserve">Администрации Волотовского муниципального округа сообщает об отказе в проведении аукциона на право заключения договора аренды земельного участка с кадастровым номером 53:04:0090902:201, площадью 5000 квадратных метров, категория земель: земли населенных пунктов,  вид разрешенного использования – животноводство, из земель государственная собственность на которые не разграничена, расположенного по адресу: Российская Федерация, Новгородская область, Волотовский муниципальный округ, д. </w:t>
      </w:r>
      <w:proofErr w:type="spellStart"/>
      <w:r w:rsidRPr="00611798">
        <w:rPr>
          <w:rFonts w:ascii="Times New Roman" w:eastAsia="Times New Roman" w:hAnsi="Times New Roman" w:cs="Times New Roman"/>
          <w:sz w:val="16"/>
          <w:szCs w:val="16"/>
          <w:lang w:eastAsia="ru-RU"/>
        </w:rPr>
        <w:t>Верёхново</w:t>
      </w:r>
      <w:proofErr w:type="spellEnd"/>
      <w:r w:rsidRPr="00611798">
        <w:rPr>
          <w:rFonts w:ascii="Times New Roman" w:eastAsia="Times New Roman" w:hAnsi="Times New Roman" w:cs="Times New Roman"/>
          <w:sz w:val="16"/>
          <w:szCs w:val="16"/>
          <w:lang w:eastAsia="ru-RU"/>
        </w:rPr>
        <w:t>, з/у 37б, с начальной ценой размера ежегодной арендной платы 6200,00 рублей  (шесть тысяч двести рублей 00 копеек) рублей в год, шагом аукциона – 186,00 рублей (сто восемьдесят шесть рублей 00 копеек), размером задатка – 1240,00 рублей (одна тысяча двести сорок рублей 00 копеек), назначенного на 1 ноября 2021 года.</w:t>
      </w:r>
    </w:p>
    <w:p w:rsidR="00611798" w:rsidRDefault="00611798" w:rsidP="00611798">
      <w:pPr>
        <w:spacing w:after="0" w:line="240" w:lineRule="auto"/>
        <w:ind w:firstLine="284"/>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Решение об отказе в проведении аукциона на право заключения договора аренды земельного участка принято на основании постановления администрации Волотовского муниципального округа от 11 октября 2021 года</w:t>
      </w:r>
      <w:r w:rsidRPr="00611798">
        <w:rPr>
          <w:rFonts w:ascii="Times New Roman" w:eastAsia="Times New Roman" w:hAnsi="Times New Roman" w:cs="Times New Roman"/>
          <w:color w:val="FF0000"/>
          <w:sz w:val="16"/>
          <w:szCs w:val="16"/>
          <w:lang w:eastAsia="ru-RU"/>
        </w:rPr>
        <w:t xml:space="preserve"> </w:t>
      </w:r>
      <w:r w:rsidRPr="00611798">
        <w:rPr>
          <w:rFonts w:ascii="Times New Roman" w:eastAsia="Times New Roman" w:hAnsi="Times New Roman" w:cs="Times New Roman"/>
          <w:sz w:val="16"/>
          <w:szCs w:val="16"/>
          <w:lang w:eastAsia="ru-RU"/>
        </w:rPr>
        <w:t>№ 755 «Об отказе в проведении аукциона на право заключения договора аренды земельного участка», проводимого на основании постановления Администрации Волотовского муниципального округа от 27.09.2021 № 733 «О проведении аукциона на право заключения договора аренды земельного участка».</w:t>
      </w:r>
    </w:p>
    <w:p w:rsidR="00611798" w:rsidRPr="00611798" w:rsidRDefault="00611798" w:rsidP="00611798">
      <w:pPr>
        <w:spacing w:after="0" w:line="240" w:lineRule="auto"/>
        <w:ind w:firstLine="284"/>
        <w:jc w:val="both"/>
        <w:rPr>
          <w:rFonts w:ascii="Times New Roman" w:eastAsia="Times New Roman" w:hAnsi="Times New Roman" w:cs="Times New Roman"/>
          <w:sz w:val="16"/>
          <w:szCs w:val="16"/>
          <w:lang w:eastAsia="ru-RU"/>
        </w:rPr>
      </w:pPr>
    </w:p>
    <w:p w:rsidR="00611798" w:rsidRPr="00611798" w:rsidRDefault="00611798" w:rsidP="00611798">
      <w:pPr>
        <w:spacing w:after="0" w:line="240" w:lineRule="auto"/>
        <w:ind w:right="424" w:firstLine="284"/>
        <w:jc w:val="center"/>
        <w:rPr>
          <w:rFonts w:ascii="Times New Roman" w:eastAsia="Times New Roman" w:hAnsi="Times New Roman" w:cs="Times New Roman"/>
          <w:b/>
          <w:bCs/>
          <w:sz w:val="16"/>
          <w:szCs w:val="16"/>
          <w:lang w:eastAsia="ru-RU"/>
        </w:rPr>
      </w:pPr>
      <w:r w:rsidRPr="00611798">
        <w:rPr>
          <w:rFonts w:ascii="Times New Roman" w:eastAsia="Times New Roman" w:hAnsi="Times New Roman" w:cs="Times New Roman"/>
          <w:b/>
          <w:bCs/>
          <w:sz w:val="16"/>
          <w:szCs w:val="16"/>
          <w:lang w:eastAsia="ru-RU"/>
        </w:rPr>
        <w:t>ИЗВЕЩЕНИЕ</w:t>
      </w:r>
    </w:p>
    <w:p w:rsidR="00611798" w:rsidRPr="00611798" w:rsidRDefault="00611798" w:rsidP="00611798">
      <w:pPr>
        <w:spacing w:after="0" w:line="240" w:lineRule="auto"/>
        <w:ind w:right="-1" w:firstLine="284"/>
        <w:jc w:val="both"/>
        <w:rPr>
          <w:rFonts w:ascii="Times New Roman" w:eastAsiaTheme="minorHAnsi" w:hAnsi="Times New Roman" w:cs="Times New Roman"/>
          <w:b/>
          <w:sz w:val="16"/>
          <w:szCs w:val="16"/>
        </w:rPr>
      </w:pPr>
      <w:r w:rsidRPr="00611798">
        <w:rPr>
          <w:rFonts w:ascii="Times New Roman" w:hAnsi="Times New Roman" w:cs="Times New Roman"/>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611798">
        <w:rPr>
          <w:rFonts w:ascii="Times New Roman" w:eastAsia="Times New Roman" w:hAnsi="Times New Roman" w:cs="Times New Roman"/>
          <w:b/>
          <w:sz w:val="16"/>
          <w:szCs w:val="16"/>
          <w:lang w:eastAsia="ru-RU"/>
        </w:rPr>
        <w:t xml:space="preserve">в собственность за плату </w:t>
      </w:r>
      <w:r w:rsidRPr="00611798">
        <w:rPr>
          <w:rFonts w:ascii="Times New Roman" w:eastAsia="Times New Roman" w:hAnsi="Times New Roman" w:cs="Times New Roman"/>
          <w:sz w:val="16"/>
          <w:szCs w:val="16"/>
          <w:lang w:eastAsia="ru-RU"/>
        </w:rPr>
        <w:t xml:space="preserve">земельного участка </w:t>
      </w:r>
      <w:r w:rsidRPr="00611798">
        <w:rPr>
          <w:rFonts w:ascii="Times New Roman" w:hAnsi="Times New Roman" w:cs="Times New Roman"/>
          <w:sz w:val="16"/>
          <w:szCs w:val="16"/>
        </w:rPr>
        <w:t xml:space="preserve">из земель населенных пунктов площадью </w:t>
      </w:r>
      <w:r w:rsidRPr="00611798">
        <w:rPr>
          <w:rFonts w:ascii="Times New Roman" w:hAnsi="Times New Roman" w:cs="Times New Roman"/>
          <w:b/>
          <w:sz w:val="16"/>
          <w:szCs w:val="16"/>
        </w:rPr>
        <w:t>1897 квадратных метров</w:t>
      </w:r>
      <w:r w:rsidRPr="00611798">
        <w:rPr>
          <w:rFonts w:ascii="Times New Roman" w:eastAsia="Times New Roman" w:hAnsi="Times New Roman" w:cs="Times New Roman"/>
          <w:sz w:val="16"/>
          <w:szCs w:val="16"/>
          <w:lang w:eastAsia="ru-RU"/>
        </w:rPr>
        <w:t xml:space="preserve"> с</w:t>
      </w:r>
      <w:r w:rsidRPr="00611798">
        <w:rPr>
          <w:rFonts w:ascii="Times New Roman" w:eastAsia="Times New Roman" w:hAnsi="Times New Roman" w:cs="Times New Roman"/>
          <w:b/>
          <w:sz w:val="16"/>
          <w:szCs w:val="16"/>
          <w:lang w:eastAsia="ru-RU"/>
        </w:rPr>
        <w:t xml:space="preserve"> кадастровым номером 53:04:0051701:12</w:t>
      </w:r>
      <w:r w:rsidRPr="00611798">
        <w:rPr>
          <w:rFonts w:ascii="Times New Roman" w:eastAsia="Times New Roman" w:hAnsi="Times New Roman" w:cs="Times New Roman"/>
          <w:sz w:val="16"/>
          <w:szCs w:val="16"/>
          <w:lang w:eastAsia="ru-RU"/>
        </w:rPr>
        <w:t xml:space="preserve">, </w:t>
      </w:r>
      <w:r w:rsidRPr="00611798">
        <w:rPr>
          <w:rFonts w:ascii="Times New Roman" w:hAnsi="Times New Roman" w:cs="Times New Roman"/>
          <w:sz w:val="16"/>
          <w:szCs w:val="16"/>
        </w:rPr>
        <w:t xml:space="preserve">расположенного по адресу: </w:t>
      </w:r>
      <w:r w:rsidRPr="00611798">
        <w:rPr>
          <w:rFonts w:ascii="Times New Roman" w:hAnsi="Times New Roman" w:cs="Times New Roman"/>
          <w:b/>
          <w:sz w:val="16"/>
          <w:szCs w:val="16"/>
        </w:rPr>
        <w:t>Российская Федерация, Новгородская область, Волотовский муниципальный округ, д. Борок, ул. Заречная, з/у 9а, вид разрешенного использования - для ведения личного подсобного хозяйства.</w:t>
      </w:r>
    </w:p>
    <w:p w:rsidR="00611798" w:rsidRPr="00611798" w:rsidRDefault="00611798" w:rsidP="00611798">
      <w:pPr>
        <w:autoSpaceDE w:val="0"/>
        <w:autoSpaceDN w:val="0"/>
        <w:adjustRightInd w:val="0"/>
        <w:spacing w:after="0" w:line="240" w:lineRule="auto"/>
        <w:ind w:right="424" w:firstLine="284"/>
        <w:jc w:val="both"/>
        <w:rPr>
          <w:rFonts w:ascii="Times New Roman" w:hAnsi="Times New Roman" w:cs="Times New Roman"/>
          <w:sz w:val="16"/>
          <w:szCs w:val="16"/>
        </w:rPr>
      </w:pPr>
      <w:r w:rsidRPr="00611798">
        <w:rPr>
          <w:rFonts w:ascii="Times New Roman" w:hAnsi="Times New Roman" w:cs="Times New Roman"/>
          <w:sz w:val="16"/>
          <w:szCs w:val="16"/>
        </w:rPr>
        <w:t>Граждане, заинтересованные в предоставлении вышеуказан</w:t>
      </w:r>
      <w:r>
        <w:rPr>
          <w:rFonts w:ascii="Times New Roman" w:hAnsi="Times New Roman" w:cs="Times New Roman"/>
          <w:sz w:val="16"/>
          <w:szCs w:val="16"/>
        </w:rPr>
        <w:t xml:space="preserve">ного земельного участка вправе </w:t>
      </w:r>
      <w:r w:rsidRPr="00611798">
        <w:rPr>
          <w:rFonts w:ascii="Times New Roman" w:hAnsi="Times New Roman" w:cs="Times New Roman"/>
          <w:sz w:val="16"/>
          <w:szCs w:val="16"/>
        </w:rPr>
        <w:t>подать заявление (образец заявления прилагается) о намерении участвовать в аукционе по продаже земельного участка.</w:t>
      </w:r>
    </w:p>
    <w:p w:rsidR="00611798" w:rsidRPr="00611798" w:rsidRDefault="00611798" w:rsidP="00611798">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611798">
        <w:rPr>
          <w:rFonts w:ascii="Times New Roman" w:hAnsi="Times New Roman" w:cs="Times New Roman"/>
          <w:sz w:val="16"/>
          <w:szCs w:val="16"/>
        </w:rPr>
        <w:t>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район, п. Волот, ул. Комсомольская, д.17, лит. Б.</w:t>
      </w:r>
      <w:r w:rsidRPr="00611798">
        <w:rPr>
          <w:rFonts w:ascii="Times New Roman" w:hAnsi="Times New Roman" w:cs="Times New Roman"/>
          <w:b/>
          <w:sz w:val="16"/>
          <w:szCs w:val="16"/>
        </w:rPr>
        <w:t xml:space="preserve"> </w:t>
      </w:r>
      <w:r w:rsidRPr="00611798">
        <w:rPr>
          <w:rFonts w:ascii="Times New Roman" w:eastAsia="Times New Roman" w:hAnsi="Times New Roman" w:cs="Times New Roman"/>
          <w:sz w:val="16"/>
          <w:szCs w:val="16"/>
          <w:lang w:eastAsia="ru-RU"/>
        </w:rPr>
        <w:t xml:space="preserve">в </w:t>
      </w:r>
      <w:r w:rsidRPr="00611798">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611798">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w:t>
      </w:r>
      <w:proofErr w:type="spellStart"/>
      <w:r w:rsidRPr="00611798">
        <w:rPr>
          <w:rFonts w:ascii="Times New Roman" w:eastAsia="Times New Roman" w:hAnsi="Times New Roman" w:cs="Times New Roman"/>
          <w:sz w:val="16"/>
          <w:szCs w:val="16"/>
          <w:lang w:eastAsia="ru-RU"/>
        </w:rPr>
        <w:t>каб</w:t>
      </w:r>
      <w:proofErr w:type="spellEnd"/>
      <w:r w:rsidRPr="00611798">
        <w:rPr>
          <w:rFonts w:ascii="Times New Roman" w:eastAsia="Times New Roman" w:hAnsi="Times New Roman" w:cs="Times New Roman"/>
          <w:sz w:val="16"/>
          <w:szCs w:val="16"/>
          <w:lang w:eastAsia="ru-RU"/>
        </w:rPr>
        <w:t xml:space="preserve">. 206 (КУМИ) (вт., чт. с 10.00-12.30 и с 14.00-17.00), в </w:t>
      </w:r>
      <w:r w:rsidRPr="00611798">
        <w:rPr>
          <w:rFonts w:ascii="Times New Roman" w:eastAsia="Times New Roman" w:hAnsi="Times New Roman" w:cs="Times New Roman"/>
          <w:b/>
          <w:sz w:val="16"/>
          <w:szCs w:val="16"/>
          <w:lang w:eastAsia="ru-RU"/>
        </w:rPr>
        <w:t>Администрации Волотовского муниципального округа</w:t>
      </w:r>
      <w:r w:rsidRPr="00611798">
        <w:rPr>
          <w:rFonts w:ascii="Times New Roman" w:eastAsia="Times New Roman" w:hAnsi="Times New Roman" w:cs="Times New Roman"/>
          <w:sz w:val="16"/>
          <w:szCs w:val="16"/>
          <w:lang w:eastAsia="ru-RU"/>
        </w:rPr>
        <w:t>.</w:t>
      </w:r>
    </w:p>
    <w:p w:rsidR="00611798" w:rsidRPr="00611798" w:rsidRDefault="00611798" w:rsidP="00611798">
      <w:pPr>
        <w:autoSpaceDE w:val="0"/>
        <w:autoSpaceDN w:val="0"/>
        <w:adjustRightInd w:val="0"/>
        <w:spacing w:after="0" w:line="240" w:lineRule="auto"/>
        <w:ind w:right="-1" w:firstLine="284"/>
        <w:jc w:val="both"/>
        <w:rPr>
          <w:rFonts w:ascii="Times New Roman" w:hAnsi="Times New Roman" w:cs="Times New Roman"/>
          <w:sz w:val="16"/>
          <w:szCs w:val="16"/>
        </w:rPr>
      </w:pPr>
      <w:r w:rsidRPr="00611798">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611798" w:rsidRPr="00611798" w:rsidRDefault="00611798" w:rsidP="00611798">
      <w:pPr>
        <w:autoSpaceDE w:val="0"/>
        <w:autoSpaceDN w:val="0"/>
        <w:adjustRightInd w:val="0"/>
        <w:spacing w:after="0" w:line="240" w:lineRule="auto"/>
        <w:ind w:right="-1" w:firstLine="284"/>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Дата окончания приёма заявлений – 11.11.2021 года.</w:t>
      </w:r>
    </w:p>
    <w:p w:rsidR="00611798" w:rsidRPr="00611798" w:rsidRDefault="00611798" w:rsidP="00611798">
      <w:pPr>
        <w:spacing w:after="0" w:line="240" w:lineRule="auto"/>
        <w:ind w:right="-1" w:firstLine="284"/>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 xml:space="preserve">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w:t>
      </w:r>
      <w:proofErr w:type="spellStart"/>
      <w:r w:rsidRPr="00611798">
        <w:rPr>
          <w:rFonts w:ascii="Times New Roman" w:eastAsia="Times New Roman" w:hAnsi="Times New Roman" w:cs="Times New Roman"/>
          <w:sz w:val="16"/>
          <w:szCs w:val="16"/>
          <w:lang w:eastAsia="ru-RU"/>
        </w:rPr>
        <w:t>каб</w:t>
      </w:r>
      <w:proofErr w:type="spellEnd"/>
      <w:r w:rsidRPr="00611798">
        <w:rPr>
          <w:rFonts w:ascii="Times New Roman" w:eastAsia="Times New Roman" w:hAnsi="Times New Roman" w:cs="Times New Roman"/>
          <w:sz w:val="16"/>
          <w:szCs w:val="16"/>
          <w:lang w:eastAsia="ru-RU"/>
        </w:rPr>
        <w:t>. 206 (КУМИ) (вт., чт. с 10.00-12.30 и с 14.00-17.00).</w:t>
      </w:r>
    </w:p>
    <w:p w:rsidR="00611798" w:rsidRPr="00611798" w:rsidRDefault="00611798" w:rsidP="00611798">
      <w:pPr>
        <w:autoSpaceDE w:val="0"/>
        <w:autoSpaceDN w:val="0"/>
        <w:adjustRightInd w:val="0"/>
        <w:spacing w:after="0" w:line="240" w:lineRule="auto"/>
        <w:ind w:right="-1" w:firstLine="284"/>
        <w:jc w:val="both"/>
        <w:rPr>
          <w:rFonts w:ascii="Times New Roman" w:hAnsi="Times New Roman" w:cs="Times New Roman"/>
          <w:sz w:val="16"/>
          <w:szCs w:val="16"/>
        </w:rPr>
      </w:pPr>
      <w:r w:rsidRPr="00611798">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по продаже земельного участка.</w:t>
      </w:r>
    </w:p>
    <w:p w:rsidR="00611798" w:rsidRPr="00611798" w:rsidRDefault="00611798" w:rsidP="00611798">
      <w:pPr>
        <w:spacing w:after="0" w:line="240" w:lineRule="auto"/>
        <w:ind w:right="424" w:firstLine="284"/>
        <w:jc w:val="both"/>
        <w:rPr>
          <w:rFonts w:ascii="Times New Roman" w:eastAsia="Times New Roman" w:hAnsi="Times New Roman" w:cs="Times New Roman"/>
          <w:sz w:val="16"/>
          <w:szCs w:val="16"/>
          <w:lang w:eastAsia="ru-RU"/>
        </w:rPr>
      </w:pPr>
    </w:p>
    <w:p w:rsidR="00611798" w:rsidRPr="00611798" w:rsidRDefault="00611798" w:rsidP="00611798">
      <w:pPr>
        <w:spacing w:after="0" w:line="240" w:lineRule="auto"/>
        <w:ind w:right="424" w:firstLine="284"/>
        <w:jc w:val="both"/>
        <w:rPr>
          <w:rFonts w:ascii="Times New Roman" w:hAnsi="Times New Roman" w:cs="Times New Roman"/>
          <w:sz w:val="16"/>
          <w:szCs w:val="16"/>
        </w:rPr>
      </w:pPr>
      <w:r w:rsidRPr="00611798">
        <w:rPr>
          <w:rFonts w:ascii="Times New Roman" w:hAnsi="Times New Roman" w:cs="Times New Roman"/>
          <w:sz w:val="16"/>
          <w:szCs w:val="16"/>
        </w:rPr>
        <w:t xml:space="preserve">Приложение: образец заявления о намерении участвовать в аукционе по </w:t>
      </w:r>
      <w:r w:rsidRPr="00611798">
        <w:rPr>
          <w:rFonts w:ascii="Times New Roman" w:hAnsi="Times New Roman" w:cs="Times New Roman"/>
          <w:b/>
          <w:sz w:val="16"/>
          <w:szCs w:val="16"/>
        </w:rPr>
        <w:t>продаже</w:t>
      </w:r>
      <w:r w:rsidRPr="00611798">
        <w:rPr>
          <w:rFonts w:ascii="Times New Roman" w:hAnsi="Times New Roman" w:cs="Times New Roman"/>
          <w:sz w:val="16"/>
          <w:szCs w:val="16"/>
        </w:rPr>
        <w:t xml:space="preserve"> земельного участка.                                                    </w:t>
      </w:r>
    </w:p>
    <w:p w:rsidR="00957280" w:rsidRPr="00611798" w:rsidRDefault="00957280" w:rsidP="00611798">
      <w:pPr>
        <w:spacing w:after="0" w:line="240" w:lineRule="auto"/>
        <w:ind w:firstLine="284"/>
        <w:rPr>
          <w:rFonts w:ascii="Times New Roman" w:hAnsi="Times New Roman" w:cs="Times New Roman"/>
          <w:sz w:val="16"/>
          <w:szCs w:val="16"/>
        </w:rPr>
      </w:pPr>
    </w:p>
    <w:tbl>
      <w:tblPr>
        <w:tblW w:w="0" w:type="auto"/>
        <w:tblLook w:val="01E0" w:firstRow="1" w:lastRow="1" w:firstColumn="1" w:lastColumn="1" w:noHBand="0" w:noVBand="0"/>
      </w:tblPr>
      <w:tblGrid>
        <w:gridCol w:w="2298"/>
        <w:gridCol w:w="8333"/>
      </w:tblGrid>
      <w:tr w:rsidR="00611798" w:rsidRPr="00611798" w:rsidTr="00611798">
        <w:tc>
          <w:tcPr>
            <w:tcW w:w="2330" w:type="dxa"/>
            <w:hideMark/>
          </w:tcPr>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 </w:t>
            </w:r>
          </w:p>
        </w:tc>
        <w:tc>
          <w:tcPr>
            <w:tcW w:w="8410" w:type="dxa"/>
            <w:hideMark/>
          </w:tcPr>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 xml:space="preserve">В Администрацию Волотовского муниципального </w:t>
            </w:r>
          </w:p>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округа от___________________________________</w:t>
            </w:r>
          </w:p>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проживающего(ей) по адресу _________________</w:t>
            </w:r>
          </w:p>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 xml:space="preserve">паспорт______________ выдан </w:t>
            </w:r>
            <w:proofErr w:type="gramStart"/>
            <w:r w:rsidRPr="00611798">
              <w:rPr>
                <w:rFonts w:ascii="Times New Roman" w:hAnsi="Times New Roman" w:cs="Times New Roman"/>
                <w:sz w:val="16"/>
                <w:szCs w:val="16"/>
              </w:rPr>
              <w:t xml:space="preserve">«  </w:t>
            </w:r>
            <w:proofErr w:type="gramEnd"/>
            <w:r w:rsidRPr="00611798">
              <w:rPr>
                <w:rFonts w:ascii="Times New Roman" w:hAnsi="Times New Roman" w:cs="Times New Roman"/>
                <w:sz w:val="16"/>
                <w:szCs w:val="16"/>
              </w:rPr>
              <w:t xml:space="preserve">   »____________</w:t>
            </w:r>
          </w:p>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кем________________________________________</w:t>
            </w:r>
          </w:p>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контактный телефон__________________________</w:t>
            </w:r>
          </w:p>
          <w:p w:rsid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 xml:space="preserve">действующего по доверенности ________________ </w:t>
            </w:r>
          </w:p>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в интересах__________________________________</w:t>
            </w:r>
          </w:p>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проживающего(ей) по адресу __________________</w:t>
            </w:r>
          </w:p>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 xml:space="preserve">паспорт_____________ выдан </w:t>
            </w:r>
            <w:proofErr w:type="gramStart"/>
            <w:r w:rsidRPr="00611798">
              <w:rPr>
                <w:rFonts w:ascii="Times New Roman" w:hAnsi="Times New Roman" w:cs="Times New Roman"/>
                <w:sz w:val="16"/>
                <w:szCs w:val="16"/>
              </w:rPr>
              <w:t xml:space="preserve">«  </w:t>
            </w:r>
            <w:proofErr w:type="gramEnd"/>
            <w:r w:rsidRPr="00611798">
              <w:rPr>
                <w:rFonts w:ascii="Times New Roman" w:hAnsi="Times New Roman" w:cs="Times New Roman"/>
                <w:sz w:val="16"/>
                <w:szCs w:val="16"/>
              </w:rPr>
              <w:t xml:space="preserve">   » _____________</w:t>
            </w:r>
          </w:p>
          <w:p w:rsidR="00611798" w:rsidRPr="00611798" w:rsidRDefault="00611798" w:rsidP="00611798">
            <w:pPr>
              <w:spacing w:after="0" w:line="240" w:lineRule="auto"/>
              <w:ind w:firstLine="284"/>
              <w:jc w:val="right"/>
              <w:rPr>
                <w:rFonts w:ascii="Times New Roman" w:hAnsi="Times New Roman" w:cs="Times New Roman"/>
                <w:sz w:val="16"/>
                <w:szCs w:val="16"/>
              </w:rPr>
            </w:pPr>
            <w:r w:rsidRPr="00611798">
              <w:rPr>
                <w:rFonts w:ascii="Times New Roman" w:hAnsi="Times New Roman" w:cs="Times New Roman"/>
                <w:sz w:val="16"/>
                <w:szCs w:val="16"/>
              </w:rPr>
              <w:t>кем_________________________________________</w:t>
            </w:r>
          </w:p>
        </w:tc>
      </w:tr>
    </w:tbl>
    <w:p w:rsidR="00611798" w:rsidRPr="00611798" w:rsidRDefault="00611798" w:rsidP="00611798">
      <w:pPr>
        <w:keepNext/>
        <w:spacing w:after="0" w:line="240" w:lineRule="auto"/>
        <w:ind w:firstLine="284"/>
        <w:jc w:val="right"/>
        <w:outlineLvl w:val="2"/>
        <w:rPr>
          <w:rFonts w:ascii="Times New Roman" w:eastAsia="Times New Roman" w:hAnsi="Times New Roman" w:cs="Times New Roman"/>
          <w:bCs/>
          <w:sz w:val="16"/>
          <w:szCs w:val="16"/>
          <w:lang w:eastAsia="ru-RU"/>
        </w:rPr>
      </w:pPr>
    </w:p>
    <w:p w:rsidR="00611798" w:rsidRPr="00611798" w:rsidRDefault="00611798" w:rsidP="00611798">
      <w:pPr>
        <w:keepNext/>
        <w:spacing w:after="0" w:line="240" w:lineRule="auto"/>
        <w:ind w:firstLine="284"/>
        <w:jc w:val="center"/>
        <w:outlineLvl w:val="2"/>
        <w:rPr>
          <w:rFonts w:ascii="Times New Roman" w:eastAsia="Times New Roman" w:hAnsi="Times New Roman" w:cs="Times New Roman"/>
          <w:b/>
          <w:bCs/>
          <w:sz w:val="16"/>
          <w:szCs w:val="16"/>
          <w:lang w:eastAsia="ru-RU"/>
        </w:rPr>
      </w:pPr>
      <w:r w:rsidRPr="00611798">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611798">
        <w:rPr>
          <w:rFonts w:ascii="Times New Roman" w:hAnsi="Times New Roman" w:cs="Times New Roman"/>
          <w:b/>
          <w:sz w:val="16"/>
          <w:szCs w:val="16"/>
        </w:rPr>
        <w:t xml:space="preserve">о намерении участвовать в аукционе </w:t>
      </w:r>
    </w:p>
    <w:p w:rsidR="00611798" w:rsidRPr="00611798" w:rsidRDefault="00611798" w:rsidP="00611798">
      <w:pPr>
        <w:spacing w:after="0" w:line="240" w:lineRule="auto"/>
        <w:ind w:firstLine="284"/>
        <w:jc w:val="both"/>
        <w:rPr>
          <w:rFonts w:ascii="Times New Roman" w:hAnsi="Times New Roman" w:cs="Times New Roman"/>
          <w:sz w:val="16"/>
          <w:szCs w:val="16"/>
        </w:rPr>
      </w:pPr>
      <w:r w:rsidRPr="00611798">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611798">
        <w:rPr>
          <w:rFonts w:ascii="Times New Roman" w:hAnsi="Times New Roman" w:cs="Times New Roman"/>
          <w:b/>
          <w:i/>
          <w:sz w:val="16"/>
          <w:szCs w:val="16"/>
        </w:rPr>
        <w:t xml:space="preserve">(нужное подчеркнуть) </w:t>
      </w:r>
      <w:r>
        <w:rPr>
          <w:rFonts w:ascii="Times New Roman" w:hAnsi="Times New Roman" w:cs="Times New Roman"/>
          <w:sz w:val="16"/>
          <w:szCs w:val="16"/>
        </w:rPr>
        <w:t>площадью ___</w:t>
      </w:r>
      <w:r w:rsidRPr="00611798">
        <w:rPr>
          <w:rFonts w:ascii="Times New Roman" w:hAnsi="Times New Roman" w:cs="Times New Roman"/>
          <w:sz w:val="16"/>
          <w:szCs w:val="16"/>
        </w:rPr>
        <w:t xml:space="preserve">______ </w:t>
      </w:r>
      <w:proofErr w:type="spellStart"/>
      <w:r w:rsidRPr="00611798">
        <w:rPr>
          <w:rFonts w:ascii="Times New Roman" w:hAnsi="Times New Roman" w:cs="Times New Roman"/>
          <w:sz w:val="16"/>
          <w:szCs w:val="16"/>
        </w:rPr>
        <w:t>кв.м</w:t>
      </w:r>
      <w:proofErr w:type="spellEnd"/>
      <w:r w:rsidRPr="00611798">
        <w:rPr>
          <w:rFonts w:ascii="Times New Roman" w:hAnsi="Times New Roman" w:cs="Times New Roman"/>
          <w:sz w:val="16"/>
          <w:szCs w:val="16"/>
        </w:rPr>
        <w:t xml:space="preserve">. с кадастровым номером ______________________, расположенного по </w:t>
      </w:r>
      <w:proofErr w:type="gramStart"/>
      <w:r w:rsidRPr="00611798">
        <w:rPr>
          <w:rFonts w:ascii="Times New Roman" w:hAnsi="Times New Roman" w:cs="Times New Roman"/>
          <w:sz w:val="16"/>
          <w:szCs w:val="16"/>
        </w:rPr>
        <w:t>адресу:_</w:t>
      </w:r>
      <w:proofErr w:type="gramEnd"/>
      <w:r w:rsidRPr="00611798">
        <w:rPr>
          <w:rFonts w:ascii="Times New Roman" w:hAnsi="Times New Roman" w:cs="Times New Roman"/>
          <w:sz w:val="16"/>
          <w:szCs w:val="16"/>
        </w:rPr>
        <w:t>________</w:t>
      </w:r>
      <w:r>
        <w:rPr>
          <w:rFonts w:ascii="Times New Roman" w:hAnsi="Times New Roman" w:cs="Times New Roman"/>
          <w:sz w:val="16"/>
          <w:szCs w:val="16"/>
        </w:rPr>
        <w:t>________</w:t>
      </w:r>
    </w:p>
    <w:p w:rsidR="00611798" w:rsidRPr="00611798" w:rsidRDefault="00611798" w:rsidP="00611798">
      <w:pPr>
        <w:spacing w:after="0" w:line="240" w:lineRule="auto"/>
        <w:ind w:firstLine="284"/>
        <w:jc w:val="both"/>
        <w:rPr>
          <w:rFonts w:ascii="Times New Roman" w:hAnsi="Times New Roman" w:cs="Times New Roman"/>
          <w:sz w:val="16"/>
          <w:szCs w:val="16"/>
        </w:rPr>
      </w:pPr>
      <w:r w:rsidRPr="00611798">
        <w:rPr>
          <w:rFonts w:ascii="Times New Roman" w:hAnsi="Times New Roman" w:cs="Times New Roman"/>
          <w:sz w:val="16"/>
          <w:szCs w:val="16"/>
        </w:rPr>
        <w:t>Цель предоставления___________________</w:t>
      </w:r>
      <w:r>
        <w:rPr>
          <w:rFonts w:ascii="Times New Roman" w:hAnsi="Times New Roman" w:cs="Times New Roman"/>
          <w:sz w:val="16"/>
          <w:szCs w:val="16"/>
        </w:rPr>
        <w:t>_____________________________________________________________</w:t>
      </w:r>
      <w:r w:rsidRPr="00611798">
        <w:rPr>
          <w:rFonts w:ascii="Times New Roman" w:hAnsi="Times New Roman" w:cs="Times New Roman"/>
          <w:sz w:val="16"/>
          <w:szCs w:val="16"/>
        </w:rPr>
        <w:t>_____________________________</w:t>
      </w:r>
    </w:p>
    <w:p w:rsidR="00611798" w:rsidRPr="00611798" w:rsidRDefault="00611798" w:rsidP="00611798">
      <w:pPr>
        <w:spacing w:after="0" w:line="240" w:lineRule="auto"/>
        <w:ind w:firstLine="284"/>
        <w:rPr>
          <w:rFonts w:ascii="Times New Roman" w:hAnsi="Times New Roman" w:cs="Times New Roman"/>
          <w:sz w:val="16"/>
          <w:szCs w:val="16"/>
        </w:rPr>
      </w:pPr>
      <w:r w:rsidRPr="00611798">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firstRow="1" w:lastRow="0" w:firstColumn="1" w:lastColumn="0" w:noHBand="0" w:noVBand="1"/>
      </w:tblPr>
      <w:tblGrid>
        <w:gridCol w:w="535"/>
        <w:gridCol w:w="7262"/>
        <w:gridCol w:w="1440"/>
        <w:gridCol w:w="1377"/>
      </w:tblGrid>
      <w:tr w:rsidR="00611798" w:rsidRPr="00611798" w:rsidTr="00611798">
        <w:tc>
          <w:tcPr>
            <w:tcW w:w="535" w:type="dxa"/>
            <w:tcBorders>
              <w:top w:val="single" w:sz="4" w:space="0" w:color="000000"/>
              <w:left w:val="single" w:sz="4" w:space="0" w:color="000000"/>
              <w:bottom w:val="single" w:sz="4" w:space="0" w:color="000000"/>
              <w:right w:val="nil"/>
            </w:tcBorders>
            <w:hideMark/>
          </w:tcPr>
          <w:p w:rsidR="00611798" w:rsidRPr="00611798" w:rsidRDefault="00611798" w:rsidP="00611798">
            <w:pPr>
              <w:snapToGrid w:val="0"/>
              <w:spacing w:after="0" w:line="240" w:lineRule="auto"/>
              <w:ind w:firstLine="5"/>
              <w:jc w:val="center"/>
              <w:rPr>
                <w:rFonts w:ascii="Times New Roman" w:hAnsi="Times New Roman" w:cs="Times New Roman"/>
                <w:sz w:val="12"/>
                <w:szCs w:val="12"/>
              </w:rPr>
            </w:pPr>
            <w:r w:rsidRPr="00611798">
              <w:rPr>
                <w:rFonts w:ascii="Times New Roman" w:hAnsi="Times New Roman" w:cs="Times New Roman"/>
                <w:sz w:val="12"/>
                <w:szCs w:val="12"/>
              </w:rPr>
              <w:t>№ п/п</w:t>
            </w:r>
          </w:p>
        </w:tc>
        <w:tc>
          <w:tcPr>
            <w:tcW w:w="7262" w:type="dxa"/>
            <w:tcBorders>
              <w:top w:val="single" w:sz="4" w:space="0" w:color="000000"/>
              <w:left w:val="single" w:sz="4" w:space="0" w:color="000000"/>
              <w:bottom w:val="single" w:sz="4" w:space="0" w:color="000000"/>
              <w:right w:val="nil"/>
            </w:tcBorders>
            <w:hideMark/>
          </w:tcPr>
          <w:p w:rsidR="00611798" w:rsidRPr="00611798" w:rsidRDefault="00611798" w:rsidP="00611798">
            <w:pPr>
              <w:snapToGrid w:val="0"/>
              <w:spacing w:after="0" w:line="240" w:lineRule="auto"/>
              <w:ind w:firstLine="5"/>
              <w:jc w:val="center"/>
              <w:rPr>
                <w:rFonts w:ascii="Times New Roman" w:hAnsi="Times New Roman" w:cs="Times New Roman"/>
                <w:sz w:val="12"/>
                <w:szCs w:val="12"/>
              </w:rPr>
            </w:pPr>
            <w:r w:rsidRPr="00611798">
              <w:rPr>
                <w:rFonts w:ascii="Times New Roman" w:hAnsi="Times New Roman" w:cs="Times New Roman"/>
                <w:sz w:val="12"/>
                <w:szCs w:val="12"/>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611798" w:rsidRPr="00611798" w:rsidRDefault="00611798" w:rsidP="00611798">
            <w:pPr>
              <w:snapToGrid w:val="0"/>
              <w:spacing w:after="0" w:line="240" w:lineRule="auto"/>
              <w:ind w:firstLine="5"/>
              <w:jc w:val="center"/>
              <w:rPr>
                <w:rFonts w:ascii="Times New Roman" w:hAnsi="Times New Roman" w:cs="Times New Roman"/>
                <w:sz w:val="12"/>
                <w:szCs w:val="12"/>
              </w:rPr>
            </w:pPr>
            <w:r w:rsidRPr="00611798">
              <w:rPr>
                <w:rFonts w:ascii="Times New Roman" w:hAnsi="Times New Roman" w:cs="Times New Roman"/>
                <w:sz w:val="12"/>
                <w:szCs w:val="12"/>
              </w:rPr>
              <w:t>Кол-во</w:t>
            </w:r>
            <w:r>
              <w:rPr>
                <w:rFonts w:ascii="Times New Roman" w:hAnsi="Times New Roman" w:cs="Times New Roman"/>
                <w:sz w:val="12"/>
                <w:szCs w:val="12"/>
              </w:rPr>
              <w:t xml:space="preserve"> </w:t>
            </w:r>
            <w:r w:rsidRPr="00611798">
              <w:rPr>
                <w:rFonts w:ascii="Times New Roman" w:hAnsi="Times New Roman" w:cs="Times New Roman"/>
                <w:sz w:val="12"/>
                <w:szCs w:val="12"/>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611798" w:rsidRPr="00611798" w:rsidRDefault="00611798" w:rsidP="00611798">
            <w:pPr>
              <w:snapToGrid w:val="0"/>
              <w:spacing w:after="0" w:line="240" w:lineRule="auto"/>
              <w:ind w:firstLine="5"/>
              <w:jc w:val="center"/>
              <w:rPr>
                <w:rFonts w:ascii="Times New Roman" w:hAnsi="Times New Roman" w:cs="Times New Roman"/>
                <w:sz w:val="12"/>
                <w:szCs w:val="12"/>
              </w:rPr>
            </w:pPr>
            <w:r w:rsidRPr="00611798">
              <w:rPr>
                <w:rFonts w:ascii="Times New Roman" w:hAnsi="Times New Roman" w:cs="Times New Roman"/>
                <w:sz w:val="12"/>
                <w:szCs w:val="12"/>
              </w:rPr>
              <w:t>Кол-во листов</w:t>
            </w:r>
          </w:p>
        </w:tc>
      </w:tr>
      <w:tr w:rsidR="00611798" w:rsidRPr="00611798" w:rsidTr="00611798">
        <w:tc>
          <w:tcPr>
            <w:tcW w:w="535" w:type="dxa"/>
            <w:tcBorders>
              <w:top w:val="single" w:sz="4" w:space="0" w:color="000000"/>
              <w:left w:val="single" w:sz="4" w:space="0" w:color="000000"/>
              <w:bottom w:val="single" w:sz="4" w:space="0" w:color="000000"/>
              <w:right w:val="nil"/>
            </w:tcBorders>
          </w:tcPr>
          <w:p w:rsidR="00611798" w:rsidRPr="00611798" w:rsidRDefault="00611798" w:rsidP="00611798">
            <w:pPr>
              <w:snapToGrid w:val="0"/>
              <w:spacing w:after="0" w:line="240" w:lineRule="auto"/>
              <w:ind w:firstLine="5"/>
              <w:rPr>
                <w:rFonts w:ascii="Times New Roman" w:hAnsi="Times New Roman" w:cs="Times New Roman"/>
                <w:sz w:val="12"/>
                <w:szCs w:val="12"/>
              </w:rPr>
            </w:pPr>
          </w:p>
        </w:tc>
        <w:tc>
          <w:tcPr>
            <w:tcW w:w="7262" w:type="dxa"/>
            <w:tcBorders>
              <w:top w:val="single" w:sz="4" w:space="0" w:color="000000"/>
              <w:left w:val="single" w:sz="4" w:space="0" w:color="000000"/>
              <w:bottom w:val="single" w:sz="4" w:space="0" w:color="000000"/>
              <w:right w:val="nil"/>
            </w:tcBorders>
          </w:tcPr>
          <w:p w:rsidR="00611798" w:rsidRPr="00611798" w:rsidRDefault="00611798" w:rsidP="00611798">
            <w:pPr>
              <w:snapToGrid w:val="0"/>
              <w:spacing w:after="0" w:line="240" w:lineRule="auto"/>
              <w:ind w:firstLine="5"/>
              <w:rPr>
                <w:rFonts w:ascii="Times New Roman" w:hAnsi="Times New Roman" w:cs="Times New Roman"/>
                <w:sz w:val="12"/>
                <w:szCs w:val="12"/>
              </w:rPr>
            </w:pPr>
          </w:p>
        </w:tc>
        <w:tc>
          <w:tcPr>
            <w:tcW w:w="1440" w:type="dxa"/>
            <w:tcBorders>
              <w:top w:val="single" w:sz="4" w:space="0" w:color="000000"/>
              <w:left w:val="single" w:sz="4" w:space="0" w:color="000000"/>
              <w:bottom w:val="single" w:sz="4" w:space="0" w:color="000000"/>
              <w:right w:val="nil"/>
            </w:tcBorders>
          </w:tcPr>
          <w:p w:rsidR="00611798" w:rsidRPr="00611798" w:rsidRDefault="00611798" w:rsidP="00611798">
            <w:pPr>
              <w:snapToGrid w:val="0"/>
              <w:spacing w:after="0" w:line="240" w:lineRule="auto"/>
              <w:ind w:firstLine="5"/>
              <w:rPr>
                <w:rFonts w:ascii="Times New Roman" w:hAnsi="Times New Roman" w:cs="Times New Roman"/>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611798" w:rsidRPr="00611798" w:rsidRDefault="00611798" w:rsidP="00611798">
            <w:pPr>
              <w:snapToGrid w:val="0"/>
              <w:spacing w:after="0" w:line="240" w:lineRule="auto"/>
              <w:ind w:firstLine="5"/>
              <w:rPr>
                <w:rFonts w:ascii="Times New Roman" w:hAnsi="Times New Roman" w:cs="Times New Roman"/>
                <w:sz w:val="12"/>
                <w:szCs w:val="12"/>
              </w:rPr>
            </w:pPr>
          </w:p>
        </w:tc>
      </w:tr>
      <w:tr w:rsidR="00611798" w:rsidRPr="00611798" w:rsidTr="00611798">
        <w:tc>
          <w:tcPr>
            <w:tcW w:w="535" w:type="dxa"/>
            <w:tcBorders>
              <w:top w:val="single" w:sz="4" w:space="0" w:color="000000"/>
              <w:left w:val="single" w:sz="4" w:space="0" w:color="000000"/>
              <w:bottom w:val="single" w:sz="4" w:space="0" w:color="000000"/>
              <w:right w:val="nil"/>
            </w:tcBorders>
          </w:tcPr>
          <w:p w:rsidR="00611798" w:rsidRPr="00611798" w:rsidRDefault="00611798" w:rsidP="00611798">
            <w:pPr>
              <w:snapToGrid w:val="0"/>
              <w:spacing w:after="0" w:line="240" w:lineRule="auto"/>
              <w:ind w:firstLine="5"/>
              <w:rPr>
                <w:rFonts w:ascii="Times New Roman" w:hAnsi="Times New Roman" w:cs="Times New Roman"/>
                <w:sz w:val="12"/>
                <w:szCs w:val="12"/>
              </w:rPr>
            </w:pPr>
          </w:p>
        </w:tc>
        <w:tc>
          <w:tcPr>
            <w:tcW w:w="7262" w:type="dxa"/>
            <w:tcBorders>
              <w:top w:val="single" w:sz="4" w:space="0" w:color="000000"/>
              <w:left w:val="single" w:sz="4" w:space="0" w:color="000000"/>
              <w:bottom w:val="single" w:sz="4" w:space="0" w:color="000000"/>
              <w:right w:val="nil"/>
            </w:tcBorders>
          </w:tcPr>
          <w:p w:rsidR="00611798" w:rsidRPr="00611798" w:rsidRDefault="00611798" w:rsidP="00611798">
            <w:pPr>
              <w:snapToGrid w:val="0"/>
              <w:spacing w:after="0" w:line="240" w:lineRule="auto"/>
              <w:ind w:firstLine="5"/>
              <w:rPr>
                <w:rFonts w:ascii="Times New Roman" w:hAnsi="Times New Roman" w:cs="Times New Roman"/>
                <w:sz w:val="12"/>
                <w:szCs w:val="12"/>
              </w:rPr>
            </w:pPr>
          </w:p>
        </w:tc>
        <w:tc>
          <w:tcPr>
            <w:tcW w:w="1440" w:type="dxa"/>
            <w:tcBorders>
              <w:top w:val="single" w:sz="4" w:space="0" w:color="000000"/>
              <w:left w:val="single" w:sz="4" w:space="0" w:color="000000"/>
              <w:bottom w:val="single" w:sz="4" w:space="0" w:color="000000"/>
              <w:right w:val="nil"/>
            </w:tcBorders>
          </w:tcPr>
          <w:p w:rsidR="00611798" w:rsidRPr="00611798" w:rsidRDefault="00611798" w:rsidP="00611798">
            <w:pPr>
              <w:snapToGrid w:val="0"/>
              <w:spacing w:after="0" w:line="240" w:lineRule="auto"/>
              <w:ind w:firstLine="5"/>
              <w:rPr>
                <w:rFonts w:ascii="Times New Roman" w:hAnsi="Times New Roman" w:cs="Times New Roman"/>
                <w:sz w:val="12"/>
                <w:szCs w:val="12"/>
              </w:rPr>
            </w:pPr>
          </w:p>
        </w:tc>
        <w:tc>
          <w:tcPr>
            <w:tcW w:w="1377" w:type="dxa"/>
            <w:tcBorders>
              <w:top w:val="single" w:sz="4" w:space="0" w:color="000000"/>
              <w:left w:val="single" w:sz="4" w:space="0" w:color="000000"/>
              <w:bottom w:val="single" w:sz="4" w:space="0" w:color="000000"/>
              <w:right w:val="single" w:sz="4" w:space="0" w:color="000000"/>
            </w:tcBorders>
          </w:tcPr>
          <w:p w:rsidR="00611798" w:rsidRPr="00611798" w:rsidRDefault="00611798" w:rsidP="00611798">
            <w:pPr>
              <w:snapToGrid w:val="0"/>
              <w:spacing w:after="0" w:line="240" w:lineRule="auto"/>
              <w:ind w:firstLine="5"/>
              <w:rPr>
                <w:rFonts w:ascii="Times New Roman" w:hAnsi="Times New Roman" w:cs="Times New Roman"/>
                <w:sz w:val="12"/>
                <w:szCs w:val="12"/>
              </w:rPr>
            </w:pPr>
          </w:p>
        </w:tc>
      </w:tr>
    </w:tbl>
    <w:p w:rsidR="00611798" w:rsidRPr="00611798" w:rsidRDefault="00611798" w:rsidP="00611798">
      <w:pPr>
        <w:spacing w:after="0" w:line="240" w:lineRule="auto"/>
        <w:ind w:firstLine="284"/>
        <w:contextualSpacing/>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611798">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11798" w:rsidRPr="00611798" w:rsidRDefault="00611798" w:rsidP="00611798">
      <w:pPr>
        <w:spacing w:after="0" w:line="240" w:lineRule="auto"/>
        <w:ind w:firstLine="284"/>
        <w:contextualSpacing/>
        <w:jc w:val="both"/>
        <w:rPr>
          <w:rFonts w:ascii="Times New Roman" w:eastAsia="Times New Roman" w:hAnsi="Times New Roman" w:cs="Times New Roman"/>
          <w:sz w:val="16"/>
          <w:szCs w:val="16"/>
          <w:lang w:eastAsia="ru-RU"/>
        </w:rPr>
      </w:pPr>
    </w:p>
    <w:p w:rsidR="00611798" w:rsidRPr="00611798" w:rsidRDefault="00611798" w:rsidP="00611798">
      <w:pPr>
        <w:spacing w:after="0" w:line="240" w:lineRule="auto"/>
        <w:ind w:firstLine="284"/>
        <w:contextualSpacing/>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611798" w:rsidRPr="00611798" w:rsidRDefault="00611798" w:rsidP="00611798">
      <w:pPr>
        <w:spacing w:after="0" w:line="240" w:lineRule="auto"/>
        <w:ind w:firstLine="284"/>
        <w:rPr>
          <w:rFonts w:ascii="Times New Roman" w:hAnsi="Times New Roman" w:cs="Times New Roman"/>
          <w:sz w:val="16"/>
          <w:szCs w:val="16"/>
        </w:rPr>
      </w:pPr>
      <w:r w:rsidRPr="00611798">
        <w:rPr>
          <w:rFonts w:ascii="Times New Roman" w:hAnsi="Times New Roman" w:cs="Times New Roman"/>
          <w:sz w:val="16"/>
          <w:szCs w:val="16"/>
        </w:rPr>
        <w:t xml:space="preserve"> «_____»_____________________20___г.                                               ____________</w:t>
      </w:r>
    </w:p>
    <w:p w:rsidR="00611798" w:rsidRPr="00611798" w:rsidRDefault="00611798" w:rsidP="00611798">
      <w:pPr>
        <w:keepNext/>
        <w:spacing w:after="0" w:line="240" w:lineRule="auto"/>
        <w:ind w:firstLine="284"/>
        <w:jc w:val="center"/>
        <w:outlineLvl w:val="2"/>
        <w:rPr>
          <w:rFonts w:ascii="Times New Roman" w:eastAsia="Times New Roman" w:hAnsi="Times New Roman" w:cs="Times New Roman"/>
          <w:bCs/>
          <w:sz w:val="12"/>
          <w:szCs w:val="12"/>
          <w:lang w:eastAsia="ru-RU"/>
        </w:rPr>
      </w:pPr>
      <w:r w:rsidRPr="00611798">
        <w:rPr>
          <w:rFonts w:ascii="Times New Roman" w:eastAsia="Times New Roman" w:hAnsi="Times New Roman" w:cs="Times New Roman"/>
          <w:bCs/>
          <w:sz w:val="12"/>
          <w:szCs w:val="12"/>
          <w:lang w:eastAsia="ru-RU"/>
        </w:rPr>
        <w:t>(подпись)</w:t>
      </w:r>
    </w:p>
    <w:p w:rsidR="00611798" w:rsidRDefault="00611798" w:rsidP="00611798">
      <w:pPr>
        <w:keepNext/>
        <w:spacing w:after="0" w:line="240" w:lineRule="auto"/>
        <w:jc w:val="center"/>
        <w:outlineLvl w:val="2"/>
        <w:rPr>
          <w:rFonts w:ascii="Times New Roman" w:eastAsia="Times New Roman" w:hAnsi="Times New Roman" w:cs="Times New Roman"/>
          <w:sz w:val="16"/>
          <w:szCs w:val="16"/>
          <w:lang w:eastAsia="ru-RU"/>
        </w:rPr>
      </w:pPr>
    </w:p>
    <w:p w:rsidR="00611798" w:rsidRPr="00611798" w:rsidRDefault="00611798" w:rsidP="00611798">
      <w:pPr>
        <w:keepNext/>
        <w:spacing w:after="0" w:line="240" w:lineRule="auto"/>
        <w:jc w:val="center"/>
        <w:outlineLvl w:val="2"/>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АДМИНИСТРАЦИЯ ВОЛОТОВСКОГО МУНИЦИПАЛЬНОГО ОКРУГА</w:t>
      </w:r>
    </w:p>
    <w:p w:rsidR="00611798" w:rsidRPr="00611798" w:rsidRDefault="00611798" w:rsidP="00611798">
      <w:pPr>
        <w:keepNext/>
        <w:spacing w:after="0" w:line="240" w:lineRule="auto"/>
        <w:jc w:val="center"/>
        <w:outlineLvl w:val="0"/>
        <w:rPr>
          <w:rFonts w:ascii="Times New Roman" w:eastAsia="Times New Roman" w:hAnsi="Times New Roman" w:cs="Times New Roman"/>
          <w:b/>
          <w:bCs/>
          <w:sz w:val="16"/>
          <w:szCs w:val="16"/>
          <w:lang w:eastAsia="ru-RU"/>
        </w:rPr>
      </w:pPr>
      <w:r w:rsidRPr="00611798">
        <w:rPr>
          <w:rFonts w:ascii="Times New Roman" w:eastAsia="Times New Roman" w:hAnsi="Times New Roman" w:cs="Times New Roman"/>
          <w:b/>
          <w:bCs/>
          <w:sz w:val="16"/>
          <w:szCs w:val="16"/>
          <w:lang w:eastAsia="ru-RU"/>
        </w:rPr>
        <w:t>П О С Т А Н О В Л Е Н И Е</w:t>
      </w:r>
    </w:p>
    <w:p w:rsidR="00611798" w:rsidRPr="00611798" w:rsidRDefault="00611798" w:rsidP="00611798">
      <w:pPr>
        <w:spacing w:after="0" w:line="240" w:lineRule="auto"/>
        <w:jc w:val="center"/>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от 12.10.2021 № 758</w:t>
      </w:r>
    </w:p>
    <w:tbl>
      <w:tblPr>
        <w:tblW w:w="11024" w:type="dxa"/>
        <w:tblLook w:val="04A0" w:firstRow="1" w:lastRow="0" w:firstColumn="1" w:lastColumn="0" w:noHBand="0" w:noVBand="1"/>
      </w:tblPr>
      <w:tblGrid>
        <w:gridCol w:w="10740"/>
        <w:gridCol w:w="284"/>
      </w:tblGrid>
      <w:tr w:rsidR="00611798" w:rsidRPr="00611798" w:rsidTr="00611798">
        <w:tc>
          <w:tcPr>
            <w:tcW w:w="10740"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bCs/>
                <w:sz w:val="16"/>
                <w:szCs w:val="16"/>
                <w:lang w:eastAsia="ru-RU"/>
              </w:rPr>
            </w:pPr>
            <w:r w:rsidRPr="00611798">
              <w:rPr>
                <w:rFonts w:ascii="Times New Roman" w:eastAsia="Times New Roman" w:hAnsi="Times New Roman" w:cs="Times New Roman"/>
                <w:sz w:val="16"/>
                <w:szCs w:val="16"/>
                <w:lang w:eastAsia="ru-RU"/>
              </w:rPr>
              <w:t xml:space="preserve">О </w:t>
            </w:r>
            <w:r w:rsidRPr="00611798">
              <w:rPr>
                <w:rFonts w:ascii="Times New Roman" w:eastAsia="Times New Roman" w:hAnsi="Times New Roman" w:cs="Times New Roman"/>
                <w:color w:val="000000"/>
                <w:sz w:val="16"/>
                <w:szCs w:val="16"/>
                <w:lang w:eastAsia="ru-RU"/>
              </w:rPr>
              <w:t>внесении изменений в п</w:t>
            </w:r>
            <w:r w:rsidRPr="00611798">
              <w:rPr>
                <w:rFonts w:ascii="Times New Roman" w:eastAsia="Times New Roman" w:hAnsi="Times New Roman" w:cs="Times New Roman"/>
                <w:bCs/>
                <w:sz w:val="16"/>
                <w:szCs w:val="16"/>
              </w:rPr>
              <w:t>римерное Положение об оплате труда работников муниципальных учреждений культуры Волотовского муниципального округа</w:t>
            </w:r>
          </w:p>
        </w:tc>
        <w:tc>
          <w:tcPr>
            <w:tcW w:w="284" w:type="dxa"/>
            <w:shd w:val="clear" w:color="auto" w:fill="auto"/>
          </w:tcPr>
          <w:p w:rsidR="00611798" w:rsidRPr="00611798" w:rsidRDefault="00611798" w:rsidP="00611798">
            <w:pPr>
              <w:spacing w:after="0" w:line="240" w:lineRule="auto"/>
              <w:ind w:hanging="249"/>
              <w:rPr>
                <w:rFonts w:ascii="Times New Roman" w:eastAsia="Times New Roman" w:hAnsi="Times New Roman" w:cs="Times New Roman"/>
                <w:bCs/>
                <w:sz w:val="16"/>
                <w:szCs w:val="16"/>
                <w:lang w:eastAsia="ru-RU"/>
              </w:rPr>
            </w:pPr>
          </w:p>
        </w:tc>
      </w:tr>
    </w:tbl>
    <w:p w:rsidR="00611798" w:rsidRPr="00611798" w:rsidRDefault="00611798" w:rsidP="00611798">
      <w:pPr>
        <w:spacing w:after="0" w:line="240" w:lineRule="auto"/>
        <w:jc w:val="both"/>
        <w:rPr>
          <w:rFonts w:ascii="Times New Roman" w:eastAsia="Times New Roman" w:hAnsi="Times New Roman" w:cs="Times New Roman"/>
          <w:sz w:val="16"/>
          <w:szCs w:val="16"/>
          <w:lang w:eastAsia="ru-RU"/>
        </w:rPr>
      </w:pPr>
    </w:p>
    <w:p w:rsidR="00611798" w:rsidRPr="00611798" w:rsidRDefault="00611798" w:rsidP="00611798">
      <w:pPr>
        <w:spacing w:after="0" w:line="240" w:lineRule="auto"/>
        <w:ind w:firstLine="284"/>
        <w:contextualSpacing/>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11798" w:rsidRPr="00611798" w:rsidRDefault="00611798" w:rsidP="00611798">
      <w:pPr>
        <w:spacing w:after="0" w:line="240" w:lineRule="auto"/>
        <w:ind w:firstLine="284"/>
        <w:jc w:val="both"/>
        <w:rPr>
          <w:rFonts w:ascii="Times New Roman" w:eastAsia="Times New Roman" w:hAnsi="Times New Roman" w:cs="Times New Roman"/>
          <w:b/>
          <w:sz w:val="16"/>
          <w:szCs w:val="16"/>
          <w:lang w:eastAsia="ru-RU"/>
        </w:rPr>
      </w:pPr>
      <w:r w:rsidRPr="00611798">
        <w:rPr>
          <w:rFonts w:ascii="Times New Roman" w:eastAsia="Times New Roman" w:hAnsi="Times New Roman" w:cs="Times New Roman"/>
          <w:b/>
          <w:sz w:val="16"/>
          <w:szCs w:val="16"/>
          <w:lang w:eastAsia="ru-RU"/>
        </w:rPr>
        <w:t>ПОСТАНОВЛЯЮ:</w:t>
      </w:r>
    </w:p>
    <w:p w:rsidR="00611798" w:rsidRPr="00611798" w:rsidRDefault="00611798" w:rsidP="00611798">
      <w:pPr>
        <w:spacing w:after="0" w:line="240" w:lineRule="auto"/>
        <w:ind w:firstLine="284"/>
        <w:jc w:val="both"/>
        <w:rPr>
          <w:rFonts w:ascii="Times New Roman" w:eastAsia="Times New Roman" w:hAnsi="Times New Roman" w:cs="Times New Roman"/>
          <w:color w:val="000000"/>
          <w:sz w:val="16"/>
          <w:szCs w:val="16"/>
          <w:lang w:eastAsia="ru-RU"/>
        </w:rPr>
      </w:pPr>
      <w:r w:rsidRPr="00611798">
        <w:rPr>
          <w:rFonts w:ascii="Times New Roman" w:eastAsia="Times New Roman" w:hAnsi="Times New Roman" w:cs="Times New Roman"/>
          <w:sz w:val="16"/>
          <w:szCs w:val="16"/>
          <w:lang w:eastAsia="ru-RU"/>
        </w:rPr>
        <w:t xml:space="preserve">1. Внести изменения в </w:t>
      </w:r>
      <w:r w:rsidRPr="00611798">
        <w:rPr>
          <w:rFonts w:ascii="Times New Roman" w:eastAsia="Times New Roman" w:hAnsi="Times New Roman" w:cs="Times New Roman"/>
          <w:bCs/>
          <w:sz w:val="16"/>
          <w:szCs w:val="16"/>
        </w:rPr>
        <w:t>примерное Положение об оплате труда работников муниципальных учреждений культуры Волотовского муниципального округа,</w:t>
      </w:r>
      <w:r w:rsidRPr="00611798">
        <w:rPr>
          <w:rFonts w:ascii="Times New Roman" w:eastAsia="Times New Roman" w:hAnsi="Times New Roman" w:cs="Times New Roman"/>
          <w:color w:val="000000"/>
          <w:sz w:val="16"/>
          <w:szCs w:val="16"/>
          <w:lang w:eastAsia="ru-RU"/>
        </w:rPr>
        <w:t xml:space="preserve"> утвержденное постановлением Администрации Волотовского муниципального района от 12.02.2016 № 79 следующие изменения:</w:t>
      </w:r>
    </w:p>
    <w:p w:rsidR="00611798" w:rsidRPr="00611798" w:rsidRDefault="00611798" w:rsidP="00611798">
      <w:pPr>
        <w:spacing w:after="0" w:line="240" w:lineRule="auto"/>
        <w:ind w:firstLine="284"/>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color w:val="000000"/>
          <w:sz w:val="16"/>
          <w:szCs w:val="16"/>
          <w:lang w:eastAsia="ru-RU"/>
        </w:rPr>
        <w:t xml:space="preserve">1.1. </w:t>
      </w:r>
      <w:r w:rsidRPr="00611798">
        <w:rPr>
          <w:rFonts w:ascii="Times New Roman" w:eastAsia="Times New Roman" w:hAnsi="Times New Roman" w:cs="Times New Roman"/>
          <w:sz w:val="16"/>
          <w:szCs w:val="16"/>
          <w:lang w:eastAsia="ru-RU"/>
        </w:rPr>
        <w:t>Изложить пункт 4.1. в следующей редакции:</w:t>
      </w:r>
    </w:p>
    <w:p w:rsidR="00611798" w:rsidRPr="00611798" w:rsidRDefault="00611798" w:rsidP="00611798">
      <w:pPr>
        <w:spacing w:after="0" w:line="240" w:lineRule="auto"/>
        <w:ind w:firstLine="284"/>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«4.1. Минимальные размеры окладов работников учреждений, осуществляющих профессиональную деятельность по профессиям рабочих (далее рабочие), устанавливаются с учетом присвоенного им разряда в соответствии с Единым тарифно-квалификационным справочником работ и профессий рабочих (далее ЕТКС) и составляют:</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694"/>
      </w:tblGrid>
      <w:tr w:rsidR="00611798" w:rsidRPr="00611798" w:rsidTr="00894656">
        <w:tc>
          <w:tcPr>
            <w:tcW w:w="2409"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Разряд в соответствии с ЕКТС</w:t>
            </w:r>
          </w:p>
        </w:tc>
        <w:tc>
          <w:tcPr>
            <w:tcW w:w="2694"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Минимальный размер оклада (руб.)</w:t>
            </w:r>
          </w:p>
        </w:tc>
      </w:tr>
      <w:tr w:rsidR="00611798" w:rsidRPr="00611798" w:rsidTr="00894656">
        <w:tc>
          <w:tcPr>
            <w:tcW w:w="2409"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1 разряд</w:t>
            </w:r>
          </w:p>
        </w:tc>
        <w:tc>
          <w:tcPr>
            <w:tcW w:w="2694"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6707</w:t>
            </w:r>
          </w:p>
        </w:tc>
      </w:tr>
      <w:tr w:rsidR="00611798" w:rsidRPr="00611798" w:rsidTr="00894656">
        <w:tc>
          <w:tcPr>
            <w:tcW w:w="2409"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2 разряд</w:t>
            </w:r>
          </w:p>
        </w:tc>
        <w:tc>
          <w:tcPr>
            <w:tcW w:w="2694"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6955</w:t>
            </w:r>
          </w:p>
        </w:tc>
      </w:tr>
      <w:tr w:rsidR="00611798" w:rsidRPr="00611798" w:rsidTr="00894656">
        <w:tc>
          <w:tcPr>
            <w:tcW w:w="2409"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3 разряд</w:t>
            </w:r>
          </w:p>
        </w:tc>
        <w:tc>
          <w:tcPr>
            <w:tcW w:w="2694"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7204</w:t>
            </w:r>
          </w:p>
        </w:tc>
      </w:tr>
      <w:tr w:rsidR="00611798" w:rsidRPr="00611798" w:rsidTr="00894656">
        <w:tc>
          <w:tcPr>
            <w:tcW w:w="2409"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4 разряд</w:t>
            </w:r>
          </w:p>
        </w:tc>
        <w:tc>
          <w:tcPr>
            <w:tcW w:w="2694"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7452</w:t>
            </w:r>
          </w:p>
        </w:tc>
      </w:tr>
      <w:tr w:rsidR="00611798" w:rsidRPr="00611798" w:rsidTr="00894656">
        <w:tc>
          <w:tcPr>
            <w:tcW w:w="2409"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5 разряд</w:t>
            </w:r>
          </w:p>
        </w:tc>
        <w:tc>
          <w:tcPr>
            <w:tcW w:w="2694"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7700</w:t>
            </w:r>
          </w:p>
        </w:tc>
      </w:tr>
      <w:tr w:rsidR="00611798" w:rsidRPr="00611798" w:rsidTr="00894656">
        <w:tc>
          <w:tcPr>
            <w:tcW w:w="2409"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6 разряд</w:t>
            </w:r>
          </w:p>
        </w:tc>
        <w:tc>
          <w:tcPr>
            <w:tcW w:w="2694"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8191</w:t>
            </w:r>
          </w:p>
        </w:tc>
      </w:tr>
      <w:tr w:rsidR="00611798" w:rsidRPr="00611798" w:rsidTr="00894656">
        <w:tc>
          <w:tcPr>
            <w:tcW w:w="2409"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7 разряд</w:t>
            </w:r>
          </w:p>
        </w:tc>
        <w:tc>
          <w:tcPr>
            <w:tcW w:w="2694"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8694</w:t>
            </w:r>
          </w:p>
        </w:tc>
      </w:tr>
      <w:tr w:rsidR="00611798" w:rsidRPr="00611798" w:rsidTr="00894656">
        <w:tc>
          <w:tcPr>
            <w:tcW w:w="2409"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bookmarkStart w:id="0" w:name="_GoBack"/>
            <w:r w:rsidRPr="00611798">
              <w:rPr>
                <w:rFonts w:ascii="Times New Roman" w:eastAsia="Times New Roman" w:hAnsi="Times New Roman" w:cs="Times New Roman"/>
                <w:sz w:val="12"/>
                <w:szCs w:val="12"/>
                <w:lang w:eastAsia="ru-RU"/>
              </w:rPr>
              <w:t>8 разряд</w:t>
            </w:r>
          </w:p>
        </w:tc>
        <w:tc>
          <w:tcPr>
            <w:tcW w:w="2694" w:type="dxa"/>
            <w:shd w:val="clear" w:color="auto" w:fill="auto"/>
          </w:tcPr>
          <w:p w:rsidR="00611798" w:rsidRPr="00611798" w:rsidRDefault="00611798" w:rsidP="00611798">
            <w:pPr>
              <w:spacing w:after="0" w:line="240" w:lineRule="auto"/>
              <w:jc w:val="center"/>
              <w:rPr>
                <w:rFonts w:ascii="Times New Roman" w:eastAsia="Times New Roman" w:hAnsi="Times New Roman" w:cs="Times New Roman"/>
                <w:sz w:val="12"/>
                <w:szCs w:val="12"/>
                <w:lang w:eastAsia="ru-RU"/>
              </w:rPr>
            </w:pPr>
            <w:r w:rsidRPr="00611798">
              <w:rPr>
                <w:rFonts w:ascii="Times New Roman" w:eastAsia="Times New Roman" w:hAnsi="Times New Roman" w:cs="Times New Roman"/>
                <w:sz w:val="12"/>
                <w:szCs w:val="12"/>
                <w:lang w:eastAsia="ru-RU"/>
              </w:rPr>
              <w:t>9191»</w:t>
            </w:r>
          </w:p>
        </w:tc>
      </w:tr>
    </w:tbl>
    <w:bookmarkEnd w:id="0"/>
    <w:p w:rsidR="00611798" w:rsidRPr="00611798" w:rsidRDefault="00611798" w:rsidP="00894656">
      <w:pPr>
        <w:spacing w:after="0" w:line="240" w:lineRule="auto"/>
        <w:ind w:firstLine="567"/>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 xml:space="preserve">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 </w:t>
      </w:r>
    </w:p>
    <w:p w:rsidR="00611798" w:rsidRPr="00611798" w:rsidRDefault="00611798" w:rsidP="00894656">
      <w:pPr>
        <w:spacing w:after="0" w:line="240" w:lineRule="auto"/>
        <w:ind w:right="-39"/>
        <w:jc w:val="right"/>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Первый заместитель</w:t>
      </w:r>
      <w:r w:rsidR="00894656">
        <w:rPr>
          <w:rFonts w:ascii="Times New Roman" w:eastAsia="Times New Roman" w:hAnsi="Times New Roman" w:cs="Times New Roman"/>
          <w:sz w:val="16"/>
          <w:szCs w:val="16"/>
          <w:lang w:eastAsia="ru-RU"/>
        </w:rPr>
        <w:t xml:space="preserve"> Главы Администрации </w:t>
      </w:r>
      <w:r w:rsidR="00894656">
        <w:rPr>
          <w:rFonts w:ascii="Times New Roman" w:eastAsia="Times New Roman" w:hAnsi="Times New Roman" w:cs="Times New Roman"/>
          <w:sz w:val="16"/>
          <w:szCs w:val="16"/>
          <w:lang w:eastAsia="ru-RU"/>
        </w:rPr>
        <w:tab/>
      </w:r>
      <w:r w:rsidR="00894656">
        <w:rPr>
          <w:rFonts w:ascii="Times New Roman" w:eastAsia="Times New Roman" w:hAnsi="Times New Roman" w:cs="Times New Roman"/>
          <w:sz w:val="16"/>
          <w:szCs w:val="16"/>
          <w:lang w:eastAsia="ru-RU"/>
        </w:rPr>
        <w:tab/>
      </w:r>
      <w:r w:rsidRPr="00611798">
        <w:rPr>
          <w:rFonts w:ascii="Times New Roman" w:eastAsia="Times New Roman" w:hAnsi="Times New Roman" w:cs="Times New Roman"/>
          <w:sz w:val="16"/>
          <w:szCs w:val="16"/>
          <w:lang w:eastAsia="ru-RU"/>
        </w:rPr>
        <w:t>С.В. Федоров</w:t>
      </w:r>
    </w:p>
    <w:p w:rsidR="006820A0" w:rsidRPr="00611798" w:rsidRDefault="006820A0" w:rsidP="0089465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611798" w:rsidRPr="00611798" w:rsidRDefault="00611798" w:rsidP="00894656">
      <w:pPr>
        <w:keepNext/>
        <w:spacing w:after="0" w:line="240" w:lineRule="auto"/>
        <w:jc w:val="center"/>
        <w:outlineLvl w:val="2"/>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АДМИНИСТРАЦИЯ ВОЛОТОВСКОГО МУНИЦИПАЛЬНОГО ОКРУГА</w:t>
      </w:r>
    </w:p>
    <w:p w:rsidR="00611798" w:rsidRPr="00611798" w:rsidRDefault="00611798" w:rsidP="00894656">
      <w:pPr>
        <w:keepNext/>
        <w:spacing w:after="0" w:line="240" w:lineRule="auto"/>
        <w:jc w:val="center"/>
        <w:outlineLvl w:val="0"/>
        <w:rPr>
          <w:rFonts w:ascii="Times New Roman" w:eastAsia="Times New Roman" w:hAnsi="Times New Roman" w:cs="Times New Roman"/>
          <w:b/>
          <w:bCs/>
          <w:sz w:val="16"/>
          <w:szCs w:val="16"/>
          <w:lang w:eastAsia="ru-RU"/>
        </w:rPr>
      </w:pPr>
      <w:r w:rsidRPr="00611798">
        <w:rPr>
          <w:rFonts w:ascii="Times New Roman" w:eastAsia="Times New Roman" w:hAnsi="Times New Roman" w:cs="Times New Roman"/>
          <w:b/>
          <w:bCs/>
          <w:sz w:val="16"/>
          <w:szCs w:val="16"/>
          <w:lang w:eastAsia="ru-RU"/>
        </w:rPr>
        <w:t>П О С Т А Н О В Л Е Н И Е</w:t>
      </w:r>
    </w:p>
    <w:p w:rsidR="00611798" w:rsidRPr="00611798" w:rsidRDefault="00611798" w:rsidP="00894656">
      <w:pPr>
        <w:spacing w:after="0" w:line="240" w:lineRule="auto"/>
        <w:jc w:val="center"/>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от 13.10.2021 № 764</w:t>
      </w:r>
    </w:p>
    <w:p w:rsidR="00611798" w:rsidRPr="00611798" w:rsidRDefault="00611798" w:rsidP="00611798">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611798" w:rsidRPr="00611798" w:rsidTr="00894656">
        <w:tc>
          <w:tcPr>
            <w:tcW w:w="10740" w:type="dxa"/>
            <w:shd w:val="clear" w:color="auto" w:fill="auto"/>
          </w:tcPr>
          <w:p w:rsidR="00611798" w:rsidRPr="00611798" w:rsidRDefault="00611798" w:rsidP="00894656">
            <w:pPr>
              <w:spacing w:after="0" w:line="240" w:lineRule="auto"/>
              <w:jc w:val="center"/>
              <w:rPr>
                <w:rFonts w:ascii="Times New Roman" w:eastAsia="Times New Roman" w:hAnsi="Times New Roman" w:cs="Times New Roman"/>
                <w:bCs/>
                <w:sz w:val="16"/>
                <w:szCs w:val="16"/>
                <w:lang w:eastAsia="ru-RU"/>
              </w:rPr>
            </w:pPr>
            <w:r w:rsidRPr="00611798">
              <w:rPr>
                <w:rFonts w:ascii="Times New Roman" w:eastAsia="Times New Roman" w:hAnsi="Times New Roman" w:cs="Times New Roman"/>
                <w:sz w:val="16"/>
                <w:szCs w:val="16"/>
                <w:lang w:eastAsia="ru-RU"/>
              </w:rPr>
              <w:t>Об изменении разрешенного вида использования земельного участка</w:t>
            </w:r>
          </w:p>
        </w:tc>
        <w:tc>
          <w:tcPr>
            <w:tcW w:w="284" w:type="dxa"/>
            <w:shd w:val="clear" w:color="auto" w:fill="auto"/>
          </w:tcPr>
          <w:p w:rsidR="00611798" w:rsidRPr="00611798" w:rsidRDefault="00611798" w:rsidP="00611798">
            <w:pPr>
              <w:spacing w:after="0" w:line="240" w:lineRule="auto"/>
              <w:ind w:hanging="249"/>
              <w:rPr>
                <w:rFonts w:ascii="Times New Roman" w:eastAsia="Times New Roman" w:hAnsi="Times New Roman" w:cs="Times New Roman"/>
                <w:bCs/>
                <w:sz w:val="16"/>
                <w:szCs w:val="16"/>
                <w:lang w:eastAsia="ru-RU"/>
              </w:rPr>
            </w:pPr>
          </w:p>
        </w:tc>
      </w:tr>
    </w:tbl>
    <w:p w:rsidR="00611798" w:rsidRPr="00611798" w:rsidRDefault="00611798" w:rsidP="00611798">
      <w:pPr>
        <w:spacing w:after="0" w:line="240" w:lineRule="auto"/>
        <w:jc w:val="both"/>
        <w:rPr>
          <w:rFonts w:ascii="Times New Roman" w:eastAsia="Times New Roman" w:hAnsi="Times New Roman" w:cs="Times New Roman"/>
          <w:sz w:val="16"/>
          <w:szCs w:val="16"/>
          <w:lang w:eastAsia="ru-RU"/>
        </w:rPr>
      </w:pPr>
    </w:p>
    <w:p w:rsidR="00611798" w:rsidRPr="00611798" w:rsidRDefault="00611798" w:rsidP="00894656">
      <w:pPr>
        <w:spacing w:after="0" w:line="240" w:lineRule="auto"/>
        <w:ind w:firstLine="284"/>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 xml:space="preserve">В соответствии со статьей 37 Градостроительного кодекса, приказом </w:t>
      </w:r>
      <w:proofErr w:type="spellStart"/>
      <w:r w:rsidRPr="00611798">
        <w:rPr>
          <w:rFonts w:ascii="Times New Roman" w:eastAsia="Times New Roman" w:hAnsi="Times New Roman" w:cs="Times New Roman"/>
          <w:sz w:val="16"/>
          <w:szCs w:val="16"/>
          <w:lang w:eastAsia="ru-RU"/>
        </w:rPr>
        <w:t>Росреестра</w:t>
      </w:r>
      <w:proofErr w:type="spellEnd"/>
      <w:r w:rsidRPr="00611798">
        <w:rPr>
          <w:rFonts w:ascii="Times New Roman" w:eastAsia="Times New Roman" w:hAnsi="Times New Roman" w:cs="Times New Roman"/>
          <w:sz w:val="16"/>
          <w:szCs w:val="16"/>
          <w:lang w:eastAsia="ru-RU"/>
        </w:rPr>
        <w:t xml:space="preserve"> от 10.11.2020 № П/0412 «Об утверждении классификатора видов разрешенного использования земельных участков», градостроительными регламентами, включёнными в Правила землепользования и застройки сельского Ратицкого поселения, утвержденные решением Совета депутатов Ратицкого сельского поселения от 28.12.2016 № 74, постановлением Администрации Волотовского муниципального округа от 07.10.2021 №751</w:t>
      </w:r>
      <w:r w:rsidR="00894656">
        <w:rPr>
          <w:rFonts w:ascii="Times New Roman" w:eastAsia="Times New Roman" w:hAnsi="Times New Roman" w:cs="Times New Roman"/>
          <w:sz w:val="16"/>
          <w:szCs w:val="16"/>
          <w:lang w:eastAsia="ru-RU"/>
        </w:rPr>
        <w:t xml:space="preserve"> «О предоставлении </w:t>
      </w:r>
      <w:r w:rsidRPr="00611798">
        <w:rPr>
          <w:rFonts w:ascii="Times New Roman" w:eastAsia="Times New Roman" w:hAnsi="Times New Roman" w:cs="Times New Roman"/>
          <w:sz w:val="16"/>
          <w:szCs w:val="16"/>
          <w:lang w:eastAsia="ru-RU"/>
        </w:rPr>
        <w:t>разрешения на условно разрешенный вид использования земельного участка», в целях приведения в соответствие характеристик земельного участка</w:t>
      </w:r>
      <w:r w:rsidRPr="00611798">
        <w:rPr>
          <w:rFonts w:ascii="Times New Roman" w:eastAsia="Times New Roman" w:hAnsi="Times New Roman" w:cs="Times New Roman"/>
          <w:sz w:val="16"/>
          <w:szCs w:val="16"/>
          <w:shd w:val="clear" w:color="auto" w:fill="FFFFFF"/>
          <w:lang w:eastAsia="ru-RU"/>
        </w:rPr>
        <w:t>,</w:t>
      </w:r>
    </w:p>
    <w:p w:rsidR="00611798" w:rsidRPr="00611798" w:rsidRDefault="00611798" w:rsidP="00894656">
      <w:pPr>
        <w:spacing w:after="0" w:line="240" w:lineRule="auto"/>
        <w:ind w:firstLine="284"/>
        <w:jc w:val="both"/>
        <w:rPr>
          <w:rFonts w:ascii="Times New Roman" w:eastAsia="Times New Roman" w:hAnsi="Times New Roman" w:cs="Times New Roman"/>
          <w:b/>
          <w:sz w:val="16"/>
          <w:szCs w:val="16"/>
          <w:lang w:eastAsia="ru-RU"/>
        </w:rPr>
      </w:pPr>
      <w:r w:rsidRPr="00611798">
        <w:rPr>
          <w:rFonts w:ascii="Times New Roman" w:eastAsia="Times New Roman" w:hAnsi="Times New Roman" w:cs="Times New Roman"/>
          <w:b/>
          <w:sz w:val="16"/>
          <w:szCs w:val="16"/>
          <w:lang w:eastAsia="ru-RU"/>
        </w:rPr>
        <w:t>ПОСТАНОВЛЯЮ:</w:t>
      </w:r>
    </w:p>
    <w:p w:rsidR="00611798" w:rsidRPr="00611798" w:rsidRDefault="00611798" w:rsidP="00894656">
      <w:pPr>
        <w:spacing w:after="0" w:line="240" w:lineRule="auto"/>
        <w:ind w:firstLine="284"/>
        <w:jc w:val="both"/>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 xml:space="preserve">1. Изменить вид разрешенного использования земельного участка площадью 800 квадратных метров с кадастровым номером 53:04:0040201:55, расположенного в территориальной зоне – «Зона застройки индивидуальными жилыми домами», по адресу: Новгородская область, Волотовский район, с/п </w:t>
      </w:r>
      <w:proofErr w:type="spellStart"/>
      <w:r w:rsidRPr="00611798">
        <w:rPr>
          <w:rFonts w:ascii="Times New Roman" w:eastAsia="Times New Roman" w:hAnsi="Times New Roman" w:cs="Times New Roman"/>
          <w:sz w:val="16"/>
          <w:szCs w:val="16"/>
          <w:lang w:eastAsia="ru-RU"/>
        </w:rPr>
        <w:t>Ратицкое</w:t>
      </w:r>
      <w:proofErr w:type="spellEnd"/>
      <w:r w:rsidRPr="00611798">
        <w:rPr>
          <w:rFonts w:ascii="Times New Roman" w:eastAsia="Times New Roman" w:hAnsi="Times New Roman" w:cs="Times New Roman"/>
          <w:sz w:val="16"/>
          <w:szCs w:val="16"/>
          <w:lang w:eastAsia="ru-RU"/>
        </w:rPr>
        <w:t>, д Городцы, ул. Центральная, д. 11, с разрешенного  вида использования «Для ведения личного подсобного хозяйства» на установленный внутри этой же территориальной зоны основной вид разрешенного использования земельного участка: «Социальное обслуживание».</w:t>
      </w:r>
    </w:p>
    <w:p w:rsidR="00611798" w:rsidRPr="00611798" w:rsidRDefault="00611798" w:rsidP="00894656">
      <w:pPr>
        <w:spacing w:after="0" w:line="240" w:lineRule="auto"/>
        <w:ind w:firstLine="284"/>
        <w:jc w:val="both"/>
        <w:rPr>
          <w:rFonts w:ascii="Times New Roman" w:eastAsia="Times New Roman" w:hAnsi="Times New Roman" w:cs="Times New Roman"/>
          <w:bCs/>
          <w:sz w:val="16"/>
          <w:szCs w:val="16"/>
          <w:lang w:eastAsia="ru-RU"/>
        </w:rPr>
      </w:pPr>
      <w:r w:rsidRPr="00611798">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в информационно-телекоммуникационной сети «Интернет».</w:t>
      </w:r>
      <w:r w:rsidRPr="00611798">
        <w:rPr>
          <w:rFonts w:ascii="Times New Roman" w:eastAsia="Times New Roman" w:hAnsi="Times New Roman" w:cs="Times New Roman"/>
          <w:bCs/>
          <w:sz w:val="16"/>
          <w:szCs w:val="16"/>
          <w:lang w:eastAsia="ru-RU"/>
        </w:rPr>
        <w:t xml:space="preserve"> </w:t>
      </w:r>
    </w:p>
    <w:p w:rsidR="00611798" w:rsidRPr="00611798" w:rsidRDefault="00611798" w:rsidP="00894656">
      <w:pPr>
        <w:spacing w:after="0" w:line="240" w:lineRule="auto"/>
        <w:ind w:right="-39"/>
        <w:jc w:val="right"/>
        <w:rPr>
          <w:rFonts w:ascii="Times New Roman" w:eastAsia="Times New Roman" w:hAnsi="Times New Roman" w:cs="Times New Roman"/>
          <w:sz w:val="16"/>
          <w:szCs w:val="16"/>
          <w:lang w:eastAsia="ru-RU"/>
        </w:rPr>
      </w:pPr>
      <w:r w:rsidRPr="00611798">
        <w:rPr>
          <w:rFonts w:ascii="Times New Roman" w:eastAsia="Times New Roman" w:hAnsi="Times New Roman" w:cs="Times New Roman"/>
          <w:sz w:val="16"/>
          <w:szCs w:val="16"/>
          <w:lang w:eastAsia="ru-RU"/>
        </w:rPr>
        <w:t>Первый заместитель</w:t>
      </w:r>
      <w:r w:rsidR="00894656">
        <w:rPr>
          <w:rFonts w:ascii="Times New Roman" w:eastAsia="Times New Roman" w:hAnsi="Times New Roman" w:cs="Times New Roman"/>
          <w:sz w:val="16"/>
          <w:szCs w:val="16"/>
          <w:lang w:eastAsia="ru-RU"/>
        </w:rPr>
        <w:t xml:space="preserve"> </w:t>
      </w:r>
      <w:r w:rsidRPr="00611798">
        <w:rPr>
          <w:rFonts w:ascii="Times New Roman" w:eastAsia="Times New Roman" w:hAnsi="Times New Roman" w:cs="Times New Roman"/>
          <w:sz w:val="16"/>
          <w:szCs w:val="16"/>
          <w:lang w:eastAsia="ru-RU"/>
        </w:rPr>
        <w:t>Главы А</w:t>
      </w:r>
      <w:r w:rsidR="00894656">
        <w:rPr>
          <w:rFonts w:ascii="Times New Roman" w:eastAsia="Times New Roman" w:hAnsi="Times New Roman" w:cs="Times New Roman"/>
          <w:sz w:val="16"/>
          <w:szCs w:val="16"/>
          <w:lang w:eastAsia="ru-RU"/>
        </w:rPr>
        <w:t xml:space="preserve">дминистрации </w:t>
      </w:r>
      <w:r w:rsidR="00894656">
        <w:rPr>
          <w:rFonts w:ascii="Times New Roman" w:eastAsia="Times New Roman" w:hAnsi="Times New Roman" w:cs="Times New Roman"/>
          <w:sz w:val="16"/>
          <w:szCs w:val="16"/>
          <w:lang w:eastAsia="ru-RU"/>
        </w:rPr>
        <w:tab/>
      </w:r>
      <w:r w:rsidRPr="00611798">
        <w:rPr>
          <w:rFonts w:ascii="Times New Roman" w:eastAsia="Times New Roman" w:hAnsi="Times New Roman" w:cs="Times New Roman"/>
          <w:sz w:val="16"/>
          <w:szCs w:val="16"/>
          <w:lang w:eastAsia="ru-RU"/>
        </w:rPr>
        <w:tab/>
        <w:t>С.В. Федоров</w:t>
      </w:r>
    </w:p>
    <w:p w:rsidR="006820A0" w:rsidRPr="00611798" w:rsidRDefault="006820A0" w:rsidP="00611798">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p>
    <w:p w:rsidR="00611798" w:rsidRPr="00611798" w:rsidRDefault="00611798" w:rsidP="00611798">
      <w:pPr>
        <w:shd w:val="clear" w:color="auto" w:fill="585D5F"/>
        <w:spacing w:before="48" w:after="48" w:line="240" w:lineRule="auto"/>
        <w:jc w:val="center"/>
        <w:outlineLvl w:val="1"/>
        <w:rPr>
          <w:rFonts w:ascii="Arial" w:eastAsia="Times New Roman" w:hAnsi="Arial" w:cs="Arial"/>
          <w:color w:val="FF0000"/>
          <w:spacing w:val="-15"/>
          <w:sz w:val="28"/>
          <w:szCs w:val="28"/>
          <w:lang w:eastAsia="ru-RU"/>
        </w:rPr>
      </w:pPr>
      <w:hyperlink r:id="rId9" w:tooltip="Постоянная ссылка на Памятка: действия при обнаружении боеприпасов и взрывоопасных предметов" w:history="1">
        <w:r w:rsidRPr="00611798">
          <w:rPr>
            <w:rFonts w:ascii="Arial" w:eastAsia="Times New Roman" w:hAnsi="Arial" w:cs="Arial"/>
            <w:color w:val="FF0000"/>
            <w:spacing w:val="-15"/>
            <w:sz w:val="28"/>
            <w:szCs w:val="28"/>
            <w:lang w:eastAsia="ru-RU"/>
          </w:rPr>
          <w:t>Памятка: действия при обнаружении боеприпасов и взрывоопасных предметов</w:t>
        </w:r>
      </w:hyperlink>
    </w:p>
    <w:p w:rsidR="00611798" w:rsidRPr="00894656" w:rsidRDefault="00611798" w:rsidP="00894656">
      <w:pPr>
        <w:shd w:val="clear" w:color="auto" w:fill="585D5F"/>
        <w:spacing w:after="0" w:line="240" w:lineRule="auto"/>
        <w:jc w:val="both"/>
        <w:rPr>
          <w:rFonts w:ascii="Arial" w:eastAsia="Times New Roman" w:hAnsi="Arial" w:cs="Arial"/>
          <w:color w:val="000000"/>
          <w:sz w:val="16"/>
          <w:szCs w:val="16"/>
          <w:highlight w:val="lightGray"/>
          <w:lang w:eastAsia="ru-RU"/>
        </w:rPr>
      </w:pPr>
      <w:r w:rsidRPr="00611798">
        <w:rPr>
          <w:rFonts w:ascii="Arial" w:eastAsia="Times New Roman" w:hAnsi="Arial" w:cs="Arial"/>
          <w:color w:val="000000"/>
          <w:sz w:val="16"/>
          <w:szCs w:val="16"/>
          <w:lang w:eastAsia="ru-RU"/>
        </w:rPr>
        <w:t>     </w:t>
      </w:r>
      <w:r w:rsidRPr="00894656">
        <w:rPr>
          <w:rFonts w:ascii="Arial" w:eastAsia="Times New Roman" w:hAnsi="Arial" w:cs="Arial"/>
          <w:color w:val="000000"/>
          <w:sz w:val="16"/>
          <w:szCs w:val="16"/>
          <w:highlight w:val="lightGray"/>
          <w:lang w:eastAsia="ru-RU"/>
        </w:rPr>
        <w:t>Отгремели залпы Великой Отечественной войны, но и в наши дни на территории</w:t>
      </w:r>
      <w:r w:rsidRPr="00894656">
        <w:rPr>
          <w:rFonts w:ascii="Arial" w:eastAsia="Times New Roman" w:hAnsi="Arial" w:cs="Arial"/>
          <w:color w:val="000000"/>
          <w:sz w:val="16"/>
          <w:szCs w:val="16"/>
          <w:highlight w:val="lightGray"/>
          <w:lang w:eastAsia="ru-RU"/>
        </w:rPr>
        <w:t xml:space="preserve"> Новгородской области</w:t>
      </w:r>
      <w:r w:rsidRPr="00894656">
        <w:rPr>
          <w:rFonts w:ascii="Arial" w:eastAsia="Times New Roman" w:hAnsi="Arial" w:cs="Arial"/>
          <w:color w:val="000000"/>
          <w:sz w:val="16"/>
          <w:szCs w:val="16"/>
          <w:highlight w:val="lightGray"/>
          <w:lang w:eastAsia="ru-RU"/>
        </w:rPr>
        <w:t xml:space="preserve"> при проведении строительных и земляных работ находят боеприпасы времен войны. Все эти предметы представляют огромную опасность для людей.</w:t>
      </w:r>
    </w:p>
    <w:p w:rsidR="00611798" w:rsidRPr="00894656" w:rsidRDefault="00611798" w:rsidP="00894656">
      <w:pPr>
        <w:shd w:val="clear" w:color="auto" w:fill="585D5F"/>
        <w:spacing w:after="0" w:line="240" w:lineRule="auto"/>
        <w:jc w:val="both"/>
        <w:rPr>
          <w:rFonts w:ascii="Arial" w:eastAsia="Times New Roman" w:hAnsi="Arial" w:cs="Arial"/>
          <w:color w:val="000000"/>
          <w:sz w:val="16"/>
          <w:szCs w:val="16"/>
          <w:highlight w:val="lightGray"/>
          <w:lang w:eastAsia="ru-RU"/>
        </w:rPr>
      </w:pPr>
      <w:r w:rsidRPr="00894656">
        <w:rPr>
          <w:rFonts w:ascii="Arial" w:eastAsia="Times New Roman" w:hAnsi="Arial" w:cs="Arial"/>
          <w:color w:val="000000"/>
          <w:sz w:val="16"/>
          <w:szCs w:val="16"/>
          <w:highlight w:val="lightGray"/>
          <w:lang w:eastAsia="ru-RU"/>
        </w:rPr>
        <w:t>     Неразорвавшиеся боеприпасы времен Великой Отечественной войны обнаруживаются на полях, в поймах рек, в лесополосах, а также на приусадебных участках. Ежегодно на территории района обнаруживается боеприпасы времен ВОВ.</w:t>
      </w:r>
    </w:p>
    <w:p w:rsidR="00611798" w:rsidRPr="00894656" w:rsidRDefault="00611798" w:rsidP="00894656">
      <w:pPr>
        <w:shd w:val="clear" w:color="auto" w:fill="585D5F"/>
        <w:spacing w:after="0" w:line="240" w:lineRule="auto"/>
        <w:jc w:val="both"/>
        <w:rPr>
          <w:rFonts w:ascii="Arial" w:eastAsia="Times New Roman" w:hAnsi="Arial" w:cs="Arial"/>
          <w:color w:val="000000"/>
          <w:sz w:val="16"/>
          <w:szCs w:val="16"/>
          <w:highlight w:val="lightGray"/>
          <w:lang w:eastAsia="ru-RU"/>
        </w:rPr>
      </w:pPr>
      <w:r w:rsidRPr="00894656">
        <w:rPr>
          <w:rFonts w:ascii="Arial" w:eastAsia="Times New Roman" w:hAnsi="Arial" w:cs="Arial"/>
          <w:color w:val="000000"/>
          <w:sz w:val="16"/>
          <w:szCs w:val="16"/>
          <w:highlight w:val="lightGray"/>
          <w:lang w:eastAsia="ru-RU"/>
        </w:rPr>
        <w:t xml:space="preserve">     Опасные находки внешне похожи на боеприпасы, известные многим по службе в армии и по фильмам о войне. Особая опасность таких находок в том, что подвергшиеся коррозии боевые части взрывателей могут спровоцировать взрыв в любой момент, и внешне определить степень опасности таких боеприпасов сложно даже специалистам. Фактором, провоцирующим детонацию боеприпаса, может стать любое воздействие на него, включая прямые солнечные лучи и даже незначительную вибрацию боеприпаса, вызванную его произвольным, либо самопроизвольным (осыпание грунта под ним) перемещением. Наличие коррозии корпуса только повышает вероятность </w:t>
      </w:r>
      <w:proofErr w:type="spellStart"/>
      <w:r w:rsidRPr="00894656">
        <w:rPr>
          <w:rFonts w:ascii="Arial" w:eastAsia="Times New Roman" w:hAnsi="Arial" w:cs="Arial"/>
          <w:color w:val="000000"/>
          <w:sz w:val="16"/>
          <w:szCs w:val="16"/>
          <w:highlight w:val="lightGray"/>
          <w:lang w:eastAsia="ru-RU"/>
        </w:rPr>
        <w:t>самоподрыва</w:t>
      </w:r>
      <w:proofErr w:type="spellEnd"/>
      <w:r w:rsidRPr="00894656">
        <w:rPr>
          <w:rFonts w:ascii="Arial" w:eastAsia="Times New Roman" w:hAnsi="Arial" w:cs="Arial"/>
          <w:color w:val="000000"/>
          <w:sz w:val="16"/>
          <w:szCs w:val="16"/>
          <w:highlight w:val="lightGray"/>
          <w:lang w:eastAsia="ru-RU"/>
        </w:rPr>
        <w:t>.</w:t>
      </w:r>
    </w:p>
    <w:p w:rsidR="00611798" w:rsidRPr="00894656" w:rsidRDefault="00611798" w:rsidP="00894656">
      <w:pPr>
        <w:shd w:val="clear" w:color="auto" w:fill="585D5F"/>
        <w:spacing w:after="0" w:line="240" w:lineRule="auto"/>
        <w:jc w:val="both"/>
        <w:rPr>
          <w:rFonts w:ascii="Arial" w:eastAsia="Times New Roman" w:hAnsi="Arial" w:cs="Arial"/>
          <w:color w:val="000000"/>
          <w:sz w:val="16"/>
          <w:szCs w:val="16"/>
          <w:highlight w:val="lightGray"/>
          <w:lang w:eastAsia="ru-RU"/>
        </w:rPr>
      </w:pPr>
      <w:r w:rsidRPr="00894656">
        <w:rPr>
          <w:rFonts w:ascii="Arial" w:eastAsia="Times New Roman" w:hAnsi="Arial" w:cs="Arial"/>
          <w:color w:val="000000"/>
          <w:sz w:val="16"/>
          <w:szCs w:val="16"/>
          <w:highlight w:val="lightGray"/>
          <w:lang w:eastAsia="ru-RU"/>
        </w:rPr>
        <w:t>     Обнаружив неизвестный предмет, дети часто бросают их в костёр.</w:t>
      </w:r>
    </w:p>
    <w:p w:rsidR="00611798" w:rsidRPr="00894656" w:rsidRDefault="00611798" w:rsidP="00894656">
      <w:pPr>
        <w:shd w:val="clear" w:color="auto" w:fill="585D5F"/>
        <w:spacing w:after="0" w:line="240" w:lineRule="auto"/>
        <w:jc w:val="both"/>
        <w:rPr>
          <w:rFonts w:ascii="Arial" w:eastAsia="Times New Roman" w:hAnsi="Arial" w:cs="Arial"/>
          <w:color w:val="000000"/>
          <w:sz w:val="16"/>
          <w:szCs w:val="16"/>
          <w:highlight w:val="lightGray"/>
          <w:lang w:eastAsia="ru-RU"/>
        </w:rPr>
      </w:pPr>
      <w:r w:rsidRPr="00894656">
        <w:rPr>
          <w:rFonts w:ascii="Arial" w:eastAsia="Times New Roman" w:hAnsi="Arial" w:cs="Arial"/>
          <w:color w:val="000000"/>
          <w:sz w:val="16"/>
          <w:szCs w:val="16"/>
          <w:highlight w:val="lightGray"/>
          <w:lang w:eastAsia="ru-RU"/>
        </w:rPr>
        <w:t>     Родители будьте, бдительны отдыхая с детьми на природе.</w:t>
      </w:r>
    </w:p>
    <w:p w:rsidR="00611798" w:rsidRPr="00894656" w:rsidRDefault="00611798" w:rsidP="00894656">
      <w:pPr>
        <w:shd w:val="clear" w:color="auto" w:fill="585D5F"/>
        <w:spacing w:after="0" w:line="240" w:lineRule="auto"/>
        <w:jc w:val="both"/>
        <w:rPr>
          <w:rFonts w:ascii="Arial" w:eastAsia="Times New Roman" w:hAnsi="Arial" w:cs="Arial"/>
          <w:color w:val="000000"/>
          <w:sz w:val="16"/>
          <w:szCs w:val="16"/>
          <w:highlight w:val="lightGray"/>
          <w:lang w:eastAsia="ru-RU"/>
        </w:rPr>
      </w:pPr>
      <w:r w:rsidRPr="00894656">
        <w:rPr>
          <w:rFonts w:ascii="Arial" w:eastAsia="Times New Roman" w:hAnsi="Arial" w:cs="Arial"/>
          <w:color w:val="000000"/>
          <w:sz w:val="16"/>
          <w:szCs w:val="16"/>
          <w:highlight w:val="lightGray"/>
          <w:lang w:eastAsia="ru-RU"/>
        </w:rPr>
        <w:t>     Отдел по МП, ГО и ЧС и ВАО Администрации Волотовского муниципального округа гражданам напоминает!</w:t>
      </w:r>
    </w:p>
    <w:p w:rsidR="00611798" w:rsidRPr="00894656" w:rsidRDefault="00611798" w:rsidP="00894656">
      <w:pPr>
        <w:shd w:val="clear" w:color="auto" w:fill="585D5F"/>
        <w:spacing w:after="0" w:line="240" w:lineRule="auto"/>
        <w:jc w:val="both"/>
        <w:rPr>
          <w:rFonts w:ascii="Arial" w:eastAsia="Times New Roman" w:hAnsi="Arial" w:cs="Arial"/>
          <w:color w:val="000000"/>
          <w:sz w:val="16"/>
          <w:szCs w:val="16"/>
          <w:highlight w:val="lightGray"/>
          <w:lang w:eastAsia="ru-RU"/>
        </w:rPr>
      </w:pPr>
      <w:r w:rsidRPr="00894656">
        <w:rPr>
          <w:rFonts w:ascii="Arial" w:eastAsia="Times New Roman" w:hAnsi="Arial" w:cs="Arial"/>
          <w:color w:val="000000"/>
          <w:sz w:val="16"/>
          <w:szCs w:val="16"/>
          <w:highlight w:val="lightGray"/>
          <w:lang w:eastAsia="ru-RU"/>
        </w:rPr>
        <w:t>     При обнаружении взрывоопасных предметов необходимо удалиться на безопасное расстояние (не менее 50-ти метров) и сообщить о находке по телефонам 112</w:t>
      </w:r>
      <w:r w:rsidR="00894656">
        <w:rPr>
          <w:rFonts w:ascii="Arial" w:eastAsia="Times New Roman" w:hAnsi="Arial" w:cs="Arial"/>
          <w:color w:val="000000"/>
          <w:sz w:val="16"/>
          <w:szCs w:val="16"/>
          <w:highlight w:val="lightGray"/>
          <w:lang w:eastAsia="ru-RU"/>
        </w:rPr>
        <w:t>, 881662</w:t>
      </w:r>
      <w:r w:rsidRPr="00894656">
        <w:rPr>
          <w:rFonts w:ascii="Arial" w:eastAsia="Times New Roman" w:hAnsi="Arial" w:cs="Arial"/>
          <w:color w:val="000000"/>
          <w:sz w:val="16"/>
          <w:szCs w:val="16"/>
          <w:highlight w:val="lightGray"/>
          <w:lang w:eastAsia="ru-RU"/>
        </w:rPr>
        <w:t>61-800, 02.</w:t>
      </w:r>
    </w:p>
    <w:p w:rsidR="00611798" w:rsidRPr="00894656" w:rsidRDefault="00611798" w:rsidP="00894656">
      <w:pPr>
        <w:shd w:val="clear" w:color="auto" w:fill="585D5F"/>
        <w:spacing w:after="0" w:line="240" w:lineRule="auto"/>
        <w:jc w:val="both"/>
        <w:rPr>
          <w:rFonts w:ascii="Arial" w:eastAsia="Times New Roman" w:hAnsi="Arial" w:cs="Arial"/>
          <w:color w:val="000000"/>
          <w:sz w:val="16"/>
          <w:szCs w:val="16"/>
          <w:highlight w:val="lightGray"/>
          <w:lang w:eastAsia="ru-RU"/>
        </w:rPr>
      </w:pPr>
      <w:r w:rsidRPr="00894656">
        <w:rPr>
          <w:rFonts w:ascii="Arial" w:eastAsia="Times New Roman" w:hAnsi="Arial" w:cs="Arial"/>
          <w:color w:val="000000"/>
          <w:sz w:val="16"/>
          <w:szCs w:val="16"/>
          <w:highlight w:val="lightGray"/>
          <w:lang w:eastAsia="ru-RU"/>
        </w:rPr>
        <w:t>     При этом следует как можно точнее указать координаты (местонахождения) нахождения взрывоопасных предметов.</w:t>
      </w:r>
    </w:p>
    <w:p w:rsidR="00611798" w:rsidRPr="00894656" w:rsidRDefault="00611798" w:rsidP="00894656">
      <w:pPr>
        <w:shd w:val="clear" w:color="auto" w:fill="585D5F"/>
        <w:spacing w:after="0" w:line="240" w:lineRule="auto"/>
        <w:jc w:val="both"/>
        <w:rPr>
          <w:rFonts w:ascii="Arial" w:eastAsia="Times New Roman" w:hAnsi="Arial" w:cs="Arial"/>
          <w:color w:val="000000"/>
          <w:sz w:val="16"/>
          <w:szCs w:val="16"/>
          <w:highlight w:val="lightGray"/>
          <w:lang w:eastAsia="ru-RU"/>
        </w:rPr>
      </w:pPr>
      <w:r w:rsidRPr="00894656">
        <w:rPr>
          <w:rFonts w:ascii="Arial" w:eastAsia="Times New Roman" w:hAnsi="Arial" w:cs="Arial"/>
          <w:color w:val="000000"/>
          <w:sz w:val="16"/>
          <w:szCs w:val="16"/>
          <w:highlight w:val="lightGray"/>
          <w:lang w:eastAsia="ru-RU"/>
        </w:rPr>
        <w:t>     </w:t>
      </w:r>
      <w:r w:rsidRPr="00894656">
        <w:rPr>
          <w:rFonts w:ascii="Arial" w:eastAsia="Times New Roman" w:hAnsi="Arial" w:cs="Arial"/>
          <w:b/>
          <w:bCs/>
          <w:color w:val="000000"/>
          <w:sz w:val="16"/>
          <w:szCs w:val="16"/>
          <w:highlight w:val="lightGray"/>
          <w:lang w:eastAsia="ru-RU"/>
        </w:rPr>
        <w:t>Не пытайтесь самостоятельно исследовать обнаруженные боеприпасы и тем более обезвреживать! Это сохранит не только Вашу жизнь, но и жизни окружающих!</w:t>
      </w:r>
    </w:p>
    <w:p w:rsidR="0089156D" w:rsidRDefault="0089156D"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Pr="00C601B5"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894656" w:rsidRDefault="00894656" w:rsidP="0089156D">
      <w:pPr>
        <w:widowControl w:val="0"/>
        <w:autoSpaceDE w:val="0"/>
        <w:autoSpaceDN w:val="0"/>
        <w:adjustRightInd w:val="0"/>
        <w:spacing w:after="0" w:line="240" w:lineRule="auto"/>
        <w:rPr>
          <w:rFonts w:ascii="Times New Roman" w:eastAsia="Times New Roman" w:hAnsi="Times New Roman"/>
          <w:sz w:val="14"/>
          <w:szCs w:val="14"/>
          <w:lang w:eastAsia="ru-RU"/>
        </w:rPr>
      </w:pPr>
    </w:p>
    <w:p w:rsidR="007869E9" w:rsidRPr="00FE03DE" w:rsidRDefault="00BB52F5" w:rsidP="006820A0">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«Волотовские ведомости</w:t>
      </w:r>
      <w:r w:rsidR="002F5B1E" w:rsidRPr="00FE03DE">
        <w:rPr>
          <w:rFonts w:ascii="Times New Roman" w:eastAsia="Times New Roman" w:hAnsi="Times New Roman"/>
          <w:sz w:val="14"/>
          <w:szCs w:val="14"/>
          <w:lang w:eastAsia="ru-RU"/>
        </w:rPr>
        <w:t xml:space="preserve">». Муниципальная газета № </w:t>
      </w:r>
      <w:r w:rsidR="00611798">
        <w:rPr>
          <w:rFonts w:ascii="Times New Roman" w:eastAsia="Times New Roman" w:hAnsi="Times New Roman"/>
          <w:sz w:val="14"/>
          <w:szCs w:val="14"/>
          <w:lang w:eastAsia="ru-RU"/>
        </w:rPr>
        <w:t>33</w:t>
      </w:r>
      <w:r w:rsidR="002F5B1E">
        <w:rPr>
          <w:rFonts w:ascii="Times New Roman" w:eastAsia="Times New Roman" w:hAnsi="Times New Roman"/>
          <w:sz w:val="14"/>
          <w:szCs w:val="14"/>
          <w:lang w:eastAsia="ru-RU"/>
        </w:rPr>
        <w:t xml:space="preserve"> от </w:t>
      </w:r>
      <w:r w:rsidR="00611798">
        <w:rPr>
          <w:rFonts w:ascii="Times New Roman" w:eastAsia="Times New Roman" w:hAnsi="Times New Roman"/>
          <w:sz w:val="14"/>
          <w:szCs w:val="14"/>
          <w:lang w:eastAsia="ru-RU"/>
        </w:rPr>
        <w:t>13</w:t>
      </w:r>
      <w:r w:rsidR="002F5B1E" w:rsidRPr="00FE03DE">
        <w:rPr>
          <w:rFonts w:ascii="Times New Roman" w:eastAsia="Times New Roman" w:hAnsi="Times New Roman"/>
          <w:sz w:val="14"/>
          <w:szCs w:val="14"/>
          <w:lang w:eastAsia="ru-RU"/>
        </w:rPr>
        <w:t>.</w:t>
      </w:r>
      <w:r w:rsidR="00611798">
        <w:rPr>
          <w:rFonts w:ascii="Times New Roman" w:eastAsia="Times New Roman" w:hAnsi="Times New Roman"/>
          <w:sz w:val="14"/>
          <w:szCs w:val="14"/>
          <w:lang w:eastAsia="ru-RU"/>
        </w:rPr>
        <w:t>10</w:t>
      </w:r>
      <w:r w:rsidR="002F5B1E">
        <w:rPr>
          <w:rFonts w:ascii="Times New Roman" w:eastAsia="Times New Roman" w:hAnsi="Times New Roman"/>
          <w:sz w:val="14"/>
          <w:szCs w:val="14"/>
          <w:lang w:eastAsia="ru-RU"/>
        </w:rPr>
        <w:t>.</w:t>
      </w:r>
      <w:r>
        <w:rPr>
          <w:rFonts w:ascii="Times New Roman" w:eastAsia="Times New Roman" w:hAnsi="Times New Roman"/>
          <w:sz w:val="14"/>
          <w:szCs w:val="14"/>
          <w:lang w:eastAsia="ru-RU"/>
        </w:rPr>
        <w:t>2021</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Учредитель: Дума Волотовского муниципального округа</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Главный редактор: Глава муниципального округа</w:t>
      </w:r>
      <w:r w:rsidR="008141FB">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А.И.Лыжов</w:t>
      </w:r>
      <w:proofErr w:type="spellEnd"/>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п.Волот, ул.Комсомольская, д.38, тел. 881662-61-086, e-</w:t>
      </w:r>
      <w:proofErr w:type="spellStart"/>
      <w:r w:rsidRPr="00D4048A">
        <w:rPr>
          <w:rFonts w:ascii="Times New Roman" w:eastAsia="Times New Roman" w:hAnsi="Times New Roman"/>
          <w:sz w:val="14"/>
          <w:szCs w:val="14"/>
          <w:lang w:eastAsia="ru-RU"/>
        </w:rPr>
        <w:t>mail</w:t>
      </w:r>
      <w:proofErr w:type="spellEnd"/>
      <w:r w:rsidRPr="00D4048A">
        <w:rPr>
          <w:rFonts w:ascii="Times New Roman" w:eastAsia="Times New Roman" w:hAnsi="Times New Roman"/>
          <w:sz w:val="14"/>
          <w:szCs w:val="14"/>
          <w:lang w:eastAsia="ru-RU"/>
        </w:rPr>
        <w:t xml:space="preserve">: </w:t>
      </w:r>
      <w:hyperlink r:id="rId10" w:history="1">
        <w:r w:rsidRPr="00D4048A">
          <w:rPr>
            <w:rStyle w:val="aa"/>
            <w:rFonts w:ascii="Times New Roman" w:eastAsia="Times New Roman" w:hAnsi="Times New Roman"/>
            <w:color w:val="auto"/>
            <w:sz w:val="14"/>
            <w:szCs w:val="14"/>
            <w:lang w:eastAsia="ru-RU"/>
          </w:rPr>
          <w:t>adm.volot@mail.ru</w:t>
        </w:r>
      </w:hyperlink>
      <w:r w:rsidRPr="00D4048A">
        <w:rPr>
          <w:rFonts w:ascii="Times New Roman" w:eastAsia="Times New Roman" w:hAnsi="Times New Roman"/>
          <w:sz w:val="14"/>
          <w:szCs w:val="14"/>
          <w:lang w:eastAsia="ru-RU"/>
        </w:rPr>
        <w:t xml:space="preserve">; веб-сайт: </w:t>
      </w:r>
      <w:proofErr w:type="spellStart"/>
      <w:r w:rsidRPr="00D4048A">
        <w:rPr>
          <w:rFonts w:ascii="Times New Roman" w:eastAsia="Times New Roman" w:hAnsi="Times New Roman"/>
          <w:sz w:val="14"/>
          <w:szCs w:val="14"/>
          <w:u w:val="single"/>
          <w:lang w:eastAsia="ru-RU"/>
        </w:rPr>
        <w:t>волотовский.рф</w:t>
      </w:r>
      <w:proofErr w:type="spellEnd"/>
      <w:r w:rsidRPr="00D4048A">
        <w:rPr>
          <w:rFonts w:ascii="Times New Roman" w:eastAsia="Times New Roman" w:hAnsi="Times New Roman"/>
          <w:sz w:val="14"/>
          <w:szCs w:val="14"/>
          <w:lang w:eastAsia="ru-RU"/>
        </w:rPr>
        <w:t>)</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Формат А4. Объем </w:t>
      </w:r>
      <w:r w:rsidR="0089156D">
        <w:rPr>
          <w:rFonts w:ascii="Times New Roman" w:eastAsia="Times New Roman" w:hAnsi="Times New Roman"/>
          <w:sz w:val="14"/>
          <w:szCs w:val="14"/>
          <w:lang w:eastAsia="ru-RU"/>
        </w:rPr>
        <w:t xml:space="preserve">14 </w:t>
      </w:r>
      <w:r w:rsidRPr="00D4048A">
        <w:rPr>
          <w:rFonts w:ascii="Times New Roman" w:eastAsia="Times New Roman" w:hAnsi="Times New Roman"/>
          <w:sz w:val="14"/>
          <w:szCs w:val="14"/>
          <w:lang w:eastAsia="ru-RU"/>
        </w:rPr>
        <w:t>п.л. Тираж 25 экз. Распространяется бесплатно.</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D4048A" w:rsidSect="001A640B">
      <w:headerReference w:type="default" r:id="rId11"/>
      <w:headerReference w:type="first" r:id="rId12"/>
      <w:pgSz w:w="11906" w:h="16838"/>
      <w:pgMar w:top="819" w:right="566" w:bottom="709" w:left="709"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C5" w:rsidRDefault="00BC75C5" w:rsidP="00851532">
      <w:pPr>
        <w:spacing w:after="0" w:line="240" w:lineRule="auto"/>
      </w:pPr>
      <w:r>
        <w:separator/>
      </w:r>
    </w:p>
  </w:endnote>
  <w:endnote w:type="continuationSeparator" w:id="0">
    <w:p w:rsidR="00BC75C5" w:rsidRDefault="00BC75C5"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C5" w:rsidRDefault="00BC75C5" w:rsidP="00851532">
      <w:pPr>
        <w:spacing w:after="0" w:line="240" w:lineRule="auto"/>
      </w:pPr>
      <w:r>
        <w:separator/>
      </w:r>
    </w:p>
  </w:footnote>
  <w:footnote w:type="continuationSeparator" w:id="0">
    <w:p w:rsidR="00BC75C5" w:rsidRDefault="00BC75C5"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C5" w:rsidRPr="00851532" w:rsidRDefault="00BC75C5">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C601B5">
      <w:rPr>
        <w:noProof/>
        <w:sz w:val="16"/>
        <w:szCs w:val="16"/>
      </w:rPr>
      <w:t>2</w:t>
    </w:r>
    <w:r w:rsidRPr="00851532">
      <w:rPr>
        <w:sz w:val="16"/>
        <w:szCs w:val="16"/>
      </w:rPr>
      <w:fldChar w:fldCharType="end"/>
    </w:r>
  </w:p>
  <w:p w:rsidR="00BC75C5" w:rsidRDefault="00BC75C5">
    <w:pPr>
      <w:pStyle w:val="ac"/>
      <w:rPr>
        <w:i/>
        <w:sz w:val="16"/>
        <w:szCs w:val="16"/>
      </w:rPr>
    </w:pPr>
    <w:r w:rsidRPr="00851532">
      <w:rPr>
        <w:i/>
        <w:sz w:val="16"/>
        <w:szCs w:val="16"/>
      </w:rPr>
      <w:t>«Волотовски</w:t>
    </w:r>
    <w:r w:rsidR="00611798">
      <w:rPr>
        <w:i/>
        <w:sz w:val="16"/>
        <w:szCs w:val="16"/>
      </w:rPr>
      <w:t>е ведомости» № 33</w:t>
    </w:r>
  </w:p>
  <w:p w:rsidR="00BC75C5" w:rsidRPr="008B4846" w:rsidRDefault="00BC75C5"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C5" w:rsidRDefault="00BC75C5">
    <w:pPr>
      <w:pStyle w:val="ac"/>
      <w:rPr>
        <w:i/>
        <w:sz w:val="16"/>
        <w:szCs w:val="16"/>
      </w:rPr>
    </w:pPr>
  </w:p>
  <w:p w:rsidR="00BC75C5" w:rsidRPr="002862CA" w:rsidRDefault="00BC75C5">
    <w:pPr>
      <w:pStyle w:val="ac"/>
      <w:rPr>
        <w:i/>
        <w:sz w:val="16"/>
        <w:szCs w:val="16"/>
        <w:lang w:val="en-US"/>
      </w:rPr>
    </w:pPr>
    <w:r>
      <w:rPr>
        <w:i/>
        <w:sz w:val="16"/>
        <w:szCs w:val="16"/>
      </w:rPr>
      <w:t xml:space="preserve">«Волотовские ведомости» № </w:t>
    </w:r>
    <w:r w:rsidR="00611798">
      <w:rPr>
        <w:i/>
        <w:sz w:val="16"/>
        <w:szCs w:val="16"/>
        <w:lang w:val="en-US"/>
      </w:rP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B705B39"/>
    <w:multiLevelType w:val="hybridMultilevel"/>
    <w:tmpl w:val="BA2E293A"/>
    <w:lvl w:ilvl="0" w:tplc="5DA2760A">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353D2725"/>
    <w:multiLevelType w:val="hybridMultilevel"/>
    <w:tmpl w:val="796C9DCA"/>
    <w:lvl w:ilvl="0" w:tplc="687AA4F2">
      <w:start w:val="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7C21EC0"/>
    <w:multiLevelType w:val="hybridMultilevel"/>
    <w:tmpl w:val="4956E86C"/>
    <w:lvl w:ilvl="0" w:tplc="6E3C675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F6C0B7C"/>
    <w:multiLevelType w:val="multilevel"/>
    <w:tmpl w:val="B05E7516"/>
    <w:lvl w:ilvl="0">
      <w:start w:val="3"/>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4"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5"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4"/>
  </w:num>
  <w:num w:numId="4">
    <w:abstractNumId w:val="10"/>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2"/>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7"/>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5"/>
  </w:num>
  <w:num w:numId="2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autoHyphenation/>
  <w:doNotHyphenateCaps/>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927"/>
    <w:rsid w:val="00035FBB"/>
    <w:rsid w:val="00041A42"/>
    <w:rsid w:val="000A381D"/>
    <w:rsid w:val="000A48F2"/>
    <w:rsid w:val="000B71AD"/>
    <w:rsid w:val="000F6C7B"/>
    <w:rsid w:val="001224F2"/>
    <w:rsid w:val="00175A70"/>
    <w:rsid w:val="00190C5B"/>
    <w:rsid w:val="001A640B"/>
    <w:rsid w:val="001D0266"/>
    <w:rsid w:val="001F73B7"/>
    <w:rsid w:val="002336AD"/>
    <w:rsid w:val="00241517"/>
    <w:rsid w:val="0027786E"/>
    <w:rsid w:val="002862CA"/>
    <w:rsid w:val="002B4612"/>
    <w:rsid w:val="002D0A17"/>
    <w:rsid w:val="002F5B1E"/>
    <w:rsid w:val="003242A3"/>
    <w:rsid w:val="003507AF"/>
    <w:rsid w:val="00364023"/>
    <w:rsid w:val="00367007"/>
    <w:rsid w:val="00385BA4"/>
    <w:rsid w:val="003A525B"/>
    <w:rsid w:val="003A7BD3"/>
    <w:rsid w:val="003D2DC9"/>
    <w:rsid w:val="003F6262"/>
    <w:rsid w:val="00402741"/>
    <w:rsid w:val="00424EE7"/>
    <w:rsid w:val="004523D3"/>
    <w:rsid w:val="004A3764"/>
    <w:rsid w:val="004A6F16"/>
    <w:rsid w:val="004B092F"/>
    <w:rsid w:val="004C191E"/>
    <w:rsid w:val="004E0489"/>
    <w:rsid w:val="004F4F73"/>
    <w:rsid w:val="00504D1B"/>
    <w:rsid w:val="00507A05"/>
    <w:rsid w:val="00572AB7"/>
    <w:rsid w:val="00577601"/>
    <w:rsid w:val="00585F9A"/>
    <w:rsid w:val="005A4CAE"/>
    <w:rsid w:val="005B6FB0"/>
    <w:rsid w:val="005B7E5A"/>
    <w:rsid w:val="005C36E0"/>
    <w:rsid w:val="005E3A2C"/>
    <w:rsid w:val="005F4351"/>
    <w:rsid w:val="00605086"/>
    <w:rsid w:val="006112D9"/>
    <w:rsid w:val="00611798"/>
    <w:rsid w:val="006149A4"/>
    <w:rsid w:val="0061526E"/>
    <w:rsid w:val="00625CFA"/>
    <w:rsid w:val="006650F0"/>
    <w:rsid w:val="006820A0"/>
    <w:rsid w:val="006A3548"/>
    <w:rsid w:val="006D5706"/>
    <w:rsid w:val="006E1726"/>
    <w:rsid w:val="006F6312"/>
    <w:rsid w:val="00723274"/>
    <w:rsid w:val="0073273D"/>
    <w:rsid w:val="007467FB"/>
    <w:rsid w:val="0076252F"/>
    <w:rsid w:val="007626E2"/>
    <w:rsid w:val="00764B11"/>
    <w:rsid w:val="00783F51"/>
    <w:rsid w:val="00785E50"/>
    <w:rsid w:val="007869E9"/>
    <w:rsid w:val="007955B9"/>
    <w:rsid w:val="007A3FA9"/>
    <w:rsid w:val="007B2DAE"/>
    <w:rsid w:val="007C3B09"/>
    <w:rsid w:val="007D0C49"/>
    <w:rsid w:val="007E17CB"/>
    <w:rsid w:val="008141FB"/>
    <w:rsid w:val="00851532"/>
    <w:rsid w:val="00863210"/>
    <w:rsid w:val="00864ED4"/>
    <w:rsid w:val="00865F2A"/>
    <w:rsid w:val="0089156D"/>
    <w:rsid w:val="00894656"/>
    <w:rsid w:val="00897449"/>
    <w:rsid w:val="008B4846"/>
    <w:rsid w:val="008C7703"/>
    <w:rsid w:val="008D77DD"/>
    <w:rsid w:val="008E4388"/>
    <w:rsid w:val="00924DE8"/>
    <w:rsid w:val="00933805"/>
    <w:rsid w:val="00943E79"/>
    <w:rsid w:val="00957280"/>
    <w:rsid w:val="00976BFE"/>
    <w:rsid w:val="00994D56"/>
    <w:rsid w:val="00997E78"/>
    <w:rsid w:val="009C01A4"/>
    <w:rsid w:val="009C356D"/>
    <w:rsid w:val="009D589E"/>
    <w:rsid w:val="009E746B"/>
    <w:rsid w:val="00A07F5C"/>
    <w:rsid w:val="00A12BE4"/>
    <w:rsid w:val="00A14BE9"/>
    <w:rsid w:val="00A16643"/>
    <w:rsid w:val="00A27137"/>
    <w:rsid w:val="00A423E9"/>
    <w:rsid w:val="00A97463"/>
    <w:rsid w:val="00AA4F2D"/>
    <w:rsid w:val="00AB3A8A"/>
    <w:rsid w:val="00AD7B42"/>
    <w:rsid w:val="00AE062E"/>
    <w:rsid w:val="00AF6587"/>
    <w:rsid w:val="00B00C8A"/>
    <w:rsid w:val="00B31DDB"/>
    <w:rsid w:val="00B53A9E"/>
    <w:rsid w:val="00B70B80"/>
    <w:rsid w:val="00BB52F5"/>
    <w:rsid w:val="00BB7FEC"/>
    <w:rsid w:val="00BC75C5"/>
    <w:rsid w:val="00BD3BBB"/>
    <w:rsid w:val="00BE5288"/>
    <w:rsid w:val="00C01349"/>
    <w:rsid w:val="00C25817"/>
    <w:rsid w:val="00C52DCF"/>
    <w:rsid w:val="00C53905"/>
    <w:rsid w:val="00C56116"/>
    <w:rsid w:val="00C601B5"/>
    <w:rsid w:val="00C769F1"/>
    <w:rsid w:val="00C9555A"/>
    <w:rsid w:val="00CB6BFB"/>
    <w:rsid w:val="00CC44F4"/>
    <w:rsid w:val="00CC59FC"/>
    <w:rsid w:val="00CD2D03"/>
    <w:rsid w:val="00D05127"/>
    <w:rsid w:val="00D23DEE"/>
    <w:rsid w:val="00D26DF2"/>
    <w:rsid w:val="00D47512"/>
    <w:rsid w:val="00D703D3"/>
    <w:rsid w:val="00D74AAC"/>
    <w:rsid w:val="00DB32D3"/>
    <w:rsid w:val="00DB6C68"/>
    <w:rsid w:val="00DC18B8"/>
    <w:rsid w:val="00DD6D10"/>
    <w:rsid w:val="00E522E1"/>
    <w:rsid w:val="00E66ABF"/>
    <w:rsid w:val="00E83A0E"/>
    <w:rsid w:val="00E93C3F"/>
    <w:rsid w:val="00ED7E2F"/>
    <w:rsid w:val="00F174E7"/>
    <w:rsid w:val="00F34B69"/>
    <w:rsid w:val="00F81C95"/>
    <w:rsid w:val="00F9026C"/>
    <w:rsid w:val="00F9040E"/>
    <w:rsid w:val="00FC0685"/>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6417E5B1-A1B1-4BAF-9968-36898862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83A0E"/>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uiPriority w:val="99"/>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uiPriority w:val="99"/>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uiPriority w:val="99"/>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3">
    <w:name w:val="Абзац списка4"/>
    <w:basedOn w:val="a6"/>
    <w:uiPriority w:val="99"/>
    <w:qFormat/>
    <w:rsid w:val="008141FB"/>
    <w:pPr>
      <w:ind w:left="720"/>
      <w:contextualSpacing/>
    </w:pPr>
    <w:rPr>
      <w:rFonts w:ascii="Times New Roman" w:eastAsia="Times New Roman" w:hAnsi="Times New Roman" w:cs="Times New Roman"/>
      <w:sz w:val="24"/>
    </w:rPr>
  </w:style>
  <w:style w:type="paragraph" w:customStyle="1" w:styleId="244">
    <w:name w:val="Основной текст 24"/>
    <w:basedOn w:val="a6"/>
    <w:rsid w:val="00957280"/>
    <w:pPr>
      <w:spacing w:before="60" w:after="60" w:line="360" w:lineRule="auto"/>
      <w:ind w:firstLine="709"/>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5394">
      <w:bodyDiv w:val="1"/>
      <w:marLeft w:val="0"/>
      <w:marRight w:val="0"/>
      <w:marTop w:val="0"/>
      <w:marBottom w:val="0"/>
      <w:divBdr>
        <w:top w:val="none" w:sz="0" w:space="0" w:color="auto"/>
        <w:left w:val="none" w:sz="0" w:space="0" w:color="auto"/>
        <w:bottom w:val="none" w:sz="0" w:space="0" w:color="auto"/>
        <w:right w:val="none" w:sz="0" w:space="0" w:color="auto"/>
      </w:divBdr>
    </w:div>
    <w:div w:id="574319458">
      <w:bodyDiv w:val="1"/>
      <w:marLeft w:val="0"/>
      <w:marRight w:val="0"/>
      <w:marTop w:val="0"/>
      <w:marBottom w:val="0"/>
      <w:divBdr>
        <w:top w:val="none" w:sz="0" w:space="0" w:color="auto"/>
        <w:left w:val="none" w:sz="0" w:space="0" w:color="auto"/>
        <w:bottom w:val="none" w:sz="0" w:space="0" w:color="auto"/>
        <w:right w:val="none" w:sz="0" w:space="0" w:color="auto"/>
      </w:divBdr>
    </w:div>
    <w:div w:id="583146156">
      <w:bodyDiv w:val="1"/>
      <w:marLeft w:val="0"/>
      <w:marRight w:val="0"/>
      <w:marTop w:val="0"/>
      <w:marBottom w:val="0"/>
      <w:divBdr>
        <w:top w:val="none" w:sz="0" w:space="0" w:color="auto"/>
        <w:left w:val="none" w:sz="0" w:space="0" w:color="auto"/>
        <w:bottom w:val="none" w:sz="0" w:space="0" w:color="auto"/>
        <w:right w:val="none" w:sz="0" w:space="0" w:color="auto"/>
      </w:divBdr>
    </w:div>
    <w:div w:id="613100709">
      <w:bodyDiv w:val="1"/>
      <w:marLeft w:val="0"/>
      <w:marRight w:val="0"/>
      <w:marTop w:val="0"/>
      <w:marBottom w:val="0"/>
      <w:divBdr>
        <w:top w:val="none" w:sz="0" w:space="0" w:color="auto"/>
        <w:left w:val="none" w:sz="0" w:space="0" w:color="auto"/>
        <w:bottom w:val="none" w:sz="0" w:space="0" w:color="auto"/>
        <w:right w:val="none" w:sz="0" w:space="0" w:color="auto"/>
      </w:divBdr>
    </w:div>
    <w:div w:id="1005668277">
      <w:bodyDiv w:val="1"/>
      <w:marLeft w:val="0"/>
      <w:marRight w:val="0"/>
      <w:marTop w:val="0"/>
      <w:marBottom w:val="0"/>
      <w:divBdr>
        <w:top w:val="none" w:sz="0" w:space="0" w:color="auto"/>
        <w:left w:val="none" w:sz="0" w:space="0" w:color="auto"/>
        <w:bottom w:val="none" w:sz="0" w:space="0" w:color="auto"/>
        <w:right w:val="none" w:sz="0" w:space="0" w:color="auto"/>
      </w:divBdr>
    </w:div>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19218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xn---4--dddvy2bmd.xn--p1ai/?p=136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27D2-317B-4305-8DB2-284CD1B2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1286</Words>
  <Characters>9933</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2021-10-19T07:46:00Z</cp:lastPrinted>
  <dcterms:created xsi:type="dcterms:W3CDTF">2021-10-19T06:06:00Z</dcterms:created>
  <dcterms:modified xsi:type="dcterms:W3CDTF">2021-10-19T07:47:00Z</dcterms:modified>
</cp:coreProperties>
</file>